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987D5" w14:textId="20C46DC6" w:rsidR="007527F3" w:rsidRDefault="007527F3" w:rsidP="007527F3">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#98-e</w:t>
      </w:r>
      <w:r>
        <w:rPr>
          <w:rFonts w:cs="Arial"/>
          <w:b/>
          <w:noProof/>
          <w:sz w:val="24"/>
          <w:szCs w:val="24"/>
        </w:rPr>
        <w:tab/>
      </w:r>
      <w:r w:rsidR="0085213B">
        <w:rPr>
          <w:rFonts w:cs="Arial"/>
          <w:b/>
          <w:noProof/>
          <w:sz w:val="24"/>
          <w:szCs w:val="24"/>
          <w:lang w:eastAsia="zh-CN"/>
        </w:rPr>
        <w:t>R4-2103938</w:t>
      </w:r>
    </w:p>
    <w:p w14:paraId="228987D6" w14:textId="77777777" w:rsidR="007527F3" w:rsidRDefault="007527F3" w:rsidP="007527F3">
      <w:pPr>
        <w:pStyle w:val="CRCoverPage"/>
        <w:outlineLvl w:val="0"/>
        <w:rPr>
          <w:b/>
          <w:noProof/>
          <w:sz w:val="24"/>
        </w:rPr>
      </w:pPr>
      <w:r>
        <w:rPr>
          <w:b/>
          <w:noProof/>
          <w:sz w:val="24"/>
        </w:rPr>
        <w:t>Electronic Meeting, 25</w:t>
      </w:r>
      <w:r w:rsidRPr="00873A4C">
        <w:rPr>
          <w:b/>
          <w:noProof/>
          <w:sz w:val="24"/>
          <w:vertAlign w:val="superscript"/>
        </w:rPr>
        <w:t>nd</w:t>
      </w:r>
      <w:r>
        <w:rPr>
          <w:b/>
          <w:noProof/>
          <w:sz w:val="24"/>
        </w:rPr>
        <w:t xml:space="preserve"> </w:t>
      </w:r>
      <w:r>
        <w:rPr>
          <w:rFonts w:eastAsiaTheme="minorEastAsia"/>
          <w:b/>
          <w:noProof/>
          <w:sz w:val="24"/>
          <w:lang w:eastAsia="zh-CN"/>
        </w:rPr>
        <w:t xml:space="preserve">Jan </w:t>
      </w:r>
      <w:r>
        <w:rPr>
          <w:b/>
          <w:noProof/>
          <w:sz w:val="24"/>
        </w:rPr>
        <w:t>- 5</w:t>
      </w:r>
      <w:r>
        <w:rPr>
          <w:b/>
          <w:noProof/>
          <w:sz w:val="24"/>
          <w:vertAlign w:val="superscript"/>
        </w:rPr>
        <w:t>th</w:t>
      </w:r>
      <w:r>
        <w:rPr>
          <w:b/>
          <w:noProof/>
          <w:sz w:val="24"/>
        </w:rPr>
        <w:t xml:space="preserve"> Feb, 2021</w:t>
      </w:r>
    </w:p>
    <w:p w14:paraId="228987D7" w14:textId="77777777" w:rsidR="007527F3" w:rsidRPr="006569E9" w:rsidRDefault="007527F3" w:rsidP="007527F3">
      <w:pPr>
        <w:spacing w:after="120"/>
        <w:ind w:left="1985" w:hanging="1985"/>
        <w:rPr>
          <w:rFonts w:ascii="Arial" w:eastAsia="MS Mincho" w:hAnsi="Arial" w:cs="Arial"/>
          <w:b/>
          <w:sz w:val="22"/>
        </w:rPr>
      </w:pPr>
    </w:p>
    <w:p w14:paraId="228987D8" w14:textId="77777777" w:rsidR="007527F3" w:rsidRPr="00AB4182" w:rsidRDefault="007527F3" w:rsidP="007527F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7.8.1.2</w:t>
      </w:r>
    </w:p>
    <w:p w14:paraId="228987D9" w14:textId="77777777" w:rsidR="007527F3" w:rsidRPr="00915D73" w:rsidRDefault="007527F3" w:rsidP="007527F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CD71AD">
        <w:rPr>
          <w:rFonts w:ascii="Arial" w:hAnsi="Arial" w:cs="Arial"/>
          <w:color w:val="000000"/>
          <w:sz w:val="22"/>
          <w:lang w:eastAsia="zh-CN"/>
        </w:rPr>
        <w:t>Moderator (</w:t>
      </w:r>
      <w:r w:rsidRPr="00F433E0">
        <w:rPr>
          <w:rFonts w:ascii="Arial" w:hAnsi="Arial" w:cs="Arial"/>
          <w:color w:val="000000"/>
          <w:sz w:val="22"/>
          <w:lang w:eastAsia="zh-CN"/>
        </w:rPr>
        <w:t>Huawei, HiSilicon</w:t>
      </w:r>
      <w:r>
        <w:rPr>
          <w:rFonts w:ascii="Arial" w:hAnsi="Arial" w:cs="Arial"/>
          <w:color w:val="000000"/>
          <w:sz w:val="22"/>
          <w:lang w:eastAsia="zh-CN"/>
        </w:rPr>
        <w:t>)</w:t>
      </w:r>
    </w:p>
    <w:p w14:paraId="228987DA" w14:textId="77777777" w:rsidR="007527F3" w:rsidRPr="00873E1F" w:rsidRDefault="007527F3" w:rsidP="007527F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Pr="00350091">
        <w:rPr>
          <w:rFonts w:ascii="Arial" w:eastAsiaTheme="minorEastAsia" w:hAnsi="Arial" w:cs="Arial"/>
          <w:color w:val="000000"/>
          <w:sz w:val="22"/>
          <w:lang w:eastAsia="zh-CN"/>
        </w:rPr>
        <w:t>[9</w:t>
      </w:r>
      <w:r>
        <w:rPr>
          <w:rFonts w:ascii="Arial" w:eastAsiaTheme="minorEastAsia" w:hAnsi="Arial" w:cs="Arial"/>
          <w:color w:val="000000"/>
          <w:sz w:val="22"/>
          <w:lang w:eastAsia="zh-CN"/>
        </w:rPr>
        <w:t>8e][323</w:t>
      </w:r>
      <w:r w:rsidRPr="00350091">
        <w:rPr>
          <w:rFonts w:ascii="Arial" w:eastAsiaTheme="minorEastAsia" w:hAnsi="Arial" w:cs="Arial"/>
          <w:color w:val="000000"/>
          <w:sz w:val="22"/>
          <w:lang w:eastAsia="zh-CN"/>
        </w:rPr>
        <w:t xml:space="preserve">] </w:t>
      </w:r>
      <w:r>
        <w:rPr>
          <w:rFonts w:ascii="Arial" w:eastAsiaTheme="minorEastAsia" w:hAnsi="Arial" w:cs="Arial"/>
          <w:color w:val="000000"/>
          <w:sz w:val="22"/>
          <w:lang w:eastAsia="zh-CN"/>
        </w:rPr>
        <w:t>NR_L1enh_URLLC_Demod_Part2</w:t>
      </w:r>
    </w:p>
    <w:p w14:paraId="228987DB" w14:textId="77777777" w:rsidR="007527F3" w:rsidRPr="00484C5D" w:rsidRDefault="007527F3" w:rsidP="007527F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228987DC" w14:textId="77777777" w:rsidR="007527F3" w:rsidRDefault="007527F3" w:rsidP="007527F3">
      <w:pPr>
        <w:pStyle w:val="1"/>
        <w:ind w:left="632" w:right="200"/>
        <w:rPr>
          <w:rFonts w:eastAsiaTheme="minorEastAsia"/>
          <w:lang w:eastAsia="zh-CN"/>
        </w:rPr>
      </w:pPr>
      <w:r w:rsidRPr="005D7AF8">
        <w:rPr>
          <w:rFonts w:hint="eastAsia"/>
          <w:lang w:eastAsia="ja-JP"/>
        </w:rPr>
        <w:t>Introduction</w:t>
      </w:r>
    </w:p>
    <w:p w14:paraId="228987DD" w14:textId="77777777" w:rsidR="001348AD" w:rsidRDefault="007527F3" w:rsidP="007527F3">
      <w:pPr>
        <w:rPr>
          <w:lang w:eastAsia="zh-CN"/>
        </w:rPr>
      </w:pPr>
      <w:r w:rsidRPr="00BF0508">
        <w:rPr>
          <w:lang w:eastAsia="zh-CN"/>
        </w:rPr>
        <w:t xml:space="preserve">The discussions in this thread include URLLC UE and BS demodulation </w:t>
      </w:r>
      <w:r>
        <w:rPr>
          <w:lang w:eastAsia="zh-CN"/>
        </w:rPr>
        <w:t xml:space="preserve">performance </w:t>
      </w:r>
      <w:r w:rsidRPr="00BF0508">
        <w:rPr>
          <w:lang w:eastAsia="zh-CN"/>
        </w:rPr>
        <w:t>requirements for high reliability with higher BLER and low latency. The discussion about UE and BS demodulation requirements for high reliability with BLER 10^-5 and confidence level 99.999%</w:t>
      </w:r>
      <w:r>
        <w:rPr>
          <w:lang w:eastAsia="zh-CN"/>
        </w:rPr>
        <w:t xml:space="preserve"> and CQI reporting test</w:t>
      </w:r>
      <w:r w:rsidRPr="00BF0508">
        <w:rPr>
          <w:lang w:eastAsia="zh-CN"/>
        </w:rPr>
        <w:t xml:space="preserve"> will happen in another thread RAN4</w:t>
      </w:r>
      <w:r w:rsidRPr="00BF0508">
        <w:t xml:space="preserve"> </w:t>
      </w:r>
      <w:r w:rsidR="007E6734">
        <w:rPr>
          <w:lang w:eastAsia="zh-CN"/>
        </w:rPr>
        <w:t>[98</w:t>
      </w:r>
      <w:r w:rsidRPr="00BF0508">
        <w:rPr>
          <w:lang w:eastAsia="zh-CN"/>
        </w:rPr>
        <w:t>e][321] NR_L1enh_URLLC_Demod_Part1</w:t>
      </w:r>
      <w:r w:rsidRPr="00BF0508">
        <w:rPr>
          <w:rFonts w:hint="eastAsia"/>
          <w:lang w:eastAsia="zh-CN"/>
        </w:rPr>
        <w:t>.</w:t>
      </w:r>
      <w:r w:rsidRPr="00BF0508">
        <w:rPr>
          <w:lang w:eastAsia="zh-CN"/>
        </w:rPr>
        <w:t xml:space="preserve"> </w:t>
      </w:r>
    </w:p>
    <w:p w14:paraId="228987DE" w14:textId="77777777" w:rsidR="00397F70" w:rsidRPr="00BF0508" w:rsidRDefault="00397F70" w:rsidP="007527F3">
      <w:pPr>
        <w:rPr>
          <w:lang w:eastAsia="zh-CN"/>
        </w:rPr>
      </w:pPr>
      <w:r>
        <w:rPr>
          <w:lang w:eastAsia="zh-CN"/>
        </w:rPr>
        <w:t>Simulation results for most of the test cases will be aligned. More discussion will be happened on pre-emption and PUSCH repetition Type B.</w:t>
      </w:r>
    </w:p>
    <w:p w14:paraId="228987DF" w14:textId="77777777" w:rsidR="007527F3" w:rsidRPr="00BF0508" w:rsidRDefault="001348AD" w:rsidP="007527F3">
      <w:pPr>
        <w:jc w:val="both"/>
      </w:pPr>
      <w:r w:rsidRPr="001348AD">
        <w:rPr>
          <w:lang w:eastAsia="zh-CN"/>
        </w:rPr>
        <w:t>CRs for F</w:t>
      </w:r>
      <w:r>
        <w:rPr>
          <w:lang w:eastAsia="zh-CN"/>
        </w:rPr>
        <w:t>R1 are submitted for simulation results upda</w:t>
      </w:r>
      <w:r w:rsidR="00F6287D">
        <w:rPr>
          <w:lang w:eastAsia="zh-CN"/>
        </w:rPr>
        <w:t>ting.</w:t>
      </w:r>
    </w:p>
    <w:p w14:paraId="228987E0" w14:textId="77777777" w:rsidR="007527F3" w:rsidRPr="00BA69FA" w:rsidRDefault="007527F3" w:rsidP="007527F3">
      <w:pPr>
        <w:jc w:val="both"/>
        <w:rPr>
          <w:b/>
          <w:sz w:val="22"/>
          <w:u w:val="single"/>
          <w:lang w:eastAsia="zh-CN"/>
        </w:rPr>
      </w:pPr>
      <w:r w:rsidRPr="00BA69FA">
        <w:rPr>
          <w:b/>
          <w:sz w:val="22"/>
          <w:u w:val="single"/>
        </w:rPr>
        <w:t>Topics in this summary:</w:t>
      </w:r>
    </w:p>
    <w:p w14:paraId="228987E1" w14:textId="77777777" w:rsidR="007527F3" w:rsidRPr="00BA69FA" w:rsidRDefault="007527F3" w:rsidP="007527F3">
      <w:pPr>
        <w:rPr>
          <w:b/>
          <w:i/>
          <w:u w:val="single"/>
          <w:lang w:eastAsia="zh-CN"/>
        </w:rPr>
      </w:pPr>
      <w:r w:rsidRPr="00BA69FA">
        <w:rPr>
          <w:rFonts w:hint="eastAsia"/>
          <w:b/>
          <w:i/>
          <w:u w:val="single"/>
          <w:lang w:eastAsia="zh-CN"/>
        </w:rPr>
        <w:t>U</w:t>
      </w:r>
      <w:r w:rsidRPr="00BA69FA">
        <w:rPr>
          <w:b/>
          <w:i/>
          <w:u w:val="single"/>
          <w:lang w:eastAsia="zh-CN"/>
        </w:rPr>
        <w:t>RLLC UE:</w:t>
      </w:r>
    </w:p>
    <w:p w14:paraId="228987E2" w14:textId="77777777" w:rsidR="007527F3" w:rsidRPr="00BA69FA" w:rsidRDefault="007527F3" w:rsidP="007527F3">
      <w:pPr>
        <w:pStyle w:val="afe"/>
        <w:numPr>
          <w:ilvl w:val="0"/>
          <w:numId w:val="5"/>
        </w:numPr>
        <w:ind w:firstLineChars="0"/>
        <w:rPr>
          <w:lang w:eastAsia="zh-CN"/>
        </w:rPr>
      </w:pPr>
      <w:r w:rsidRPr="00BA69FA">
        <w:rPr>
          <w:lang w:eastAsia="zh-CN"/>
        </w:rPr>
        <w:t xml:space="preserve">Topic #1: UE </w:t>
      </w:r>
      <w:r>
        <w:rPr>
          <w:lang w:eastAsia="zh-CN"/>
        </w:rPr>
        <w:t>demodulation performance</w:t>
      </w:r>
      <w:r w:rsidRPr="00BA69FA">
        <w:rPr>
          <w:lang w:eastAsia="zh-CN"/>
        </w:rPr>
        <w:t xml:space="preserve"> requirements for high reliability</w:t>
      </w:r>
    </w:p>
    <w:p w14:paraId="228987E3" w14:textId="77777777" w:rsidR="007527F3" w:rsidRPr="00BA69FA" w:rsidRDefault="007527F3" w:rsidP="007527F3">
      <w:pPr>
        <w:pStyle w:val="afe"/>
        <w:numPr>
          <w:ilvl w:val="1"/>
          <w:numId w:val="16"/>
        </w:numPr>
        <w:ind w:firstLineChars="0"/>
        <w:rPr>
          <w:lang w:eastAsia="zh-CN"/>
        </w:rPr>
      </w:pPr>
      <w:r w:rsidRPr="00BA69FA">
        <w:rPr>
          <w:lang w:eastAsia="zh-CN"/>
        </w:rPr>
        <w:t>Sub-topic 1-1: High reliability for FR1</w:t>
      </w:r>
    </w:p>
    <w:p w14:paraId="228987E4" w14:textId="77777777" w:rsidR="007527F3" w:rsidRPr="00BA69FA" w:rsidRDefault="007527F3" w:rsidP="007527F3">
      <w:pPr>
        <w:pStyle w:val="afe"/>
        <w:numPr>
          <w:ilvl w:val="1"/>
          <w:numId w:val="16"/>
        </w:numPr>
        <w:ind w:firstLineChars="0"/>
        <w:rPr>
          <w:lang w:eastAsia="zh-CN"/>
        </w:rPr>
      </w:pPr>
      <w:r w:rsidRPr="00BA69FA">
        <w:rPr>
          <w:lang w:eastAsia="zh-CN"/>
        </w:rPr>
        <w:t>Sub-topic 1-2: High reliability for FR2</w:t>
      </w:r>
    </w:p>
    <w:p w14:paraId="228987E5" w14:textId="77777777" w:rsidR="007527F3" w:rsidRDefault="007527F3" w:rsidP="007527F3">
      <w:pPr>
        <w:pStyle w:val="afe"/>
        <w:numPr>
          <w:ilvl w:val="0"/>
          <w:numId w:val="5"/>
        </w:numPr>
        <w:ind w:firstLineChars="0"/>
        <w:rPr>
          <w:lang w:eastAsia="zh-CN"/>
        </w:rPr>
      </w:pPr>
      <w:r w:rsidRPr="00BA69FA">
        <w:rPr>
          <w:lang w:eastAsia="zh-CN"/>
        </w:rPr>
        <w:t>Topic #2: UE demodulation</w:t>
      </w:r>
      <w:r>
        <w:rPr>
          <w:lang w:eastAsia="zh-CN"/>
        </w:rPr>
        <w:t xml:space="preserve"> performance</w:t>
      </w:r>
      <w:r w:rsidRPr="00BA69FA">
        <w:rPr>
          <w:lang w:eastAsia="zh-CN"/>
        </w:rPr>
        <w:t xml:space="preserve"> requirements for</w:t>
      </w:r>
      <w:r>
        <w:rPr>
          <w:lang w:eastAsia="zh-CN"/>
        </w:rPr>
        <w:t xml:space="preserve"> low latency</w:t>
      </w:r>
    </w:p>
    <w:p w14:paraId="228987E6" w14:textId="77777777" w:rsidR="007527F3" w:rsidRPr="00BA69FA" w:rsidRDefault="007527F3" w:rsidP="007527F3">
      <w:pPr>
        <w:pStyle w:val="afe"/>
        <w:numPr>
          <w:ilvl w:val="1"/>
          <w:numId w:val="17"/>
        </w:numPr>
        <w:ind w:firstLineChars="0"/>
        <w:rPr>
          <w:lang w:eastAsia="zh-CN"/>
        </w:rPr>
      </w:pPr>
      <w:r w:rsidRPr="00BA69FA">
        <w:rPr>
          <w:lang w:eastAsia="zh-CN"/>
        </w:rPr>
        <w:t>Sub-top</w:t>
      </w:r>
      <w:r>
        <w:rPr>
          <w:lang w:eastAsia="zh-CN"/>
        </w:rPr>
        <w:t>ic 2-1: PDSCH mapping Type B and processing capability 2 for FR1</w:t>
      </w:r>
    </w:p>
    <w:p w14:paraId="228987E7" w14:textId="77777777" w:rsidR="007527F3" w:rsidRDefault="007527F3" w:rsidP="007527F3">
      <w:pPr>
        <w:pStyle w:val="afe"/>
        <w:numPr>
          <w:ilvl w:val="1"/>
          <w:numId w:val="17"/>
        </w:numPr>
        <w:ind w:firstLineChars="0"/>
        <w:rPr>
          <w:lang w:eastAsia="zh-CN"/>
        </w:rPr>
      </w:pPr>
      <w:r w:rsidRPr="00BA69FA">
        <w:rPr>
          <w:lang w:eastAsia="zh-CN"/>
        </w:rPr>
        <w:t>Sub-top</w:t>
      </w:r>
      <w:r>
        <w:rPr>
          <w:lang w:eastAsia="zh-CN"/>
        </w:rPr>
        <w:t>ic 2-2: PDSCH mapping Type B for FR2</w:t>
      </w:r>
    </w:p>
    <w:p w14:paraId="228987E8" w14:textId="77777777" w:rsidR="007527F3" w:rsidRPr="00BA69FA" w:rsidRDefault="007527F3" w:rsidP="007527F3">
      <w:pPr>
        <w:pStyle w:val="afe"/>
        <w:numPr>
          <w:ilvl w:val="1"/>
          <w:numId w:val="17"/>
        </w:numPr>
        <w:ind w:firstLineChars="0"/>
        <w:rPr>
          <w:lang w:eastAsia="zh-CN"/>
        </w:rPr>
      </w:pPr>
      <w:r w:rsidRPr="00BA69FA">
        <w:rPr>
          <w:lang w:eastAsia="zh-CN"/>
        </w:rPr>
        <w:t>Sub-top</w:t>
      </w:r>
      <w:r>
        <w:rPr>
          <w:lang w:eastAsia="zh-CN"/>
        </w:rPr>
        <w:t>ic 2-3: UE demodulation requirements for pre-emption</w:t>
      </w:r>
    </w:p>
    <w:p w14:paraId="228987E9" w14:textId="77777777" w:rsidR="007527F3" w:rsidRPr="00160785" w:rsidRDefault="007527F3" w:rsidP="007527F3">
      <w:pPr>
        <w:pStyle w:val="afe"/>
        <w:ind w:left="420" w:firstLineChars="0" w:firstLine="0"/>
        <w:rPr>
          <w:lang w:eastAsia="zh-CN"/>
        </w:rPr>
      </w:pPr>
    </w:p>
    <w:p w14:paraId="228987EA" w14:textId="77777777" w:rsidR="007527F3" w:rsidRPr="00160785" w:rsidRDefault="007527F3" w:rsidP="007527F3">
      <w:pPr>
        <w:rPr>
          <w:b/>
          <w:i/>
          <w:u w:val="single"/>
          <w:lang w:eastAsia="zh-CN"/>
        </w:rPr>
      </w:pPr>
      <w:r w:rsidRPr="00160785">
        <w:rPr>
          <w:rFonts w:hint="eastAsia"/>
          <w:b/>
          <w:i/>
          <w:u w:val="single"/>
          <w:lang w:eastAsia="zh-CN"/>
        </w:rPr>
        <w:t>U</w:t>
      </w:r>
      <w:r w:rsidRPr="00160785">
        <w:rPr>
          <w:b/>
          <w:i/>
          <w:u w:val="single"/>
          <w:lang w:eastAsia="zh-CN"/>
        </w:rPr>
        <w:t>RLLC BS:</w:t>
      </w:r>
    </w:p>
    <w:p w14:paraId="228987EB" w14:textId="77777777" w:rsidR="007527F3" w:rsidRPr="00160785" w:rsidRDefault="00C62F54" w:rsidP="007527F3">
      <w:pPr>
        <w:pStyle w:val="afe"/>
        <w:numPr>
          <w:ilvl w:val="0"/>
          <w:numId w:val="5"/>
        </w:numPr>
        <w:ind w:firstLineChars="0"/>
        <w:rPr>
          <w:lang w:eastAsia="zh-CN"/>
        </w:rPr>
      </w:pPr>
      <w:r>
        <w:rPr>
          <w:lang w:eastAsia="zh-CN"/>
        </w:rPr>
        <w:t>Topic #3</w:t>
      </w:r>
      <w:r w:rsidR="007527F3" w:rsidRPr="00160785">
        <w:rPr>
          <w:lang w:eastAsia="zh-CN"/>
        </w:rPr>
        <w:t>: BS demodulation re</w:t>
      </w:r>
      <w:r w:rsidR="009B4739">
        <w:rPr>
          <w:lang w:eastAsia="zh-CN"/>
        </w:rPr>
        <w:t>quirements for high reliability and low latency</w:t>
      </w:r>
    </w:p>
    <w:p w14:paraId="228987EC" w14:textId="77777777" w:rsidR="007527F3" w:rsidRPr="00160785" w:rsidRDefault="009B4739" w:rsidP="007527F3">
      <w:pPr>
        <w:pStyle w:val="afe"/>
        <w:numPr>
          <w:ilvl w:val="0"/>
          <w:numId w:val="5"/>
        </w:numPr>
        <w:ind w:firstLineChars="0"/>
        <w:rPr>
          <w:lang w:eastAsia="zh-CN"/>
        </w:rPr>
      </w:pPr>
      <w:r>
        <w:rPr>
          <w:lang w:eastAsia="zh-CN"/>
        </w:rPr>
        <w:t>Topic #4</w:t>
      </w:r>
      <w:r w:rsidR="007527F3" w:rsidRPr="00160785">
        <w:rPr>
          <w:lang w:eastAsia="zh-CN"/>
        </w:rPr>
        <w:t>: URLLC BS Rel-16 features</w:t>
      </w:r>
    </w:p>
    <w:p w14:paraId="228987ED" w14:textId="77777777" w:rsidR="007527F3" w:rsidRPr="00160785" w:rsidRDefault="007527F3" w:rsidP="007527F3">
      <w:pPr>
        <w:spacing w:after="0"/>
        <w:rPr>
          <w:color w:val="0070C0"/>
          <w:lang w:eastAsia="zh-CN"/>
        </w:rPr>
      </w:pPr>
    </w:p>
    <w:p w14:paraId="228987EE" w14:textId="77777777" w:rsidR="007527F3" w:rsidRPr="007624B3" w:rsidRDefault="007527F3" w:rsidP="007527F3">
      <w:pPr>
        <w:spacing w:after="0"/>
        <w:jc w:val="center"/>
        <w:rPr>
          <w:i/>
          <w:color w:val="FF0000"/>
          <w:lang w:val="en-US" w:eastAsia="zh-CN"/>
        </w:rPr>
      </w:pPr>
      <w:r w:rsidRPr="00AB1495">
        <w:rPr>
          <w:i/>
          <w:color w:val="FF0000"/>
          <w:highlight w:val="yellow"/>
          <w:lang w:val="en-US" w:eastAsia="zh-CN"/>
        </w:rPr>
        <w:t xml:space="preserve">Start </w:t>
      </w:r>
      <w:r>
        <w:rPr>
          <w:i/>
          <w:color w:val="FF0000"/>
          <w:highlight w:val="yellow"/>
          <w:lang w:val="en-US" w:eastAsia="zh-CN"/>
        </w:rPr>
        <w:t>of UE</w:t>
      </w:r>
      <w:r w:rsidRPr="00AB1495">
        <w:rPr>
          <w:i/>
          <w:color w:val="FF0000"/>
          <w:highlight w:val="yellow"/>
          <w:lang w:val="en-US" w:eastAsia="zh-CN"/>
        </w:rPr>
        <w:t xml:space="preserve"> discussion</w:t>
      </w:r>
      <w:r>
        <w:rPr>
          <w:rFonts w:hint="eastAsia"/>
          <w:i/>
          <w:color w:val="FF0000"/>
          <w:lang w:val="en-US" w:eastAsia="zh-CN"/>
        </w:rPr>
        <w:t xml:space="preserve"> </w:t>
      </w:r>
    </w:p>
    <w:p w14:paraId="228987EF" w14:textId="77777777" w:rsidR="007527F3" w:rsidRPr="00C67006" w:rsidRDefault="007527F3" w:rsidP="007527F3">
      <w:pPr>
        <w:pStyle w:val="1"/>
        <w:ind w:left="632" w:right="200"/>
        <w:rPr>
          <w:lang w:val="en-GB" w:eastAsia="ja-JP"/>
        </w:rPr>
      </w:pPr>
      <w:r>
        <w:rPr>
          <w:lang w:val="en-GB" w:eastAsia="ja-JP"/>
        </w:rPr>
        <w:t>Topic #1</w:t>
      </w:r>
      <w:r w:rsidRPr="00C67006">
        <w:rPr>
          <w:lang w:val="en-GB" w:eastAsia="ja-JP"/>
        </w:rPr>
        <w:t xml:space="preserve">: </w:t>
      </w:r>
      <w:r w:rsidRPr="00434813">
        <w:rPr>
          <w:lang w:val="en-US" w:eastAsia="ja-JP"/>
        </w:rPr>
        <w:t xml:space="preserve">UE </w:t>
      </w:r>
      <w:r>
        <w:rPr>
          <w:lang w:val="en-US" w:eastAsia="ja-JP"/>
        </w:rPr>
        <w:t xml:space="preserve">demodulation </w:t>
      </w:r>
      <w:r w:rsidRPr="00434813">
        <w:rPr>
          <w:lang w:val="en-US" w:eastAsia="ja-JP"/>
        </w:rPr>
        <w:t>performance requirements for high reliability</w:t>
      </w:r>
      <w:r w:rsidRPr="00C67006">
        <w:rPr>
          <w:i/>
          <w:color w:val="0070C0"/>
          <w:lang w:val="en-GB" w:eastAsia="zh-CN"/>
        </w:rPr>
        <w:t xml:space="preserve"> </w:t>
      </w:r>
    </w:p>
    <w:p w14:paraId="228987F0" w14:textId="77777777" w:rsidR="007527F3" w:rsidRPr="00CB0305" w:rsidRDefault="007527F3" w:rsidP="007527F3">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238"/>
        <w:gridCol w:w="6776"/>
      </w:tblGrid>
      <w:tr w:rsidR="007527F3" w:rsidRPr="00F53FE2" w14:paraId="228987F4" w14:textId="77777777" w:rsidTr="00DF5D57">
        <w:trPr>
          <w:trHeight w:val="468"/>
        </w:trPr>
        <w:tc>
          <w:tcPr>
            <w:tcW w:w="1617" w:type="dxa"/>
            <w:vAlign w:val="center"/>
          </w:tcPr>
          <w:p w14:paraId="228987F1" w14:textId="77777777" w:rsidR="007527F3" w:rsidRPr="00805BE8" w:rsidRDefault="007527F3" w:rsidP="00501634">
            <w:pPr>
              <w:spacing w:before="120" w:after="120"/>
              <w:rPr>
                <w:b/>
                <w:bCs/>
              </w:rPr>
            </w:pPr>
            <w:r w:rsidRPr="00805BE8">
              <w:rPr>
                <w:b/>
                <w:bCs/>
              </w:rPr>
              <w:t>T-doc number</w:t>
            </w:r>
          </w:p>
        </w:tc>
        <w:tc>
          <w:tcPr>
            <w:tcW w:w="1238" w:type="dxa"/>
            <w:vAlign w:val="center"/>
          </w:tcPr>
          <w:p w14:paraId="228987F2" w14:textId="77777777" w:rsidR="007527F3" w:rsidRPr="00805BE8" w:rsidRDefault="007527F3" w:rsidP="00501634">
            <w:pPr>
              <w:spacing w:before="120" w:after="120"/>
              <w:rPr>
                <w:b/>
                <w:bCs/>
              </w:rPr>
            </w:pPr>
            <w:r w:rsidRPr="00805BE8">
              <w:rPr>
                <w:b/>
                <w:bCs/>
              </w:rPr>
              <w:t>Company</w:t>
            </w:r>
          </w:p>
        </w:tc>
        <w:tc>
          <w:tcPr>
            <w:tcW w:w="6776" w:type="dxa"/>
            <w:vAlign w:val="center"/>
          </w:tcPr>
          <w:p w14:paraId="228987F3" w14:textId="77777777" w:rsidR="007527F3" w:rsidRPr="00805BE8" w:rsidRDefault="007527F3" w:rsidP="00501634">
            <w:pPr>
              <w:spacing w:before="120" w:after="120"/>
              <w:rPr>
                <w:b/>
                <w:bCs/>
              </w:rPr>
            </w:pPr>
            <w:r w:rsidRPr="00805BE8">
              <w:rPr>
                <w:b/>
                <w:bCs/>
              </w:rPr>
              <w:t>Proposals</w:t>
            </w:r>
            <w:r>
              <w:rPr>
                <w:b/>
                <w:bCs/>
              </w:rPr>
              <w:t xml:space="preserve"> / Observations</w:t>
            </w:r>
          </w:p>
        </w:tc>
      </w:tr>
      <w:tr w:rsidR="00DF5D57" w14:paraId="228987F8" w14:textId="77777777" w:rsidTr="00DF5D57">
        <w:trPr>
          <w:trHeight w:val="468"/>
        </w:trPr>
        <w:tc>
          <w:tcPr>
            <w:tcW w:w="1617" w:type="dxa"/>
          </w:tcPr>
          <w:p w14:paraId="228987F5" w14:textId="77777777" w:rsidR="00DF5D57" w:rsidRDefault="004A06AA" w:rsidP="00DF5D57">
            <w:pPr>
              <w:spacing w:after="0"/>
              <w:rPr>
                <w:rFonts w:ascii="Arial" w:hAnsi="Arial" w:cs="Arial"/>
                <w:b/>
                <w:bCs/>
                <w:color w:val="0000FF"/>
                <w:sz w:val="16"/>
                <w:szCs w:val="16"/>
                <w:u w:val="single"/>
                <w:lang w:val="en-US" w:eastAsia="zh-CN"/>
              </w:rPr>
            </w:pPr>
            <w:hyperlink r:id="rId12" w:history="1">
              <w:r w:rsidR="00DF5D57">
                <w:rPr>
                  <w:rStyle w:val="ac"/>
                  <w:rFonts w:ascii="Arial" w:hAnsi="Arial" w:cs="Arial"/>
                  <w:b/>
                  <w:bCs/>
                  <w:sz w:val="16"/>
                  <w:szCs w:val="16"/>
                </w:rPr>
                <w:t>R4-2100170</w:t>
              </w:r>
            </w:hyperlink>
          </w:p>
        </w:tc>
        <w:tc>
          <w:tcPr>
            <w:tcW w:w="1238" w:type="dxa"/>
          </w:tcPr>
          <w:p w14:paraId="228987F6" w14:textId="77777777" w:rsidR="00DF5D57" w:rsidRDefault="00DF5D57" w:rsidP="00DF5D57">
            <w:pPr>
              <w:spacing w:after="0"/>
              <w:rPr>
                <w:rFonts w:ascii="Arial" w:hAnsi="Arial" w:cs="Arial"/>
                <w:sz w:val="16"/>
                <w:szCs w:val="16"/>
                <w:lang w:val="en-US" w:eastAsia="zh-CN"/>
              </w:rPr>
            </w:pPr>
            <w:r>
              <w:rPr>
                <w:rFonts w:ascii="Arial" w:hAnsi="Arial" w:cs="Arial"/>
                <w:sz w:val="16"/>
                <w:szCs w:val="16"/>
              </w:rPr>
              <w:t>Qualcomm Incorporated</w:t>
            </w:r>
          </w:p>
        </w:tc>
        <w:tc>
          <w:tcPr>
            <w:tcW w:w="6776" w:type="dxa"/>
          </w:tcPr>
          <w:p w14:paraId="228987F7" w14:textId="77777777" w:rsidR="00DF5D57" w:rsidRPr="00E52698" w:rsidRDefault="00B22161" w:rsidP="00E52698">
            <w:pPr>
              <w:pStyle w:val="3GPP"/>
            </w:pPr>
            <w:r w:rsidRPr="00E52698">
              <w:t>Proposal 1: Define high reliability high BLER FR2 slot aggregation tests with MCS 16 or 19 in Low SE MCS Table.</w:t>
            </w:r>
          </w:p>
        </w:tc>
      </w:tr>
      <w:tr w:rsidR="00DF5D57" w14:paraId="228987FE" w14:textId="77777777" w:rsidTr="00DF5D57">
        <w:trPr>
          <w:trHeight w:val="468"/>
        </w:trPr>
        <w:tc>
          <w:tcPr>
            <w:tcW w:w="1617" w:type="dxa"/>
          </w:tcPr>
          <w:p w14:paraId="228987F9" w14:textId="77777777" w:rsidR="00DF5D57" w:rsidRDefault="004A06AA" w:rsidP="00DF5D57">
            <w:pPr>
              <w:rPr>
                <w:rFonts w:ascii="Arial" w:hAnsi="Arial" w:cs="Arial"/>
                <w:b/>
                <w:bCs/>
                <w:color w:val="0000FF"/>
                <w:sz w:val="16"/>
                <w:szCs w:val="16"/>
                <w:u w:val="single"/>
              </w:rPr>
            </w:pPr>
            <w:hyperlink r:id="rId13" w:history="1">
              <w:r w:rsidR="00DF5D57">
                <w:rPr>
                  <w:rStyle w:val="ac"/>
                  <w:rFonts w:ascii="Arial" w:hAnsi="Arial" w:cs="Arial"/>
                  <w:b/>
                  <w:bCs/>
                  <w:sz w:val="16"/>
                  <w:szCs w:val="16"/>
                </w:rPr>
                <w:t>R4-2100200</w:t>
              </w:r>
            </w:hyperlink>
          </w:p>
        </w:tc>
        <w:tc>
          <w:tcPr>
            <w:tcW w:w="1238" w:type="dxa"/>
          </w:tcPr>
          <w:p w14:paraId="228987FA" w14:textId="77777777" w:rsidR="00DF5D57" w:rsidRDefault="00DF5D57" w:rsidP="00DF5D57">
            <w:pPr>
              <w:rPr>
                <w:rFonts w:ascii="Arial" w:hAnsi="Arial" w:cs="Arial"/>
                <w:sz w:val="16"/>
                <w:szCs w:val="16"/>
              </w:rPr>
            </w:pPr>
            <w:r>
              <w:rPr>
                <w:rFonts w:ascii="Arial" w:hAnsi="Arial" w:cs="Arial"/>
                <w:sz w:val="16"/>
                <w:szCs w:val="16"/>
              </w:rPr>
              <w:t>Apple</w:t>
            </w:r>
          </w:p>
        </w:tc>
        <w:tc>
          <w:tcPr>
            <w:tcW w:w="6776" w:type="dxa"/>
          </w:tcPr>
          <w:p w14:paraId="228987FB" w14:textId="77777777" w:rsidR="00B22161" w:rsidRPr="00E52698" w:rsidRDefault="00B22161" w:rsidP="00E52698">
            <w:pPr>
              <w:pStyle w:val="3GPP"/>
            </w:pPr>
            <w:r w:rsidRPr="00E52698">
              <w:t xml:space="preserve">Proposal #1: The number of slots between final repetition PDSCH and corresponding HARQ-ACK information for FDD: 2. </w:t>
            </w:r>
          </w:p>
          <w:p w14:paraId="228987FC" w14:textId="77777777" w:rsidR="00B22161" w:rsidRPr="00E52698" w:rsidRDefault="00B22161" w:rsidP="00E52698">
            <w:pPr>
              <w:pStyle w:val="3GPP"/>
            </w:pPr>
            <w:r w:rsidRPr="00E52698">
              <w:t>Proposal #2: In TDD define the number of slots between final repetition PDSCH and corresponding HARQ-ACK information</w:t>
            </w:r>
          </w:p>
          <w:p w14:paraId="228987FD" w14:textId="77777777" w:rsidR="00DF5D57" w:rsidRPr="00E52698" w:rsidRDefault="00B22161" w:rsidP="00E52698">
            <w:pPr>
              <w:pStyle w:val="3GPP"/>
            </w:pPr>
            <w:r w:rsidRPr="00E52698">
              <w:t>Proposal #3: Define requirements with PDSCH slot aggregation in FR2 with MCS 13 or MCS 16.</w:t>
            </w:r>
          </w:p>
        </w:tc>
      </w:tr>
      <w:tr w:rsidR="00DF5D57" w14:paraId="22898803" w14:textId="77777777" w:rsidTr="00DF5D57">
        <w:trPr>
          <w:trHeight w:val="468"/>
        </w:trPr>
        <w:tc>
          <w:tcPr>
            <w:tcW w:w="1617" w:type="dxa"/>
          </w:tcPr>
          <w:p w14:paraId="228987FF" w14:textId="77777777" w:rsidR="00DF5D57" w:rsidRDefault="004A06AA" w:rsidP="00DF5D57">
            <w:pPr>
              <w:rPr>
                <w:rFonts w:ascii="Arial" w:hAnsi="Arial" w:cs="Arial"/>
                <w:b/>
                <w:bCs/>
                <w:color w:val="0000FF"/>
                <w:sz w:val="16"/>
                <w:szCs w:val="16"/>
                <w:u w:val="single"/>
              </w:rPr>
            </w:pPr>
            <w:hyperlink r:id="rId14" w:history="1">
              <w:r w:rsidR="00DF5D57">
                <w:rPr>
                  <w:rStyle w:val="ac"/>
                  <w:rFonts w:ascii="Arial" w:hAnsi="Arial" w:cs="Arial"/>
                  <w:b/>
                  <w:bCs/>
                  <w:sz w:val="16"/>
                  <w:szCs w:val="16"/>
                </w:rPr>
                <w:t>R4-2101243</w:t>
              </w:r>
            </w:hyperlink>
          </w:p>
        </w:tc>
        <w:tc>
          <w:tcPr>
            <w:tcW w:w="1238" w:type="dxa"/>
          </w:tcPr>
          <w:p w14:paraId="22898800" w14:textId="77777777" w:rsidR="00DF5D57" w:rsidRDefault="00DF5D57" w:rsidP="00DF5D57">
            <w:pPr>
              <w:rPr>
                <w:rFonts w:ascii="Arial" w:hAnsi="Arial" w:cs="Arial"/>
                <w:sz w:val="16"/>
                <w:szCs w:val="16"/>
              </w:rPr>
            </w:pPr>
            <w:r>
              <w:rPr>
                <w:rFonts w:ascii="Arial" w:hAnsi="Arial" w:cs="Arial"/>
                <w:sz w:val="16"/>
                <w:szCs w:val="16"/>
              </w:rPr>
              <w:t>Intel Corporation</w:t>
            </w:r>
          </w:p>
        </w:tc>
        <w:tc>
          <w:tcPr>
            <w:tcW w:w="6776" w:type="dxa"/>
          </w:tcPr>
          <w:p w14:paraId="22898801" w14:textId="77777777" w:rsidR="006671D5" w:rsidRPr="00E52698" w:rsidRDefault="006671D5" w:rsidP="00E52698">
            <w:pPr>
              <w:pStyle w:val="3GPP"/>
            </w:pPr>
            <w:r w:rsidRPr="00E52698">
              <w:t>Proposal 1:</w:t>
            </w:r>
            <w:r w:rsidRPr="00E52698">
              <w:tab/>
              <w:t>Use the number of slots between PDSCH and corresponding HARQ-ACK information for FDD requirements equal to 3 for initial transmission and 2 for repetition.</w:t>
            </w:r>
          </w:p>
          <w:p w14:paraId="22898802" w14:textId="77777777" w:rsidR="00DF5D57" w:rsidRPr="00E52698" w:rsidRDefault="006671D5" w:rsidP="00E52698">
            <w:pPr>
              <w:pStyle w:val="3GPP"/>
            </w:pPr>
            <w:r w:rsidRPr="00E52698">
              <w:t>Proposal 2:</w:t>
            </w:r>
            <w:r w:rsidRPr="00E52698">
              <w:tab/>
              <w:t>Use MCS 13 for FR2 PDSCH high reliability requirements.</w:t>
            </w:r>
          </w:p>
        </w:tc>
      </w:tr>
      <w:tr w:rsidR="00DF5D57" w14:paraId="22898807" w14:textId="77777777" w:rsidTr="00DF5D57">
        <w:trPr>
          <w:trHeight w:val="468"/>
        </w:trPr>
        <w:tc>
          <w:tcPr>
            <w:tcW w:w="1617" w:type="dxa"/>
          </w:tcPr>
          <w:p w14:paraId="22898804" w14:textId="77777777" w:rsidR="00DF5D57" w:rsidRDefault="004A06AA" w:rsidP="00DF5D57">
            <w:pPr>
              <w:rPr>
                <w:rFonts w:ascii="Arial" w:hAnsi="Arial" w:cs="Arial"/>
                <w:b/>
                <w:bCs/>
                <w:color w:val="0000FF"/>
                <w:sz w:val="16"/>
                <w:szCs w:val="16"/>
                <w:u w:val="single"/>
              </w:rPr>
            </w:pPr>
            <w:hyperlink r:id="rId15" w:history="1">
              <w:r w:rsidR="00DF5D57">
                <w:rPr>
                  <w:rStyle w:val="ac"/>
                  <w:rFonts w:ascii="Arial" w:hAnsi="Arial" w:cs="Arial"/>
                  <w:b/>
                  <w:bCs/>
                  <w:sz w:val="16"/>
                  <w:szCs w:val="16"/>
                </w:rPr>
                <w:t>R4-2101244</w:t>
              </w:r>
            </w:hyperlink>
          </w:p>
        </w:tc>
        <w:tc>
          <w:tcPr>
            <w:tcW w:w="1238" w:type="dxa"/>
          </w:tcPr>
          <w:p w14:paraId="22898805" w14:textId="77777777" w:rsidR="00DF5D57" w:rsidRDefault="00DF5D57" w:rsidP="00DF5D57">
            <w:pPr>
              <w:rPr>
                <w:rFonts w:ascii="Arial" w:hAnsi="Arial" w:cs="Arial"/>
                <w:sz w:val="16"/>
                <w:szCs w:val="16"/>
              </w:rPr>
            </w:pPr>
            <w:r>
              <w:rPr>
                <w:rFonts w:ascii="Arial" w:hAnsi="Arial" w:cs="Arial"/>
                <w:sz w:val="16"/>
                <w:szCs w:val="16"/>
              </w:rPr>
              <w:t>Intel Corporation</w:t>
            </w:r>
          </w:p>
        </w:tc>
        <w:tc>
          <w:tcPr>
            <w:tcW w:w="6776" w:type="dxa"/>
          </w:tcPr>
          <w:p w14:paraId="22898806" w14:textId="77777777" w:rsidR="00DF5D57" w:rsidRPr="00E52698" w:rsidRDefault="00E52698" w:rsidP="00E52698">
            <w:pPr>
              <w:pStyle w:val="3GPP"/>
            </w:pPr>
            <w:r w:rsidRPr="00E52698">
              <w:t>Simulation results for URLLC UE demodulation requirements</w:t>
            </w:r>
          </w:p>
        </w:tc>
      </w:tr>
      <w:tr w:rsidR="00DF5D57" w14:paraId="22898819" w14:textId="77777777" w:rsidTr="00DF5D57">
        <w:trPr>
          <w:trHeight w:val="468"/>
        </w:trPr>
        <w:tc>
          <w:tcPr>
            <w:tcW w:w="1617" w:type="dxa"/>
          </w:tcPr>
          <w:p w14:paraId="22898808" w14:textId="77777777" w:rsidR="00DF5D57" w:rsidRDefault="004A06AA" w:rsidP="00DF5D57">
            <w:pPr>
              <w:rPr>
                <w:rFonts w:ascii="Arial" w:hAnsi="Arial" w:cs="Arial"/>
                <w:b/>
                <w:bCs/>
                <w:color w:val="0000FF"/>
                <w:sz w:val="16"/>
                <w:szCs w:val="16"/>
                <w:u w:val="single"/>
              </w:rPr>
            </w:pPr>
            <w:hyperlink r:id="rId16" w:history="1">
              <w:r w:rsidR="00DF5D57">
                <w:rPr>
                  <w:rStyle w:val="ac"/>
                  <w:rFonts w:ascii="Arial" w:hAnsi="Arial" w:cs="Arial"/>
                  <w:b/>
                  <w:bCs/>
                  <w:sz w:val="16"/>
                  <w:szCs w:val="16"/>
                </w:rPr>
                <w:t>R4-2101328</w:t>
              </w:r>
            </w:hyperlink>
          </w:p>
        </w:tc>
        <w:tc>
          <w:tcPr>
            <w:tcW w:w="1238" w:type="dxa"/>
          </w:tcPr>
          <w:p w14:paraId="22898809" w14:textId="77777777" w:rsidR="00DF5D57" w:rsidRDefault="00DF5D57" w:rsidP="00DF5D57">
            <w:pPr>
              <w:rPr>
                <w:rFonts w:ascii="Arial" w:hAnsi="Arial" w:cs="Arial"/>
                <w:sz w:val="16"/>
                <w:szCs w:val="16"/>
              </w:rPr>
            </w:pPr>
            <w:r>
              <w:rPr>
                <w:rFonts w:ascii="Arial" w:hAnsi="Arial" w:cs="Arial"/>
                <w:sz w:val="16"/>
                <w:szCs w:val="16"/>
              </w:rPr>
              <w:t>Huawei, HiSilicon</w:t>
            </w:r>
          </w:p>
        </w:tc>
        <w:tc>
          <w:tcPr>
            <w:tcW w:w="6776" w:type="dxa"/>
          </w:tcPr>
          <w:p w14:paraId="2289880A" w14:textId="77777777" w:rsidR="00E52698" w:rsidRPr="00E52698" w:rsidRDefault="00E52698" w:rsidP="00E52698">
            <w:pPr>
              <w:pStyle w:val="3GPP"/>
            </w:pPr>
            <w:r w:rsidRPr="00E52698">
              <w:t>Proposal 1: The number of slots between final repetition PDSCH and corresponding HARQ-ACK information for FDD is 2.</w:t>
            </w:r>
          </w:p>
          <w:p w14:paraId="2289880B" w14:textId="77777777" w:rsidR="00E52698" w:rsidRPr="00E52698" w:rsidRDefault="00E52698" w:rsidP="00E52698">
            <w:pPr>
              <w:pStyle w:val="3GPP"/>
            </w:pPr>
            <w:r w:rsidRPr="00E52698">
              <w:t>Proposal 2: We propose the following parameters for TDD:</w:t>
            </w:r>
          </w:p>
          <w:tbl>
            <w:tblPr>
              <w:tblStyle w:val="afd"/>
              <w:tblW w:w="0" w:type="auto"/>
              <w:tblLook w:val="04A0" w:firstRow="1" w:lastRow="0" w:firstColumn="1" w:lastColumn="0" w:noHBand="0" w:noVBand="1"/>
            </w:tblPr>
            <w:tblGrid>
              <w:gridCol w:w="3359"/>
              <w:gridCol w:w="3191"/>
            </w:tblGrid>
            <w:tr w:rsidR="00E52698" w:rsidRPr="00E52698" w14:paraId="2289880E" w14:textId="77777777" w:rsidTr="00B66906">
              <w:tc>
                <w:tcPr>
                  <w:tcW w:w="5228" w:type="dxa"/>
                </w:tcPr>
                <w:p w14:paraId="2289880C" w14:textId="77777777" w:rsidR="00E52698" w:rsidRPr="00E52698" w:rsidRDefault="00E52698" w:rsidP="00E52698">
                  <w:pPr>
                    <w:pStyle w:val="3GPP"/>
                  </w:pPr>
                  <w:r w:rsidRPr="00E52698">
                    <w:rPr>
                      <w:rFonts w:hint="eastAsia"/>
                    </w:rPr>
                    <w:t>P</w:t>
                  </w:r>
                  <w:r w:rsidRPr="00E52698">
                    <w:t>arameters</w:t>
                  </w:r>
                </w:p>
              </w:tc>
              <w:tc>
                <w:tcPr>
                  <w:tcW w:w="5229" w:type="dxa"/>
                </w:tcPr>
                <w:p w14:paraId="2289880D" w14:textId="77777777" w:rsidR="00E52698" w:rsidRPr="00E52698" w:rsidRDefault="00E52698" w:rsidP="00E52698">
                  <w:pPr>
                    <w:pStyle w:val="3GPP"/>
                  </w:pPr>
                  <w:r w:rsidRPr="00E52698">
                    <w:t>FR1.30-1</w:t>
                  </w:r>
                </w:p>
              </w:tc>
            </w:tr>
            <w:tr w:rsidR="00E52698" w:rsidRPr="00E52698" w14:paraId="22898811" w14:textId="77777777" w:rsidTr="00B66906">
              <w:tc>
                <w:tcPr>
                  <w:tcW w:w="5228" w:type="dxa"/>
                </w:tcPr>
                <w:p w14:paraId="2289880F" w14:textId="77777777" w:rsidR="00E52698" w:rsidRPr="00E52698" w:rsidRDefault="00E52698" w:rsidP="00E52698">
                  <w:pPr>
                    <w:pStyle w:val="3GPP"/>
                  </w:pPr>
                  <w:r w:rsidRPr="00E52698">
                    <w:t>The number of slots between PDSCH and corresponding HARQ-ACK information</w:t>
                  </w:r>
                  <w:r w:rsidRPr="00E52698">
                    <w:rPr>
                      <w:rFonts w:hint="eastAsia"/>
                    </w:rPr>
                    <w:t xml:space="preserve"> (Note 3)</w:t>
                  </w:r>
                </w:p>
              </w:tc>
              <w:tc>
                <w:tcPr>
                  <w:tcW w:w="5229" w:type="dxa"/>
                </w:tcPr>
                <w:p w14:paraId="22898810" w14:textId="77777777" w:rsidR="00E52698" w:rsidRPr="00E52698" w:rsidRDefault="00E52698" w:rsidP="00E52698">
                  <w:pPr>
                    <w:pStyle w:val="3GPP"/>
                  </w:pPr>
                  <w:r w:rsidRPr="00E52698">
                    <w:rPr>
                      <w:rFonts w:hint="eastAsia"/>
                    </w:rPr>
                    <w:t>6</w:t>
                  </w:r>
                  <w:r w:rsidRPr="00E52698">
                    <w:t xml:space="preserve"> if mod(i,10) = 2</w:t>
                  </w:r>
                  <w:r w:rsidRPr="00E52698">
                    <w:br/>
                  </w:r>
                  <w:r w:rsidRPr="00E52698">
                    <w:rPr>
                      <w:rFonts w:hint="eastAsia"/>
                    </w:rPr>
                    <w:t>5</w:t>
                  </w:r>
                  <w:r w:rsidRPr="00E52698">
                    <w:t xml:space="preserve"> if mod(i,10) = 4</w:t>
                  </w:r>
                  <w:r w:rsidRPr="00E52698">
                    <w:br/>
                    <w:t>3 if mod(i,10) = 6</w:t>
                  </w:r>
                </w:p>
              </w:tc>
            </w:tr>
            <w:tr w:rsidR="00E52698" w:rsidRPr="00E52698" w14:paraId="22898813" w14:textId="77777777" w:rsidTr="00B66906">
              <w:tc>
                <w:tcPr>
                  <w:tcW w:w="10457" w:type="dxa"/>
                  <w:gridSpan w:val="2"/>
                </w:tcPr>
                <w:p w14:paraId="22898812" w14:textId="77777777" w:rsidR="00E52698" w:rsidRPr="00E52698" w:rsidRDefault="00E52698" w:rsidP="00E52698">
                  <w:pPr>
                    <w:pStyle w:val="3GPP"/>
                  </w:pPr>
                  <w:r w:rsidRPr="00E52698">
                    <w:t>Note 3:</w:t>
                  </w:r>
                  <w:r w:rsidRPr="00E52698">
                    <w:tab/>
                    <w:t>i is the slot index per frame; i = {0,…,19}</w:t>
                  </w:r>
                </w:p>
              </w:tc>
            </w:tr>
          </w:tbl>
          <w:p w14:paraId="22898814" w14:textId="77777777" w:rsidR="00E52698" w:rsidRPr="00E52698" w:rsidRDefault="00E52698" w:rsidP="00E52698">
            <w:pPr>
              <w:pStyle w:val="3GPP"/>
            </w:pPr>
          </w:p>
          <w:p w14:paraId="22898815" w14:textId="77777777" w:rsidR="00E52698" w:rsidRPr="00E52698" w:rsidRDefault="00E52698" w:rsidP="00E52698">
            <w:pPr>
              <w:pStyle w:val="3GPP"/>
            </w:pPr>
            <w:r w:rsidRPr="00E52698">
              <w:rPr>
                <w:rFonts w:hint="eastAsia"/>
              </w:rPr>
              <w:t>P</w:t>
            </w:r>
            <w:r w:rsidRPr="00E52698">
              <w:t xml:space="preserve">roposal 3: For TDD, table A.1.2-2 can be used for PDSCH repetitions over multiple slots performance requirements. </w:t>
            </w:r>
          </w:p>
          <w:p w14:paraId="22898816" w14:textId="77777777" w:rsidR="00E52698" w:rsidRPr="00E52698" w:rsidRDefault="00E52698" w:rsidP="00E52698">
            <w:pPr>
              <w:pStyle w:val="3GPP"/>
            </w:pPr>
            <w:r w:rsidRPr="00E52698">
              <w:t>Proposal 4: We propose the number of HARQ process of TDD is 4 for PDSCH repetitions over multiple slots.</w:t>
            </w:r>
          </w:p>
          <w:p w14:paraId="22898817" w14:textId="77777777" w:rsidR="00E52698" w:rsidRPr="00E52698" w:rsidRDefault="00E52698" w:rsidP="00E52698">
            <w:pPr>
              <w:pStyle w:val="3GPP"/>
            </w:pPr>
            <w:r w:rsidRPr="00E52698">
              <w:t>Proposal 5: We propose MCS16 for FR2 PDSCH high reliability with higher BLER test.</w:t>
            </w:r>
          </w:p>
          <w:p w14:paraId="22898818" w14:textId="77777777" w:rsidR="00DF5D57" w:rsidRPr="00E52698" w:rsidRDefault="00E52698" w:rsidP="00E52698">
            <w:pPr>
              <w:pStyle w:val="3GPP"/>
            </w:pPr>
            <w:r w:rsidRPr="00E52698">
              <w:rPr>
                <w:rFonts w:hint="eastAsia"/>
              </w:rPr>
              <w:t>P</w:t>
            </w:r>
            <w:r w:rsidRPr="00E52698">
              <w:t>roposal 6: We propose the implemented SNR value for FR2 PDSCH Mapping Type B performance requirements is -1 dB.</w:t>
            </w:r>
          </w:p>
        </w:tc>
      </w:tr>
      <w:tr w:rsidR="00DF5D57" w14:paraId="2289881D" w14:textId="77777777" w:rsidTr="00DF5D57">
        <w:trPr>
          <w:trHeight w:val="468"/>
        </w:trPr>
        <w:tc>
          <w:tcPr>
            <w:tcW w:w="1617" w:type="dxa"/>
          </w:tcPr>
          <w:p w14:paraId="2289881A" w14:textId="77777777" w:rsidR="00DF5D57" w:rsidRDefault="004A06AA" w:rsidP="00DF5D57">
            <w:pPr>
              <w:rPr>
                <w:rFonts w:ascii="Arial" w:hAnsi="Arial" w:cs="Arial"/>
                <w:b/>
                <w:bCs/>
                <w:color w:val="0000FF"/>
                <w:sz w:val="16"/>
                <w:szCs w:val="16"/>
                <w:u w:val="single"/>
              </w:rPr>
            </w:pPr>
            <w:hyperlink r:id="rId17" w:history="1">
              <w:r w:rsidR="00DF5D57">
                <w:rPr>
                  <w:rStyle w:val="ac"/>
                  <w:rFonts w:ascii="Arial" w:hAnsi="Arial" w:cs="Arial"/>
                  <w:b/>
                  <w:bCs/>
                  <w:sz w:val="16"/>
                  <w:szCs w:val="16"/>
                </w:rPr>
                <w:t>R4-2101330</w:t>
              </w:r>
            </w:hyperlink>
          </w:p>
        </w:tc>
        <w:tc>
          <w:tcPr>
            <w:tcW w:w="1238" w:type="dxa"/>
          </w:tcPr>
          <w:p w14:paraId="2289881B" w14:textId="77777777" w:rsidR="00DF5D57" w:rsidRDefault="00DF5D57" w:rsidP="00DF5D57">
            <w:pPr>
              <w:rPr>
                <w:rFonts w:ascii="Arial" w:hAnsi="Arial" w:cs="Arial"/>
                <w:sz w:val="16"/>
                <w:szCs w:val="16"/>
              </w:rPr>
            </w:pPr>
            <w:r>
              <w:rPr>
                <w:rFonts w:ascii="Arial" w:hAnsi="Arial" w:cs="Arial"/>
                <w:sz w:val="16"/>
                <w:szCs w:val="16"/>
              </w:rPr>
              <w:t>Huawei, HiSilicon</w:t>
            </w:r>
          </w:p>
        </w:tc>
        <w:tc>
          <w:tcPr>
            <w:tcW w:w="6776" w:type="dxa"/>
          </w:tcPr>
          <w:p w14:paraId="2289881C" w14:textId="77777777" w:rsidR="00DF5D57" w:rsidRPr="00E52698" w:rsidRDefault="00E52698" w:rsidP="00E52698">
            <w:pPr>
              <w:pStyle w:val="3GPP"/>
            </w:pPr>
            <w:r w:rsidRPr="00E52698">
              <w:t>Simulation results for URLLC UE demodulation requirements</w:t>
            </w:r>
          </w:p>
        </w:tc>
      </w:tr>
      <w:tr w:rsidR="00DF5D57" w14:paraId="22898821" w14:textId="77777777" w:rsidTr="00DF5D57">
        <w:trPr>
          <w:trHeight w:val="468"/>
        </w:trPr>
        <w:tc>
          <w:tcPr>
            <w:tcW w:w="1617" w:type="dxa"/>
          </w:tcPr>
          <w:p w14:paraId="2289881E" w14:textId="77777777" w:rsidR="00DF5D57" w:rsidRDefault="004A06AA" w:rsidP="00DF5D57">
            <w:pPr>
              <w:rPr>
                <w:rFonts w:ascii="Arial" w:hAnsi="Arial" w:cs="Arial"/>
                <w:b/>
                <w:bCs/>
                <w:color w:val="0000FF"/>
                <w:sz w:val="16"/>
                <w:szCs w:val="16"/>
                <w:u w:val="single"/>
              </w:rPr>
            </w:pPr>
            <w:hyperlink r:id="rId18" w:history="1">
              <w:r w:rsidR="00DF5D57">
                <w:rPr>
                  <w:rStyle w:val="ac"/>
                  <w:rFonts w:ascii="Arial" w:hAnsi="Arial" w:cs="Arial"/>
                  <w:b/>
                  <w:bCs/>
                  <w:sz w:val="16"/>
                  <w:szCs w:val="16"/>
                </w:rPr>
                <w:t>R4-2102117</w:t>
              </w:r>
            </w:hyperlink>
          </w:p>
        </w:tc>
        <w:tc>
          <w:tcPr>
            <w:tcW w:w="1238" w:type="dxa"/>
          </w:tcPr>
          <w:p w14:paraId="2289881F" w14:textId="77777777" w:rsidR="00DF5D57" w:rsidRDefault="00DF5D57" w:rsidP="00DF5D57">
            <w:pPr>
              <w:rPr>
                <w:rFonts w:ascii="Arial" w:hAnsi="Arial" w:cs="Arial"/>
                <w:sz w:val="16"/>
                <w:szCs w:val="16"/>
              </w:rPr>
            </w:pPr>
            <w:r>
              <w:rPr>
                <w:rFonts w:ascii="Arial" w:hAnsi="Arial" w:cs="Arial"/>
                <w:sz w:val="16"/>
                <w:szCs w:val="16"/>
              </w:rPr>
              <w:t>Ericsson</w:t>
            </w:r>
          </w:p>
        </w:tc>
        <w:tc>
          <w:tcPr>
            <w:tcW w:w="6776" w:type="dxa"/>
          </w:tcPr>
          <w:p w14:paraId="22898820" w14:textId="77777777" w:rsidR="00DF5D57" w:rsidRPr="00E52698" w:rsidRDefault="00E52698" w:rsidP="00E52698">
            <w:pPr>
              <w:pStyle w:val="3GPP"/>
              <w:rPr>
                <w:lang w:bidi="hi-IN"/>
              </w:rPr>
            </w:pPr>
            <w:r w:rsidRPr="00E52698">
              <w:t>Proposal 1: Select MCS16 or MCS17 for FR2 slot aggregation test.</w:t>
            </w:r>
          </w:p>
        </w:tc>
      </w:tr>
      <w:tr w:rsidR="00DF5D57" w14:paraId="22898825" w14:textId="77777777" w:rsidTr="00DF5D57">
        <w:trPr>
          <w:trHeight w:val="468"/>
        </w:trPr>
        <w:tc>
          <w:tcPr>
            <w:tcW w:w="1617" w:type="dxa"/>
          </w:tcPr>
          <w:p w14:paraId="22898822" w14:textId="77777777" w:rsidR="00DF5D57" w:rsidRDefault="004A06AA" w:rsidP="00DF5D57">
            <w:pPr>
              <w:rPr>
                <w:rFonts w:ascii="Arial" w:hAnsi="Arial" w:cs="Arial"/>
                <w:b/>
                <w:bCs/>
                <w:color w:val="0000FF"/>
                <w:sz w:val="16"/>
                <w:szCs w:val="16"/>
                <w:u w:val="single"/>
              </w:rPr>
            </w:pPr>
            <w:hyperlink r:id="rId19" w:history="1">
              <w:r w:rsidR="00DF5D57">
                <w:rPr>
                  <w:rStyle w:val="ac"/>
                  <w:rFonts w:ascii="Arial" w:hAnsi="Arial" w:cs="Arial"/>
                  <w:b/>
                  <w:bCs/>
                  <w:sz w:val="16"/>
                  <w:szCs w:val="16"/>
                </w:rPr>
                <w:t>R4-2102119</w:t>
              </w:r>
            </w:hyperlink>
          </w:p>
        </w:tc>
        <w:tc>
          <w:tcPr>
            <w:tcW w:w="1238" w:type="dxa"/>
          </w:tcPr>
          <w:p w14:paraId="22898823" w14:textId="77777777" w:rsidR="00DF5D57" w:rsidRDefault="00DF5D57" w:rsidP="00DF5D57">
            <w:pPr>
              <w:rPr>
                <w:rFonts w:ascii="Arial" w:hAnsi="Arial" w:cs="Arial"/>
                <w:sz w:val="16"/>
                <w:szCs w:val="16"/>
              </w:rPr>
            </w:pPr>
            <w:r>
              <w:rPr>
                <w:rFonts w:ascii="Arial" w:hAnsi="Arial" w:cs="Arial"/>
                <w:sz w:val="16"/>
                <w:szCs w:val="16"/>
              </w:rPr>
              <w:t>Ericsson</w:t>
            </w:r>
          </w:p>
        </w:tc>
        <w:tc>
          <w:tcPr>
            <w:tcW w:w="6776" w:type="dxa"/>
          </w:tcPr>
          <w:p w14:paraId="22898824" w14:textId="77777777" w:rsidR="00DF5D57" w:rsidRPr="00E52698" w:rsidRDefault="00E52698" w:rsidP="00585CEA">
            <w:pPr>
              <w:pStyle w:val="3GPP"/>
              <w:rPr>
                <w:rFonts w:ascii="Arial" w:hAnsi="Arial" w:cs="Arial"/>
                <w:sz w:val="16"/>
                <w:szCs w:val="16"/>
                <w:lang w:val="en-US" w:eastAsia="zh-CN"/>
              </w:rPr>
            </w:pPr>
            <w:r w:rsidRPr="00585CEA">
              <w:t>Simulation results on UE URLLC demodulation performance requirements with higher BLER</w:t>
            </w:r>
          </w:p>
        </w:tc>
      </w:tr>
    </w:tbl>
    <w:p w14:paraId="22898826" w14:textId="77777777" w:rsidR="007527F3" w:rsidRPr="004A7544" w:rsidRDefault="007527F3" w:rsidP="007527F3"/>
    <w:p w14:paraId="22898827" w14:textId="77777777" w:rsidR="007527F3" w:rsidRDefault="007527F3" w:rsidP="007527F3">
      <w:pPr>
        <w:pStyle w:val="2"/>
        <w:ind w:left="776" w:right="200"/>
      </w:pPr>
      <w:r w:rsidRPr="004A7544">
        <w:rPr>
          <w:rFonts w:hint="eastAsia"/>
        </w:rPr>
        <w:t>Open issues</w:t>
      </w:r>
      <w:r>
        <w:t xml:space="preserve"> summary</w:t>
      </w:r>
    </w:p>
    <w:p w14:paraId="22898828" w14:textId="77777777" w:rsidR="00412085" w:rsidRPr="00BA69FA" w:rsidRDefault="00412085" w:rsidP="00412085">
      <w:pPr>
        <w:rPr>
          <w:lang w:eastAsia="zh-CN"/>
        </w:rPr>
      </w:pPr>
      <w:r>
        <w:rPr>
          <w:lang w:eastAsia="zh-CN"/>
        </w:rPr>
        <w:t xml:space="preserve">In this section, </w:t>
      </w:r>
      <w:r w:rsidRPr="00BA69FA">
        <w:rPr>
          <w:lang w:eastAsia="zh-CN"/>
        </w:rPr>
        <w:t xml:space="preserve">UE </w:t>
      </w:r>
      <w:r>
        <w:rPr>
          <w:lang w:eastAsia="zh-CN"/>
        </w:rPr>
        <w:t>demodulation performance</w:t>
      </w:r>
      <w:r w:rsidRPr="00BA69FA">
        <w:rPr>
          <w:lang w:eastAsia="zh-CN"/>
        </w:rPr>
        <w:t xml:space="preserve"> requirements for high reliability</w:t>
      </w:r>
      <w:r>
        <w:rPr>
          <w:lang w:eastAsia="zh-CN"/>
        </w:rPr>
        <w:t xml:space="preserve"> with slot repetitions are discussed for both of FR1 and FR2. For FR1, the simulation results are updated, then the SNR values will be further aligned.</w:t>
      </w:r>
    </w:p>
    <w:p w14:paraId="22898829" w14:textId="77777777" w:rsidR="00412085" w:rsidRPr="00412085" w:rsidRDefault="00412085" w:rsidP="00412085">
      <w:pPr>
        <w:rPr>
          <w:lang w:eastAsia="zh-CN"/>
        </w:rPr>
      </w:pPr>
      <w:r>
        <w:rPr>
          <w:rFonts w:hint="eastAsia"/>
          <w:lang w:eastAsia="zh-CN"/>
        </w:rPr>
        <w:t>F</w:t>
      </w:r>
      <w:r>
        <w:rPr>
          <w:lang w:eastAsia="zh-CN"/>
        </w:rPr>
        <w:t>or FR2, the proper MCS will be selected based on the submitted simulation results.</w:t>
      </w:r>
    </w:p>
    <w:p w14:paraId="2289882A" w14:textId="77777777" w:rsidR="007527F3" w:rsidRPr="001D4715" w:rsidRDefault="007527F3" w:rsidP="007527F3">
      <w:pPr>
        <w:rPr>
          <w:lang w:eastAsia="zh-CN"/>
        </w:rPr>
      </w:pPr>
    </w:p>
    <w:p w14:paraId="2289882B" w14:textId="77777777" w:rsidR="007527F3" w:rsidRPr="00C67006" w:rsidRDefault="007527F3" w:rsidP="007527F3">
      <w:pPr>
        <w:pStyle w:val="3"/>
        <w:ind w:left="920" w:right="200"/>
        <w:rPr>
          <w:sz w:val="24"/>
          <w:szCs w:val="16"/>
        </w:rPr>
      </w:pPr>
      <w:r>
        <w:rPr>
          <w:sz w:val="24"/>
          <w:szCs w:val="16"/>
        </w:rPr>
        <w:lastRenderedPageBreak/>
        <w:t>Sub-topic 1</w:t>
      </w:r>
      <w:r w:rsidRPr="00C67006">
        <w:rPr>
          <w:sz w:val="24"/>
          <w:szCs w:val="16"/>
        </w:rPr>
        <w:t xml:space="preserve">-1: </w:t>
      </w:r>
      <w:r w:rsidRPr="006812B8">
        <w:rPr>
          <w:sz w:val="24"/>
          <w:szCs w:val="24"/>
          <w:lang w:val="en-US"/>
        </w:rPr>
        <w:t>UE demodulation requirements</w:t>
      </w:r>
      <w:r>
        <w:rPr>
          <w:sz w:val="24"/>
          <w:szCs w:val="24"/>
          <w:lang w:val="en-US"/>
        </w:rPr>
        <w:t xml:space="preserve"> for high reliability</w:t>
      </w:r>
      <w:r w:rsidRPr="006812B8">
        <w:rPr>
          <w:sz w:val="24"/>
          <w:szCs w:val="24"/>
          <w:lang w:val="en-US"/>
        </w:rPr>
        <w:t xml:space="preserve"> </w:t>
      </w:r>
      <w:r>
        <w:rPr>
          <w:sz w:val="24"/>
          <w:szCs w:val="24"/>
          <w:lang w:val="en-US"/>
        </w:rPr>
        <w:t>for FR1</w:t>
      </w:r>
    </w:p>
    <w:p w14:paraId="2289882C" w14:textId="77777777" w:rsidR="007527F3" w:rsidRPr="00335212" w:rsidRDefault="007527F3" w:rsidP="007527F3">
      <w:pPr>
        <w:rPr>
          <w:i/>
          <w:color w:val="0070C0"/>
          <w:lang w:eastAsia="zh-CN"/>
        </w:rPr>
      </w:pPr>
      <w:r w:rsidRPr="00D821B2">
        <w:rPr>
          <w:i/>
          <w:color w:val="0070C0"/>
          <w:lang w:eastAsia="zh-CN"/>
        </w:rPr>
        <w:t xml:space="preserve">From the approved WF </w:t>
      </w:r>
      <w:r w:rsidRPr="00D821B2">
        <w:rPr>
          <w:rFonts w:hint="eastAsia"/>
          <w:i/>
          <w:color w:val="0070C0"/>
          <w:lang w:eastAsia="zh-CN"/>
        </w:rPr>
        <w:t>R</w:t>
      </w:r>
      <w:r w:rsidRPr="00D821B2">
        <w:rPr>
          <w:i/>
          <w:color w:val="0070C0"/>
          <w:lang w:eastAsia="zh-CN"/>
        </w:rPr>
        <w:t>4-</w:t>
      </w:r>
      <w:r w:rsidR="00D25EBC" w:rsidRPr="00D25EBC">
        <w:rPr>
          <w:i/>
          <w:color w:val="0070C0"/>
          <w:lang w:eastAsia="zh-CN"/>
        </w:rPr>
        <w:t>2017509</w:t>
      </w:r>
      <w:r w:rsidR="00D25EBC">
        <w:rPr>
          <w:i/>
          <w:color w:val="0070C0"/>
          <w:lang w:eastAsia="zh-CN"/>
        </w:rPr>
        <w:t xml:space="preserve"> in RAN4 #97</w:t>
      </w:r>
      <w:r w:rsidRPr="00D821B2">
        <w:rPr>
          <w:i/>
          <w:color w:val="0070C0"/>
          <w:lang w:eastAsia="zh-CN"/>
        </w:rPr>
        <w:t xml:space="preserve"> e-meeting, following were agreed:</w:t>
      </w:r>
    </w:p>
    <w:p w14:paraId="2289882D" w14:textId="77777777" w:rsidR="00D25EBC" w:rsidRPr="00EB45E0" w:rsidRDefault="00D25EBC" w:rsidP="00D25EBC">
      <w:pPr>
        <w:ind w:firstLineChars="500" w:firstLine="1004"/>
        <w:rPr>
          <w:b/>
          <w:i/>
          <w:u w:val="single"/>
        </w:rPr>
      </w:pPr>
      <w:r>
        <w:rPr>
          <w:b/>
          <w:i/>
          <w:u w:val="single"/>
        </w:rPr>
        <w:t>Open issues of #97-e:</w:t>
      </w:r>
    </w:p>
    <w:p w14:paraId="2289882E" w14:textId="77777777" w:rsidR="00D25EBC" w:rsidRPr="00076346" w:rsidRDefault="007527F3" w:rsidP="00D25EBC">
      <w:pPr>
        <w:numPr>
          <w:ilvl w:val="0"/>
          <w:numId w:val="12"/>
        </w:numPr>
        <w:tabs>
          <w:tab w:val="clear" w:pos="720"/>
          <w:tab w:val="num" w:pos="20"/>
          <w:tab w:val="num" w:pos="1320"/>
        </w:tabs>
        <w:ind w:leftChars="480" w:left="1320"/>
        <w:rPr>
          <w:rFonts w:eastAsiaTheme="minorEastAsia"/>
          <w:lang w:val="en-US" w:eastAsia="zh-CN"/>
        </w:rPr>
      </w:pPr>
      <w:r w:rsidRPr="00BC013F">
        <w:rPr>
          <w:i/>
        </w:rPr>
        <w:t xml:space="preserve">HARQ </w:t>
      </w:r>
      <w:r w:rsidR="00D25EBC" w:rsidRPr="00D25EBC">
        <w:rPr>
          <w:i/>
        </w:rPr>
        <w:t>number of slots between PDSCH and corresponding HARQ-ACK information for FDD</w:t>
      </w:r>
    </w:p>
    <w:p w14:paraId="2289882F" w14:textId="77777777" w:rsidR="00D25EBC" w:rsidRPr="00D25EBC" w:rsidRDefault="00D25EBC" w:rsidP="00D25EBC">
      <w:pPr>
        <w:numPr>
          <w:ilvl w:val="1"/>
          <w:numId w:val="12"/>
        </w:numPr>
        <w:tabs>
          <w:tab w:val="clear" w:pos="1440"/>
          <w:tab w:val="num" w:pos="740"/>
          <w:tab w:val="num" w:pos="2040"/>
        </w:tabs>
        <w:ind w:leftChars="840" w:left="2040"/>
        <w:rPr>
          <w:i/>
        </w:rPr>
      </w:pPr>
      <w:r w:rsidRPr="00D25EBC">
        <w:rPr>
          <w:i/>
        </w:rPr>
        <w:t>Option 1: 4</w:t>
      </w:r>
    </w:p>
    <w:p w14:paraId="22898830" w14:textId="77777777" w:rsidR="00D25EBC" w:rsidRPr="00D25EBC" w:rsidRDefault="00D25EBC" w:rsidP="00D25EBC">
      <w:pPr>
        <w:numPr>
          <w:ilvl w:val="1"/>
          <w:numId w:val="12"/>
        </w:numPr>
        <w:tabs>
          <w:tab w:val="clear" w:pos="1440"/>
          <w:tab w:val="num" w:pos="740"/>
          <w:tab w:val="num" w:pos="2040"/>
        </w:tabs>
        <w:ind w:leftChars="840" w:left="2040"/>
        <w:rPr>
          <w:i/>
        </w:rPr>
      </w:pPr>
      <w:r w:rsidRPr="00D25EBC">
        <w:rPr>
          <w:i/>
        </w:rPr>
        <w:t>Option 2: 3 for initial transmission and 2 for repetition</w:t>
      </w:r>
    </w:p>
    <w:p w14:paraId="22898831" w14:textId="77777777" w:rsidR="00D25EBC" w:rsidRPr="00D25EBC" w:rsidRDefault="00D25EBC" w:rsidP="00D25EBC">
      <w:pPr>
        <w:numPr>
          <w:ilvl w:val="1"/>
          <w:numId w:val="12"/>
        </w:numPr>
        <w:tabs>
          <w:tab w:val="clear" w:pos="1440"/>
          <w:tab w:val="num" w:pos="740"/>
          <w:tab w:val="num" w:pos="2040"/>
        </w:tabs>
        <w:ind w:leftChars="840" w:left="2040"/>
        <w:rPr>
          <w:i/>
        </w:rPr>
      </w:pPr>
      <w:r w:rsidRPr="00D25EBC">
        <w:rPr>
          <w:i/>
        </w:rPr>
        <w:t xml:space="preserve">Option 3: The number of slots between final repetition PDSCH and corresponding HARQ-ACK information for FDD: 2  </w:t>
      </w:r>
    </w:p>
    <w:p w14:paraId="22898832" w14:textId="77777777" w:rsidR="007527F3" w:rsidRDefault="00D25EBC" w:rsidP="007527F3">
      <w:pPr>
        <w:numPr>
          <w:ilvl w:val="1"/>
          <w:numId w:val="12"/>
        </w:numPr>
        <w:tabs>
          <w:tab w:val="clear" w:pos="1440"/>
          <w:tab w:val="num" w:pos="740"/>
          <w:tab w:val="num" w:pos="2040"/>
        </w:tabs>
        <w:ind w:leftChars="840" w:left="2040"/>
        <w:rPr>
          <w:i/>
        </w:rPr>
      </w:pPr>
      <w:r w:rsidRPr="00D25EBC">
        <w:rPr>
          <w:i/>
        </w:rPr>
        <w:t>Option 4: The number of slots between initial transmission PDSCH and corresponding HARQ-ACK information for FDD: 3</w:t>
      </w:r>
    </w:p>
    <w:p w14:paraId="22898833" w14:textId="77777777" w:rsidR="007527F3" w:rsidRPr="00332181" w:rsidRDefault="007527F3" w:rsidP="007527F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2898834" w14:textId="343B32FD" w:rsidR="007527F3" w:rsidRPr="00B22161" w:rsidRDefault="007527F3" w:rsidP="00B22161">
      <w:pPr>
        <w:tabs>
          <w:tab w:val="num" w:pos="20"/>
        </w:tabs>
        <w:rPr>
          <w:rFonts w:eastAsia="Malgun Gothic"/>
          <w:b/>
          <w:u w:val="single"/>
          <w:lang w:val="en-US" w:eastAsia="ko-KR"/>
        </w:rPr>
      </w:pPr>
      <w:r w:rsidRPr="00D25EBC">
        <w:rPr>
          <w:b/>
          <w:u w:val="single"/>
          <w:lang w:val="en-US" w:eastAsia="ko-KR"/>
        </w:rPr>
        <w:t>Issue 1</w:t>
      </w:r>
      <w:r w:rsidR="00D25EBC">
        <w:rPr>
          <w:b/>
          <w:u w:val="single"/>
          <w:lang w:val="en-US" w:eastAsia="ko-KR"/>
        </w:rPr>
        <w:t xml:space="preserve">-1-1: </w:t>
      </w:r>
      <w:r w:rsidR="00041D40">
        <w:rPr>
          <w:b/>
          <w:u w:val="single"/>
          <w:lang w:val="en-US" w:eastAsia="ko-KR"/>
        </w:rPr>
        <w:t xml:space="preserve"> The </w:t>
      </w:r>
      <w:r w:rsidR="00D25EBC" w:rsidRPr="00D25EBC">
        <w:rPr>
          <w:b/>
          <w:u w:val="single"/>
          <w:lang w:val="en-US" w:eastAsia="ko-KR"/>
        </w:rPr>
        <w:t>number of slots between PDSCH and correspondi</w:t>
      </w:r>
      <w:r w:rsidR="00B22161">
        <w:rPr>
          <w:b/>
          <w:u w:val="single"/>
          <w:lang w:val="en-US" w:eastAsia="ko-KR"/>
        </w:rPr>
        <w:t>ng HARQ-ACK information for FDD</w:t>
      </w:r>
    </w:p>
    <w:p w14:paraId="22898835" w14:textId="77777777" w:rsidR="007527F3" w:rsidRPr="009B3142" w:rsidRDefault="007527F3" w:rsidP="007527F3">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22898836" w14:textId="77777777" w:rsidR="00D25EBC" w:rsidRPr="00D25EBC" w:rsidRDefault="00C32F7E" w:rsidP="00D25EB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D25EBC" w:rsidRPr="00D25EBC">
        <w:rPr>
          <w:rFonts w:eastAsia="宋体"/>
          <w:szCs w:val="24"/>
          <w:lang w:eastAsia="zh-CN"/>
        </w:rPr>
        <w:t>: 3 for initial transmission and 2 for repetition</w:t>
      </w:r>
      <w:r w:rsidR="006671D5">
        <w:rPr>
          <w:rFonts w:eastAsia="宋体"/>
          <w:szCs w:val="24"/>
          <w:lang w:eastAsia="zh-CN"/>
        </w:rPr>
        <w:t>. (Intel)</w:t>
      </w:r>
    </w:p>
    <w:p w14:paraId="22898837" w14:textId="6C8F71F1" w:rsidR="00D25EBC" w:rsidRPr="00D25EBC" w:rsidRDefault="00C32F7E" w:rsidP="00D25EB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D25EBC" w:rsidRPr="00D25EBC">
        <w:rPr>
          <w:rFonts w:eastAsia="宋体"/>
          <w:szCs w:val="24"/>
          <w:lang w:eastAsia="zh-CN"/>
        </w:rPr>
        <w:t xml:space="preserve">: The number of slots between final repetition PDSCH and corresponding HARQ-ACK information for FDD: 2  </w:t>
      </w:r>
      <w:r w:rsidR="006671D5">
        <w:rPr>
          <w:rFonts w:eastAsia="宋体"/>
          <w:szCs w:val="24"/>
          <w:lang w:eastAsia="zh-CN"/>
        </w:rPr>
        <w:t>(Apple</w:t>
      </w:r>
      <w:r w:rsidR="00EC3BDC">
        <w:rPr>
          <w:rFonts w:eastAsia="宋体"/>
          <w:szCs w:val="24"/>
          <w:lang w:eastAsia="zh-CN"/>
        </w:rPr>
        <w:t>, Huawei</w:t>
      </w:r>
      <w:r w:rsidR="007E587A">
        <w:rPr>
          <w:rFonts w:eastAsia="宋体"/>
          <w:szCs w:val="24"/>
          <w:lang w:eastAsia="zh-CN"/>
        </w:rPr>
        <w:t>, Ericsson</w:t>
      </w:r>
      <w:r w:rsidR="006671D5">
        <w:rPr>
          <w:rFonts w:eastAsia="宋体"/>
          <w:szCs w:val="24"/>
          <w:lang w:eastAsia="zh-CN"/>
        </w:rPr>
        <w:t>)</w:t>
      </w:r>
    </w:p>
    <w:p w14:paraId="22898838" w14:textId="77777777" w:rsidR="007527F3" w:rsidRPr="009B3142" w:rsidRDefault="007527F3" w:rsidP="007527F3">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2289883A" w14:textId="411349F8" w:rsidR="00217B7A" w:rsidRPr="00240143" w:rsidRDefault="00041D40" w:rsidP="00240143">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240143">
        <w:rPr>
          <w:rFonts w:eastAsia="宋体"/>
          <w:szCs w:val="24"/>
          <w:highlight w:val="yellow"/>
          <w:lang w:eastAsia="zh-CN"/>
        </w:rPr>
        <w:t>By considering there is no ACK/NACK feedback for the initial transmission, it is meaningless to define this parameter for the initial transmission. However, the meaning of this parameter should be clarified properly. Thus, the moderator recommend to change the parameter name in table 5.2.2.1.6-2 as “The number of slots between final repetition PDSCH and corresponding HARQ-ACK information”</w:t>
      </w:r>
    </w:p>
    <w:p w14:paraId="01B977FB" w14:textId="77777777" w:rsidR="00041D40" w:rsidRDefault="00041D40" w:rsidP="00217B7A">
      <w:pPr>
        <w:spacing w:after="120"/>
        <w:rPr>
          <w:szCs w:val="24"/>
          <w:highlight w:val="yellow"/>
          <w:lang w:eastAsia="zh-CN"/>
        </w:rPr>
      </w:pPr>
    </w:p>
    <w:p w14:paraId="2289883B" w14:textId="77777777" w:rsidR="00501634" w:rsidRPr="005916D8" w:rsidRDefault="005916D8" w:rsidP="00217B7A">
      <w:pPr>
        <w:spacing w:after="120"/>
        <w:rPr>
          <w:rFonts w:eastAsiaTheme="minorEastAsia"/>
          <w:i/>
          <w:szCs w:val="24"/>
          <w:lang w:val="en-US" w:eastAsia="zh-CN"/>
        </w:rPr>
      </w:pPr>
      <w:r w:rsidRPr="00CD67ED">
        <w:rPr>
          <w:i/>
          <w:szCs w:val="24"/>
          <w:lang w:eastAsia="zh-CN"/>
        </w:rPr>
        <w:t>There are some parameters in spec still TBD, please provide your opinions below:</w:t>
      </w:r>
    </w:p>
    <w:p w14:paraId="2289883C" w14:textId="77777777" w:rsidR="00501634" w:rsidRDefault="00501634" w:rsidP="00501634">
      <w:pPr>
        <w:tabs>
          <w:tab w:val="num" w:pos="20"/>
        </w:tabs>
        <w:rPr>
          <w:b/>
          <w:u w:val="single"/>
          <w:lang w:val="en-US" w:eastAsia="ko-KR"/>
        </w:rPr>
      </w:pPr>
      <w:r>
        <w:rPr>
          <w:b/>
          <w:u w:val="single"/>
          <w:lang w:val="en-US" w:eastAsia="ko-KR"/>
        </w:rPr>
        <w:t xml:space="preserve">Issue 1-1-2: </w:t>
      </w:r>
      <w:r w:rsidRPr="00501634">
        <w:rPr>
          <w:b/>
          <w:u w:val="single"/>
          <w:lang w:val="en-US" w:eastAsia="ko-KR"/>
        </w:rPr>
        <w:t>The number of slots between PDSCH and corresponding HARQ-ACK information for TDD:</w:t>
      </w:r>
    </w:p>
    <w:p w14:paraId="2289883D" w14:textId="77777777" w:rsidR="00217B7A" w:rsidRPr="00217B7A" w:rsidRDefault="00217B7A" w:rsidP="00217B7A">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2289883E" w14:textId="59DED82F" w:rsidR="00501634" w:rsidRPr="00217B7A" w:rsidRDefault="00217B7A" w:rsidP="00217B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w:t>
      </w:r>
      <w:r w:rsidR="007E587A">
        <w:rPr>
          <w:rFonts w:eastAsia="宋体"/>
          <w:szCs w:val="24"/>
          <w:lang w:eastAsia="zh-CN"/>
        </w:rPr>
        <w:t>, Apple</w:t>
      </w:r>
      <w:r>
        <w:rPr>
          <w:rFonts w:eastAsia="宋体"/>
          <w:szCs w:val="24"/>
          <w:lang w:eastAsia="zh-CN"/>
        </w:rPr>
        <w:t>)</w:t>
      </w:r>
    </w:p>
    <w:tbl>
      <w:tblPr>
        <w:tblStyle w:val="afd"/>
        <w:tblW w:w="0" w:type="auto"/>
        <w:tblLook w:val="04A0" w:firstRow="1" w:lastRow="0" w:firstColumn="1" w:lastColumn="0" w:noHBand="0" w:noVBand="1"/>
      </w:tblPr>
      <w:tblGrid>
        <w:gridCol w:w="4834"/>
        <w:gridCol w:w="4797"/>
      </w:tblGrid>
      <w:tr w:rsidR="00217B7A" w14:paraId="22898841" w14:textId="77777777" w:rsidTr="00217B7A">
        <w:tc>
          <w:tcPr>
            <w:tcW w:w="4834" w:type="dxa"/>
          </w:tcPr>
          <w:p w14:paraId="2289883F" w14:textId="77777777" w:rsidR="00217B7A" w:rsidRDefault="00217B7A" w:rsidP="00B66906">
            <w:pPr>
              <w:pStyle w:val="3GPP"/>
              <w:jc w:val="center"/>
              <w:rPr>
                <w:lang w:eastAsia="zh-CN"/>
              </w:rPr>
            </w:pPr>
            <w:r w:rsidRPr="00F8153C">
              <w:rPr>
                <w:rFonts w:ascii="Arial" w:hAnsi="Arial" w:hint="eastAsia"/>
                <w:b/>
                <w:sz w:val="18"/>
              </w:rPr>
              <w:t>P</w:t>
            </w:r>
            <w:r w:rsidRPr="00F8153C">
              <w:rPr>
                <w:rFonts w:ascii="Arial" w:hAnsi="Arial"/>
                <w:b/>
                <w:sz w:val="18"/>
              </w:rPr>
              <w:t>arameters</w:t>
            </w:r>
          </w:p>
        </w:tc>
        <w:tc>
          <w:tcPr>
            <w:tcW w:w="4797" w:type="dxa"/>
          </w:tcPr>
          <w:p w14:paraId="22898840" w14:textId="77777777" w:rsidR="00217B7A" w:rsidRDefault="00217B7A" w:rsidP="00B66906">
            <w:pPr>
              <w:pStyle w:val="3GPP"/>
              <w:jc w:val="center"/>
              <w:rPr>
                <w:lang w:eastAsia="zh-CN"/>
              </w:rPr>
            </w:pPr>
            <w:r w:rsidRPr="00C25669">
              <w:rPr>
                <w:rFonts w:ascii="Arial" w:hAnsi="Arial"/>
                <w:b/>
                <w:sz w:val="18"/>
              </w:rPr>
              <w:t>FR1.30-1</w:t>
            </w:r>
          </w:p>
        </w:tc>
      </w:tr>
      <w:tr w:rsidR="00217B7A" w14:paraId="22898844" w14:textId="77777777" w:rsidTr="00217B7A">
        <w:tc>
          <w:tcPr>
            <w:tcW w:w="4834" w:type="dxa"/>
          </w:tcPr>
          <w:p w14:paraId="22898842" w14:textId="77777777" w:rsidR="00217B7A" w:rsidRDefault="00217B7A" w:rsidP="00B66906">
            <w:pPr>
              <w:pStyle w:val="3GPP"/>
              <w:tabs>
                <w:tab w:val="left" w:pos="1376"/>
              </w:tabs>
              <w:rPr>
                <w:lang w:eastAsia="zh-CN"/>
              </w:rPr>
            </w:pPr>
            <w:r w:rsidRPr="00C25669">
              <w:rPr>
                <w:rFonts w:ascii="Arial" w:hAnsi="Arial"/>
                <w:sz w:val="18"/>
              </w:rPr>
              <w:t>The number of slots between PDSCH and corresponding HARQ-ACK information</w:t>
            </w:r>
            <w:r w:rsidRPr="00C25669">
              <w:rPr>
                <w:rFonts w:ascii="Arial" w:hAnsi="Arial" w:hint="eastAsia"/>
                <w:sz w:val="18"/>
                <w:lang w:eastAsia="zh-CN"/>
              </w:rPr>
              <w:t xml:space="preserve"> (Note 3)</w:t>
            </w:r>
          </w:p>
        </w:tc>
        <w:tc>
          <w:tcPr>
            <w:tcW w:w="4797" w:type="dxa"/>
          </w:tcPr>
          <w:p w14:paraId="22898843" w14:textId="77777777" w:rsidR="00217B7A" w:rsidRDefault="00217B7A" w:rsidP="00B66906">
            <w:pPr>
              <w:pStyle w:val="3GPP"/>
              <w:rPr>
                <w:lang w:eastAsia="zh-CN"/>
              </w:rPr>
            </w:pPr>
            <w:r w:rsidRPr="00C25669">
              <w:rPr>
                <w:rFonts w:ascii="Arial" w:hAnsi="Arial" w:hint="eastAsia"/>
                <w:sz w:val="18"/>
                <w:lang w:eastAsia="zh-CN"/>
              </w:rPr>
              <w:t>6</w:t>
            </w:r>
            <w:r w:rsidRPr="00C25669">
              <w:rPr>
                <w:rFonts w:ascii="Arial" w:hAnsi="Arial"/>
                <w:sz w:val="18"/>
              </w:rPr>
              <w:t xml:space="preserve"> if mod(i,10) = </w:t>
            </w:r>
            <w:r w:rsidRPr="00C25669">
              <w:rPr>
                <w:rFonts w:ascii="Arial" w:hAnsi="Arial"/>
                <w:sz w:val="18"/>
                <w:lang w:val="en-US"/>
              </w:rPr>
              <w:t>2</w:t>
            </w:r>
            <w:r w:rsidRPr="00C25669">
              <w:rPr>
                <w:rFonts w:ascii="Arial" w:hAnsi="Arial"/>
                <w:sz w:val="18"/>
              </w:rPr>
              <w:br/>
            </w:r>
            <w:r w:rsidRPr="00C25669">
              <w:rPr>
                <w:rFonts w:ascii="Arial" w:hAnsi="Arial" w:hint="eastAsia"/>
                <w:sz w:val="18"/>
                <w:lang w:eastAsia="zh-CN"/>
              </w:rPr>
              <w:t>5</w:t>
            </w:r>
            <w:r w:rsidRPr="00C25669">
              <w:rPr>
                <w:rFonts w:ascii="Arial" w:hAnsi="Arial"/>
                <w:sz w:val="18"/>
              </w:rPr>
              <w:t xml:space="preserve"> if mod(i,10) = </w:t>
            </w:r>
            <w:r>
              <w:rPr>
                <w:rFonts w:ascii="Arial" w:hAnsi="Arial"/>
                <w:sz w:val="18"/>
                <w:lang w:val="en-US"/>
              </w:rPr>
              <w:t>4</w:t>
            </w:r>
            <w:r w:rsidRPr="00C25669">
              <w:rPr>
                <w:rFonts w:ascii="Arial" w:hAnsi="Arial"/>
                <w:sz w:val="18"/>
                <w:lang w:val="en-US"/>
              </w:rPr>
              <w:br/>
              <w:t>3</w:t>
            </w:r>
            <w:r w:rsidRPr="00C25669">
              <w:rPr>
                <w:rFonts w:ascii="Arial" w:hAnsi="Arial"/>
                <w:sz w:val="18"/>
              </w:rPr>
              <w:t xml:space="preserve"> if mod(i,10) = </w:t>
            </w:r>
            <w:r w:rsidRPr="00C25669">
              <w:rPr>
                <w:rFonts w:ascii="Arial" w:hAnsi="Arial"/>
                <w:sz w:val="18"/>
                <w:lang w:val="en-US"/>
              </w:rPr>
              <w:t>6</w:t>
            </w:r>
          </w:p>
        </w:tc>
      </w:tr>
      <w:tr w:rsidR="00217B7A" w14:paraId="22898846" w14:textId="77777777" w:rsidTr="00217B7A">
        <w:tc>
          <w:tcPr>
            <w:tcW w:w="9631" w:type="dxa"/>
            <w:gridSpan w:val="2"/>
          </w:tcPr>
          <w:p w14:paraId="22898845" w14:textId="77777777" w:rsidR="00217B7A" w:rsidRDefault="00217B7A" w:rsidP="00B66906">
            <w:pPr>
              <w:pStyle w:val="3GPP"/>
              <w:rPr>
                <w:lang w:eastAsia="zh-CN"/>
              </w:rPr>
            </w:pPr>
            <w:r w:rsidRPr="00C25669">
              <w:t>Note 3:</w:t>
            </w:r>
            <w:r w:rsidRPr="00C25669">
              <w:rPr>
                <w:lang w:eastAsia="zh-CN"/>
              </w:rPr>
              <w:tab/>
            </w:r>
            <w:r w:rsidRPr="00C25669">
              <w:t>i is the slot index per frame; i = {0,…,19}</w:t>
            </w:r>
          </w:p>
        </w:tc>
      </w:tr>
    </w:tbl>
    <w:p w14:paraId="22898847" w14:textId="77777777" w:rsidR="00217B7A" w:rsidRPr="009B3142" w:rsidRDefault="00217B7A" w:rsidP="00217B7A">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22898848" w14:textId="1C0986C3" w:rsidR="00217B7A" w:rsidRPr="00D25EBC" w:rsidRDefault="00041D40" w:rsidP="00217B7A">
      <w:pPr>
        <w:pStyle w:val="afe"/>
        <w:numPr>
          <w:ilvl w:val="1"/>
          <w:numId w:val="1"/>
        </w:numPr>
        <w:overflowPunct/>
        <w:autoSpaceDE/>
        <w:autoSpaceDN/>
        <w:adjustRightInd/>
        <w:spacing w:after="120"/>
        <w:ind w:left="1440" w:firstLineChars="0"/>
        <w:textAlignment w:val="auto"/>
        <w:rPr>
          <w:szCs w:val="24"/>
          <w:lang w:val="en-US" w:eastAsia="zh-CN"/>
        </w:rPr>
      </w:pPr>
      <w:r>
        <w:rPr>
          <w:rFonts w:eastAsia="宋体"/>
          <w:szCs w:val="24"/>
          <w:lang w:eastAsia="zh-CN"/>
        </w:rPr>
        <w:t xml:space="preserve"> </w:t>
      </w:r>
      <w:r w:rsidRPr="00041D40">
        <w:rPr>
          <w:rFonts w:eastAsia="宋体"/>
          <w:szCs w:val="24"/>
          <w:highlight w:val="yellow"/>
          <w:lang w:eastAsia="zh-CN"/>
        </w:rPr>
        <w:t>Option 1</w:t>
      </w:r>
    </w:p>
    <w:p w14:paraId="22898849" w14:textId="77777777" w:rsidR="00501634" w:rsidRDefault="00501634" w:rsidP="00217B7A">
      <w:pPr>
        <w:spacing w:after="120"/>
        <w:rPr>
          <w:rFonts w:eastAsiaTheme="minorEastAsia"/>
          <w:szCs w:val="24"/>
          <w:lang w:val="en-US" w:eastAsia="zh-CN"/>
        </w:rPr>
      </w:pPr>
    </w:p>
    <w:p w14:paraId="2289884A" w14:textId="77777777" w:rsidR="000B6F03" w:rsidRDefault="000B6F03" w:rsidP="000B6F03">
      <w:pPr>
        <w:tabs>
          <w:tab w:val="num" w:pos="20"/>
        </w:tabs>
        <w:rPr>
          <w:b/>
          <w:u w:val="single"/>
          <w:lang w:val="en-US" w:eastAsia="ko-KR"/>
        </w:rPr>
      </w:pPr>
      <w:r>
        <w:rPr>
          <w:b/>
          <w:u w:val="single"/>
          <w:lang w:val="en-US" w:eastAsia="ko-KR"/>
        </w:rPr>
        <w:t xml:space="preserve">Issue 1-1-2a: </w:t>
      </w:r>
      <w:r w:rsidR="001A17E9">
        <w:rPr>
          <w:b/>
          <w:u w:val="single"/>
          <w:lang w:val="en-US" w:eastAsia="ko-KR"/>
        </w:rPr>
        <w:t>How to state “t</w:t>
      </w:r>
      <w:r w:rsidR="001A17E9" w:rsidRPr="00501634">
        <w:rPr>
          <w:b/>
          <w:u w:val="single"/>
          <w:lang w:val="en-US" w:eastAsia="ko-KR"/>
        </w:rPr>
        <w:t>he number of slots between PDSCH and corresponding HARQ-ACK information for TDD</w:t>
      </w:r>
      <w:r w:rsidR="001A17E9">
        <w:rPr>
          <w:b/>
          <w:u w:val="single"/>
          <w:lang w:val="en-US" w:eastAsia="ko-KR"/>
        </w:rPr>
        <w:t>” in TS 38.101-4</w:t>
      </w:r>
    </w:p>
    <w:p w14:paraId="2289884B" w14:textId="77777777" w:rsidR="001A17E9" w:rsidRPr="00217B7A" w:rsidRDefault="001A17E9" w:rsidP="001A17E9">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2289884C" w14:textId="77777777" w:rsidR="00EC3BDC" w:rsidRPr="001A17E9" w:rsidRDefault="001A17E9" w:rsidP="00EC3BDC">
      <w:pPr>
        <w:pStyle w:val="afe"/>
        <w:numPr>
          <w:ilvl w:val="1"/>
          <w:numId w:val="1"/>
        </w:numPr>
        <w:overflowPunct/>
        <w:autoSpaceDE/>
        <w:autoSpaceDN/>
        <w:adjustRightInd/>
        <w:spacing w:after="120"/>
        <w:ind w:left="1440" w:firstLineChars="0"/>
        <w:textAlignment w:val="auto"/>
        <w:rPr>
          <w:rFonts w:eastAsia="宋体"/>
          <w:szCs w:val="24"/>
          <w:lang w:eastAsia="zh-CN"/>
        </w:rPr>
      </w:pPr>
      <w:r w:rsidRPr="001A17E9">
        <w:rPr>
          <w:rFonts w:eastAsia="宋体"/>
          <w:szCs w:val="24"/>
          <w:lang w:eastAsia="zh-CN"/>
        </w:rPr>
        <w:t xml:space="preserve">Option 1: </w:t>
      </w:r>
      <w:r w:rsidR="000B6F03" w:rsidRPr="001A17E9">
        <w:rPr>
          <w:lang w:eastAsia="zh-CN"/>
        </w:rPr>
        <w:t>T</w:t>
      </w:r>
      <w:r w:rsidR="00EC3BDC" w:rsidRPr="001A17E9">
        <w:rPr>
          <w:lang w:eastAsia="zh-CN"/>
        </w:rPr>
        <w:t>able A.1.2-2</w:t>
      </w:r>
      <w:r w:rsidR="000B6F03" w:rsidRPr="001A17E9">
        <w:rPr>
          <w:lang w:eastAsia="zh-CN"/>
        </w:rPr>
        <w:t xml:space="preserve"> of TS 38.101-4</w:t>
      </w:r>
      <w:r w:rsidR="00EC3BDC" w:rsidRPr="001A17E9">
        <w:rPr>
          <w:lang w:eastAsia="zh-CN"/>
        </w:rPr>
        <w:t xml:space="preserve"> can be used for PDSCH repetitions over multiple slots performance requirements. </w:t>
      </w:r>
      <w:r>
        <w:rPr>
          <w:lang w:eastAsia="zh-CN"/>
        </w:rPr>
        <w:t>No new table is needed.</w:t>
      </w:r>
      <w:r w:rsidR="00DD4D22">
        <w:rPr>
          <w:lang w:eastAsia="zh-CN"/>
        </w:rPr>
        <w:t xml:space="preserve"> (Huawei)</w:t>
      </w:r>
    </w:p>
    <w:p w14:paraId="2289884D" w14:textId="5C480448" w:rsidR="001A17E9" w:rsidRPr="001A17E9" w:rsidRDefault="001A17E9" w:rsidP="00EC3BDC">
      <w:pPr>
        <w:pStyle w:val="afe"/>
        <w:numPr>
          <w:ilvl w:val="1"/>
          <w:numId w:val="1"/>
        </w:numPr>
        <w:overflowPunct/>
        <w:autoSpaceDE/>
        <w:autoSpaceDN/>
        <w:adjustRightInd/>
        <w:spacing w:after="120"/>
        <w:ind w:left="1440" w:firstLineChars="0"/>
        <w:textAlignment w:val="auto"/>
        <w:rPr>
          <w:rFonts w:eastAsia="宋体"/>
          <w:szCs w:val="24"/>
          <w:lang w:eastAsia="zh-CN"/>
        </w:rPr>
      </w:pPr>
      <w:r>
        <w:rPr>
          <w:lang w:eastAsia="zh-CN"/>
        </w:rPr>
        <w:t>Option 2:</w:t>
      </w:r>
      <w:r w:rsidR="007E587A">
        <w:rPr>
          <w:lang w:eastAsia="zh-CN"/>
        </w:rPr>
        <w:t xml:space="preserve"> Directly state in the parameter table for TDD similar to FDD. (Apple)</w:t>
      </w:r>
    </w:p>
    <w:p w14:paraId="2289884E" w14:textId="77777777" w:rsidR="001A17E9" w:rsidRPr="009B3142" w:rsidRDefault="001A17E9" w:rsidP="001A17E9">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29E6FF4D" w14:textId="3AB45C06" w:rsidR="00CD67ED" w:rsidRPr="00240143" w:rsidRDefault="00CD67ED" w:rsidP="00240143">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240143">
        <w:rPr>
          <w:rFonts w:eastAsia="宋体"/>
          <w:szCs w:val="24"/>
          <w:lang w:eastAsia="zh-CN"/>
        </w:rPr>
        <w:lastRenderedPageBreak/>
        <w:t xml:space="preserve"> </w:t>
      </w:r>
      <w:r w:rsidRPr="00240143">
        <w:rPr>
          <w:rFonts w:eastAsia="宋体"/>
          <w:szCs w:val="24"/>
          <w:highlight w:val="yellow"/>
          <w:lang w:eastAsia="zh-CN"/>
        </w:rPr>
        <w:t>To align with existed test parameters tables for TDD in spec, the moderator recommends to refer Annex A.1.2 but adding note in test parameter table as Intel suggested: “ACK/NACK feedback is generated for PDSCH on slot i, where mod(i,10) = {2, 4, 6}”</w:t>
      </w:r>
    </w:p>
    <w:p w14:paraId="22898850" w14:textId="77777777" w:rsidR="00EC3BDC" w:rsidRPr="00217B7A" w:rsidRDefault="00EC3BDC" w:rsidP="00217B7A">
      <w:pPr>
        <w:spacing w:after="120"/>
        <w:rPr>
          <w:rFonts w:eastAsiaTheme="minorEastAsia"/>
          <w:szCs w:val="24"/>
          <w:lang w:val="en-US" w:eastAsia="zh-CN"/>
        </w:rPr>
      </w:pPr>
    </w:p>
    <w:p w14:paraId="22898851" w14:textId="77777777" w:rsidR="00217B7A" w:rsidRDefault="00217B7A" w:rsidP="00217B7A">
      <w:pPr>
        <w:tabs>
          <w:tab w:val="num" w:pos="20"/>
        </w:tabs>
        <w:rPr>
          <w:b/>
          <w:u w:val="single"/>
          <w:lang w:val="en-US" w:eastAsia="ko-KR"/>
        </w:rPr>
      </w:pPr>
      <w:r>
        <w:rPr>
          <w:b/>
          <w:u w:val="single"/>
          <w:lang w:val="en-US" w:eastAsia="ko-KR"/>
        </w:rPr>
        <w:t xml:space="preserve">Issue 1-1-3: </w:t>
      </w:r>
      <w:r w:rsidRPr="00217B7A">
        <w:rPr>
          <w:b/>
          <w:u w:val="single"/>
          <w:lang w:val="en-US" w:eastAsia="ko-KR"/>
        </w:rPr>
        <w:t>Number of HARQ processes for TDD:</w:t>
      </w:r>
    </w:p>
    <w:p w14:paraId="22898852" w14:textId="77777777" w:rsidR="00217B7A" w:rsidRPr="00217B7A" w:rsidRDefault="00217B7A" w:rsidP="00217B7A">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22898853" w14:textId="240BE6FA" w:rsidR="00217B7A" w:rsidRDefault="00217B7A" w:rsidP="00217B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4 (Huawei</w:t>
      </w:r>
      <w:r w:rsidR="007E587A">
        <w:rPr>
          <w:rFonts w:eastAsia="宋体"/>
          <w:szCs w:val="24"/>
          <w:lang w:eastAsia="zh-CN"/>
        </w:rPr>
        <w:t>, Ericsson</w:t>
      </w:r>
      <w:r>
        <w:rPr>
          <w:rFonts w:eastAsia="宋体"/>
          <w:szCs w:val="24"/>
          <w:lang w:eastAsia="zh-CN"/>
        </w:rPr>
        <w:t>)</w:t>
      </w:r>
    </w:p>
    <w:p w14:paraId="22898854" w14:textId="77777777" w:rsidR="00217B7A" w:rsidRPr="009B3142" w:rsidRDefault="00217B7A" w:rsidP="00217B7A">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22898855" w14:textId="06AF8A64" w:rsidR="00217B7A" w:rsidRPr="00217B7A" w:rsidRDefault="003D5D72" w:rsidP="00217B7A">
      <w:pPr>
        <w:pStyle w:val="afe"/>
        <w:numPr>
          <w:ilvl w:val="1"/>
          <w:numId w:val="1"/>
        </w:numPr>
        <w:overflowPunct/>
        <w:autoSpaceDE/>
        <w:autoSpaceDN/>
        <w:adjustRightInd/>
        <w:spacing w:after="120"/>
        <w:ind w:left="1440" w:firstLineChars="0"/>
        <w:textAlignment w:val="auto"/>
        <w:rPr>
          <w:szCs w:val="24"/>
          <w:lang w:val="en-US" w:eastAsia="zh-CN"/>
        </w:rPr>
      </w:pPr>
      <w:r>
        <w:rPr>
          <w:rFonts w:eastAsia="宋体"/>
          <w:szCs w:val="24"/>
          <w:lang w:eastAsia="zh-CN"/>
        </w:rPr>
        <w:t xml:space="preserve"> </w:t>
      </w:r>
      <w:r w:rsidRPr="003D5D72">
        <w:rPr>
          <w:rFonts w:eastAsia="宋体"/>
          <w:szCs w:val="24"/>
          <w:highlight w:val="yellow"/>
          <w:lang w:eastAsia="zh-CN"/>
        </w:rPr>
        <w:t>Option 1. Has been agreed in RAN4 96e, WF R4-2012648.</w:t>
      </w:r>
    </w:p>
    <w:p w14:paraId="22898856" w14:textId="77777777" w:rsidR="00217B7A" w:rsidRPr="00217B7A" w:rsidRDefault="00217B7A" w:rsidP="00217B7A">
      <w:pPr>
        <w:spacing w:after="120"/>
        <w:rPr>
          <w:rFonts w:eastAsiaTheme="minorEastAsia"/>
          <w:szCs w:val="24"/>
          <w:lang w:val="en-US" w:eastAsia="zh-CN"/>
        </w:rPr>
      </w:pPr>
    </w:p>
    <w:p w14:paraId="22898857" w14:textId="77777777" w:rsidR="003609EF" w:rsidRPr="00AA26DA" w:rsidRDefault="00217B7A" w:rsidP="003609EF">
      <w:pPr>
        <w:rPr>
          <w:b/>
          <w:u w:val="single"/>
          <w:lang w:eastAsia="ko-KR"/>
        </w:rPr>
      </w:pPr>
      <w:r w:rsidRPr="00B77F36">
        <w:rPr>
          <w:b/>
          <w:u w:val="single"/>
          <w:lang w:val="en-US" w:eastAsia="ko-KR"/>
        </w:rPr>
        <w:t>Issue 1-1-4</w:t>
      </w:r>
      <w:r w:rsidR="003609EF">
        <w:rPr>
          <w:b/>
          <w:u w:val="single"/>
          <w:lang w:val="en-US" w:eastAsia="ko-KR"/>
        </w:rPr>
        <w:t>:</w:t>
      </w:r>
      <w:r w:rsidR="003609EF">
        <w:rPr>
          <w:rFonts w:eastAsiaTheme="minorEastAsia" w:hint="eastAsia"/>
          <w:b/>
          <w:u w:val="single"/>
          <w:lang w:eastAsia="zh-CN"/>
        </w:rPr>
        <w:t xml:space="preserve"> </w:t>
      </w:r>
      <w:r w:rsidR="003609EF">
        <w:rPr>
          <w:b/>
          <w:u w:val="single"/>
          <w:lang w:eastAsia="ko-KR"/>
        </w:rPr>
        <w:t>FR1 PDSCH repetition over multiple slots simulation alignment:</w:t>
      </w:r>
    </w:p>
    <w:p w14:paraId="22898858" w14:textId="77777777" w:rsidR="003609EF" w:rsidRPr="00A140CE" w:rsidRDefault="003609EF" w:rsidP="003609EF">
      <w:pPr>
        <w:pStyle w:val="afe"/>
        <w:overflowPunct/>
        <w:autoSpaceDE/>
        <w:autoSpaceDN/>
        <w:adjustRightInd/>
        <w:spacing w:after="120"/>
        <w:ind w:left="720" w:firstLineChars="0" w:firstLine="0"/>
        <w:textAlignment w:val="auto"/>
        <w:rPr>
          <w:rFonts w:eastAsia="宋体"/>
          <w:i/>
          <w:szCs w:val="24"/>
          <w:lang w:eastAsia="zh-CN"/>
        </w:rPr>
      </w:pPr>
      <w:r w:rsidRPr="00A140CE">
        <w:rPr>
          <w:rFonts w:eastAsia="宋体"/>
          <w:i/>
          <w:szCs w:val="24"/>
          <w:lang w:eastAsia="zh-CN"/>
        </w:rPr>
        <w:t>Please check simulation</w:t>
      </w:r>
      <w:r>
        <w:rPr>
          <w:rFonts w:eastAsia="宋体"/>
          <w:i/>
          <w:szCs w:val="24"/>
          <w:lang w:eastAsia="zh-CN"/>
        </w:rPr>
        <w:t xml:space="preserve"> results alignment in R4-2101333</w:t>
      </w:r>
      <w:r w:rsidRPr="00A140CE">
        <w:rPr>
          <w:rFonts w:eastAsia="宋体"/>
          <w:i/>
          <w:szCs w:val="24"/>
          <w:lang w:eastAsia="zh-CN"/>
        </w:rPr>
        <w:t>.</w:t>
      </w:r>
    </w:p>
    <w:p w14:paraId="22898859" w14:textId="77777777" w:rsidR="003609EF" w:rsidRPr="00244261" w:rsidRDefault="003609EF" w:rsidP="003609EF">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Re</w:t>
      </w:r>
      <w:r w:rsidRPr="00244261">
        <w:rPr>
          <w:rFonts w:eastAsia="宋体"/>
          <w:szCs w:val="24"/>
          <w:lang w:eastAsia="zh-CN"/>
        </w:rPr>
        <w:t>commended WF</w:t>
      </w:r>
    </w:p>
    <w:p w14:paraId="2289885A" w14:textId="5848D9AC" w:rsidR="003609EF" w:rsidRDefault="003609EF" w:rsidP="003609E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Regarding to R4-2101333, span between companies’ simulation results is small. The results are aligned. The SNR values for spec 38.101-4 can be used.</w:t>
      </w:r>
      <w:r w:rsidR="007E587A">
        <w:rPr>
          <w:rFonts w:eastAsia="宋体"/>
          <w:szCs w:val="24"/>
          <w:lang w:eastAsia="zh-CN"/>
        </w:rPr>
        <w:t xml:space="preserve"> (Apple</w:t>
      </w:r>
      <w:r w:rsidR="00CD67ED">
        <w:rPr>
          <w:rFonts w:eastAsia="宋体"/>
          <w:szCs w:val="24"/>
          <w:lang w:eastAsia="zh-CN"/>
        </w:rPr>
        <w:t>, QC, Intel with [], Huawei</w:t>
      </w:r>
      <w:r w:rsidR="007E587A">
        <w:rPr>
          <w:rFonts w:eastAsia="宋体"/>
          <w:szCs w:val="24"/>
          <w:lang w:eastAsia="zh-CN"/>
        </w:rPr>
        <w:t>)</w:t>
      </w:r>
    </w:p>
    <w:p w14:paraId="7DD380A2" w14:textId="45D0B17A" w:rsidR="00CD67ED" w:rsidRPr="00CD67ED" w:rsidRDefault="00CD67ED" w:rsidP="003609EF">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CD67ED">
        <w:rPr>
          <w:rFonts w:eastAsia="宋体"/>
          <w:szCs w:val="24"/>
          <w:highlight w:val="yellow"/>
          <w:lang w:eastAsia="zh-CN"/>
        </w:rPr>
        <w:t>The SNR values will be added in CR with [].</w:t>
      </w:r>
    </w:p>
    <w:p w14:paraId="2289885B" w14:textId="77777777" w:rsidR="003609EF" w:rsidRPr="003609EF" w:rsidRDefault="003609EF" w:rsidP="007527F3">
      <w:pPr>
        <w:spacing w:after="120"/>
        <w:rPr>
          <w:szCs w:val="24"/>
          <w:lang w:eastAsia="zh-CN"/>
        </w:rPr>
      </w:pPr>
    </w:p>
    <w:p w14:paraId="2289885C" w14:textId="77777777" w:rsidR="003609EF" w:rsidRPr="00993DD1" w:rsidRDefault="003609EF" w:rsidP="007527F3">
      <w:pPr>
        <w:spacing w:after="120"/>
        <w:rPr>
          <w:szCs w:val="24"/>
          <w:lang w:eastAsia="zh-CN"/>
        </w:rPr>
      </w:pPr>
    </w:p>
    <w:p w14:paraId="2289885D" w14:textId="77777777" w:rsidR="007527F3" w:rsidRDefault="007527F3" w:rsidP="007527F3">
      <w:pPr>
        <w:pStyle w:val="3"/>
        <w:ind w:left="920" w:right="200"/>
        <w:rPr>
          <w:sz w:val="24"/>
          <w:szCs w:val="24"/>
          <w:lang w:val="en-US"/>
        </w:rPr>
      </w:pPr>
      <w:r>
        <w:rPr>
          <w:sz w:val="24"/>
          <w:szCs w:val="16"/>
        </w:rPr>
        <w:t>Sub-topic 1-2</w:t>
      </w:r>
      <w:r w:rsidRPr="00C67006">
        <w:rPr>
          <w:sz w:val="24"/>
          <w:szCs w:val="16"/>
        </w:rPr>
        <w:t xml:space="preserve">: </w:t>
      </w:r>
      <w:r w:rsidRPr="006812B8">
        <w:rPr>
          <w:sz w:val="24"/>
          <w:szCs w:val="24"/>
          <w:lang w:val="en-US"/>
        </w:rPr>
        <w:t>UE demodulation requirements</w:t>
      </w:r>
      <w:r>
        <w:rPr>
          <w:sz w:val="24"/>
          <w:szCs w:val="24"/>
          <w:lang w:val="en-US"/>
        </w:rPr>
        <w:t xml:space="preserve"> for high reliability</w:t>
      </w:r>
      <w:r w:rsidRPr="006812B8">
        <w:rPr>
          <w:sz w:val="24"/>
          <w:szCs w:val="24"/>
          <w:lang w:val="en-US"/>
        </w:rPr>
        <w:t xml:space="preserve"> </w:t>
      </w:r>
      <w:r>
        <w:rPr>
          <w:sz w:val="24"/>
          <w:szCs w:val="24"/>
          <w:lang w:val="en-US"/>
        </w:rPr>
        <w:t>for FR2</w:t>
      </w:r>
    </w:p>
    <w:p w14:paraId="2289885E" w14:textId="77777777" w:rsidR="007527F3" w:rsidRPr="00D821B2" w:rsidRDefault="007527F3" w:rsidP="007527F3">
      <w:pPr>
        <w:rPr>
          <w:i/>
          <w:color w:val="0070C0"/>
          <w:lang w:eastAsia="zh-CN"/>
        </w:rPr>
      </w:pPr>
      <w:r w:rsidRPr="00D821B2">
        <w:rPr>
          <w:i/>
          <w:color w:val="0070C0"/>
          <w:lang w:eastAsia="zh-CN"/>
        </w:rPr>
        <w:t xml:space="preserve">From the approved WF </w:t>
      </w:r>
      <w:r w:rsidRPr="00D821B2">
        <w:rPr>
          <w:rFonts w:hint="eastAsia"/>
          <w:i/>
          <w:color w:val="0070C0"/>
          <w:lang w:eastAsia="zh-CN"/>
        </w:rPr>
        <w:t>R</w:t>
      </w:r>
      <w:r w:rsidRPr="00D821B2">
        <w:rPr>
          <w:i/>
          <w:color w:val="0070C0"/>
          <w:lang w:eastAsia="zh-CN"/>
        </w:rPr>
        <w:t>4-</w:t>
      </w:r>
      <w:r w:rsidR="009D0020" w:rsidRPr="00D25EBC">
        <w:rPr>
          <w:i/>
          <w:color w:val="0070C0"/>
          <w:lang w:eastAsia="zh-CN"/>
        </w:rPr>
        <w:t>2017509</w:t>
      </w:r>
      <w:r w:rsidR="009D0020">
        <w:rPr>
          <w:i/>
          <w:color w:val="0070C0"/>
          <w:lang w:eastAsia="zh-CN"/>
        </w:rPr>
        <w:t xml:space="preserve"> in RAN4 #97</w:t>
      </w:r>
      <w:r w:rsidRPr="00D821B2">
        <w:rPr>
          <w:i/>
          <w:color w:val="0070C0"/>
          <w:lang w:eastAsia="zh-CN"/>
        </w:rPr>
        <w:t xml:space="preserve"> e-meeting, following were agreed:</w:t>
      </w:r>
    </w:p>
    <w:p w14:paraId="2289885F" w14:textId="77777777" w:rsidR="007527F3" w:rsidRPr="00D821B2" w:rsidRDefault="009D0020" w:rsidP="007527F3">
      <w:pPr>
        <w:ind w:leftChars="400" w:left="800"/>
        <w:rPr>
          <w:b/>
          <w:i/>
          <w:u w:val="single"/>
          <w:lang w:eastAsia="zh-CN"/>
        </w:rPr>
      </w:pPr>
      <w:r>
        <w:rPr>
          <w:b/>
          <w:i/>
          <w:u w:val="single"/>
          <w:lang w:eastAsia="zh-CN"/>
        </w:rPr>
        <w:t>Open issues of #97</w:t>
      </w:r>
      <w:r w:rsidR="007527F3" w:rsidRPr="00D821B2">
        <w:rPr>
          <w:b/>
          <w:i/>
          <w:u w:val="single"/>
          <w:lang w:eastAsia="zh-CN"/>
        </w:rPr>
        <w:t>-e</w:t>
      </w:r>
    </w:p>
    <w:p w14:paraId="22898860" w14:textId="77777777" w:rsidR="007527F3" w:rsidRPr="009D0020" w:rsidRDefault="009D0020" w:rsidP="009D0020">
      <w:pPr>
        <w:numPr>
          <w:ilvl w:val="0"/>
          <w:numId w:val="12"/>
        </w:numPr>
        <w:tabs>
          <w:tab w:val="clear" w:pos="720"/>
          <w:tab w:val="num" w:pos="1120"/>
          <w:tab w:val="num" w:pos="2240"/>
        </w:tabs>
        <w:ind w:leftChars="380" w:left="1120"/>
        <w:rPr>
          <w:i/>
          <w:lang w:val="en-US"/>
        </w:rPr>
      </w:pPr>
      <w:r>
        <w:rPr>
          <w:i/>
        </w:rPr>
        <w:t>MCS</w:t>
      </w:r>
    </w:p>
    <w:p w14:paraId="22898861" w14:textId="77777777" w:rsidR="009D0020" w:rsidRPr="009D0020" w:rsidRDefault="009D0020" w:rsidP="009D0020">
      <w:pPr>
        <w:numPr>
          <w:ilvl w:val="1"/>
          <w:numId w:val="12"/>
        </w:numPr>
        <w:tabs>
          <w:tab w:val="clear" w:pos="1440"/>
          <w:tab w:val="num" w:pos="740"/>
          <w:tab w:val="num" w:pos="1840"/>
        </w:tabs>
        <w:ind w:leftChars="740" w:left="1840"/>
        <w:rPr>
          <w:i/>
        </w:rPr>
      </w:pPr>
      <w:r w:rsidRPr="009D0020">
        <w:rPr>
          <w:i/>
        </w:rPr>
        <w:t>Option 1: MCS19 from Table 3</w:t>
      </w:r>
    </w:p>
    <w:p w14:paraId="22898862" w14:textId="77777777" w:rsidR="009D0020" w:rsidRPr="009D0020" w:rsidRDefault="009D0020" w:rsidP="009D0020">
      <w:pPr>
        <w:numPr>
          <w:ilvl w:val="1"/>
          <w:numId w:val="12"/>
        </w:numPr>
        <w:tabs>
          <w:tab w:val="clear" w:pos="1440"/>
          <w:tab w:val="num" w:pos="740"/>
          <w:tab w:val="num" w:pos="1840"/>
        </w:tabs>
        <w:ind w:leftChars="740" w:left="1840"/>
        <w:rPr>
          <w:i/>
        </w:rPr>
      </w:pPr>
      <w:r w:rsidRPr="009D0020">
        <w:rPr>
          <w:i/>
        </w:rPr>
        <w:t>Option 2: MCS16 from Table 3</w:t>
      </w:r>
    </w:p>
    <w:p w14:paraId="22898863" w14:textId="77777777" w:rsidR="009D0020" w:rsidRPr="009D0020" w:rsidRDefault="009D0020" w:rsidP="009D0020">
      <w:pPr>
        <w:numPr>
          <w:ilvl w:val="1"/>
          <w:numId w:val="12"/>
        </w:numPr>
        <w:tabs>
          <w:tab w:val="clear" w:pos="1440"/>
          <w:tab w:val="num" w:pos="740"/>
          <w:tab w:val="num" w:pos="1840"/>
        </w:tabs>
        <w:ind w:leftChars="740" w:left="1840"/>
        <w:rPr>
          <w:i/>
        </w:rPr>
      </w:pPr>
      <w:r w:rsidRPr="009D0020">
        <w:rPr>
          <w:i/>
        </w:rPr>
        <w:t>Option 3: MCS13 from Table 3</w:t>
      </w:r>
    </w:p>
    <w:p w14:paraId="22898864" w14:textId="77777777" w:rsidR="009D0020" w:rsidRPr="009D0020" w:rsidRDefault="009D0020" w:rsidP="009D0020">
      <w:pPr>
        <w:numPr>
          <w:ilvl w:val="1"/>
          <w:numId w:val="12"/>
        </w:numPr>
        <w:tabs>
          <w:tab w:val="clear" w:pos="1440"/>
          <w:tab w:val="num" w:pos="740"/>
          <w:tab w:val="num" w:pos="1840"/>
        </w:tabs>
        <w:ind w:leftChars="740" w:left="1840"/>
        <w:rPr>
          <w:i/>
        </w:rPr>
      </w:pPr>
      <w:r w:rsidRPr="009D0020">
        <w:rPr>
          <w:i/>
        </w:rPr>
        <w:t>Higher or equal to -4 dB for final 2 Rx requirement definition (average ideal SNR alignment result + IM).</w:t>
      </w:r>
    </w:p>
    <w:p w14:paraId="22898865" w14:textId="77777777" w:rsidR="009D0020" w:rsidRPr="009D0020" w:rsidRDefault="009D0020" w:rsidP="007527F3">
      <w:pPr>
        <w:ind w:left="1840"/>
        <w:rPr>
          <w:i/>
        </w:rPr>
      </w:pPr>
    </w:p>
    <w:p w14:paraId="22898866" w14:textId="77777777" w:rsidR="007527F3" w:rsidRPr="00332181" w:rsidRDefault="007527F3" w:rsidP="007527F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2898867" w14:textId="77777777" w:rsidR="007527F3" w:rsidRPr="00B32CA6" w:rsidRDefault="007527F3" w:rsidP="007527F3">
      <w:pPr>
        <w:rPr>
          <w:b/>
          <w:u w:val="single"/>
          <w:lang w:eastAsia="ko-KR"/>
        </w:rPr>
      </w:pPr>
      <w:r>
        <w:rPr>
          <w:b/>
          <w:u w:val="single"/>
          <w:lang w:eastAsia="ko-KR"/>
        </w:rPr>
        <w:t>Issue 1-2-1</w:t>
      </w:r>
      <w:r w:rsidRPr="00B32CA6">
        <w:rPr>
          <w:b/>
          <w:u w:val="single"/>
          <w:lang w:eastAsia="ko-KR"/>
        </w:rPr>
        <w:t xml:space="preserve">: </w:t>
      </w:r>
      <w:r w:rsidR="009D0020">
        <w:rPr>
          <w:b/>
          <w:u w:val="single"/>
          <w:lang w:eastAsia="ko-KR"/>
        </w:rPr>
        <w:t>MCS</w:t>
      </w:r>
    </w:p>
    <w:p w14:paraId="22898868" w14:textId="77777777" w:rsidR="007527F3" w:rsidRPr="00B32CA6" w:rsidRDefault="007527F3" w:rsidP="007527F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22898869" w14:textId="77777777" w:rsidR="009D0020" w:rsidRDefault="009D0020" w:rsidP="009D0020">
      <w:pPr>
        <w:pStyle w:val="afe"/>
        <w:numPr>
          <w:ilvl w:val="1"/>
          <w:numId w:val="1"/>
        </w:numPr>
        <w:overflowPunct/>
        <w:autoSpaceDE/>
        <w:autoSpaceDN/>
        <w:adjustRightInd/>
        <w:spacing w:after="120"/>
        <w:ind w:left="1440" w:firstLineChars="0"/>
        <w:textAlignment w:val="auto"/>
      </w:pPr>
      <w:r w:rsidRPr="009D0020">
        <w:t>Option 1: MCS19 from Table 3</w:t>
      </w:r>
      <w:r w:rsidR="00B22161">
        <w:t xml:space="preserve"> (QC)</w:t>
      </w:r>
    </w:p>
    <w:p w14:paraId="2289886A" w14:textId="77777777" w:rsidR="00EC3BDC" w:rsidRPr="009D0020" w:rsidRDefault="00EC3BDC" w:rsidP="009D0020">
      <w:pPr>
        <w:pStyle w:val="afe"/>
        <w:numPr>
          <w:ilvl w:val="1"/>
          <w:numId w:val="1"/>
        </w:numPr>
        <w:overflowPunct/>
        <w:autoSpaceDE/>
        <w:autoSpaceDN/>
        <w:adjustRightInd/>
        <w:spacing w:after="120"/>
        <w:ind w:left="1440" w:firstLineChars="0"/>
        <w:textAlignment w:val="auto"/>
      </w:pPr>
      <w:r>
        <w:t>Option 2: MCS17 from Table 3 (Ericsson)</w:t>
      </w:r>
    </w:p>
    <w:p w14:paraId="2289886B" w14:textId="77777777" w:rsidR="009D0020" w:rsidRPr="009D0020" w:rsidRDefault="00EC3BDC" w:rsidP="009D0020">
      <w:pPr>
        <w:pStyle w:val="afe"/>
        <w:numPr>
          <w:ilvl w:val="1"/>
          <w:numId w:val="1"/>
        </w:numPr>
        <w:overflowPunct/>
        <w:autoSpaceDE/>
        <w:autoSpaceDN/>
        <w:adjustRightInd/>
        <w:spacing w:after="120"/>
        <w:ind w:left="1440" w:firstLineChars="0"/>
        <w:textAlignment w:val="auto"/>
      </w:pPr>
      <w:r>
        <w:t>Option 3</w:t>
      </w:r>
      <w:r w:rsidR="009D0020" w:rsidRPr="009D0020">
        <w:t>: MCS16 from Table 3</w:t>
      </w:r>
      <w:r w:rsidR="00B22161">
        <w:t xml:space="preserve"> (QC</w:t>
      </w:r>
      <w:r w:rsidR="006671D5">
        <w:t>, Apple</w:t>
      </w:r>
      <w:r>
        <w:t>, Huawei, Ericsson</w:t>
      </w:r>
      <w:r w:rsidR="00B22161">
        <w:t>)</w:t>
      </w:r>
    </w:p>
    <w:p w14:paraId="2289886C" w14:textId="77777777" w:rsidR="009D0020" w:rsidRPr="009D0020" w:rsidRDefault="00EC3BDC" w:rsidP="009D0020">
      <w:pPr>
        <w:pStyle w:val="afe"/>
        <w:numPr>
          <w:ilvl w:val="1"/>
          <w:numId w:val="1"/>
        </w:numPr>
        <w:overflowPunct/>
        <w:autoSpaceDE/>
        <w:autoSpaceDN/>
        <w:adjustRightInd/>
        <w:spacing w:after="120"/>
        <w:ind w:left="1440" w:firstLineChars="0"/>
        <w:textAlignment w:val="auto"/>
      </w:pPr>
      <w:r>
        <w:t>Option 4</w:t>
      </w:r>
      <w:r w:rsidR="009D0020" w:rsidRPr="009D0020">
        <w:t>: MCS13 from Table 3</w:t>
      </w:r>
      <w:r w:rsidR="006671D5">
        <w:t xml:space="preserve"> (Apple, Intel)</w:t>
      </w:r>
    </w:p>
    <w:p w14:paraId="2289886D" w14:textId="77777777" w:rsidR="009D0020" w:rsidRPr="009D0020" w:rsidRDefault="009D0020" w:rsidP="009D0020">
      <w:pPr>
        <w:pStyle w:val="afe"/>
        <w:numPr>
          <w:ilvl w:val="1"/>
          <w:numId w:val="1"/>
        </w:numPr>
        <w:overflowPunct/>
        <w:autoSpaceDE/>
        <w:autoSpaceDN/>
        <w:adjustRightInd/>
        <w:spacing w:after="120"/>
        <w:ind w:left="1440" w:firstLineChars="0"/>
        <w:textAlignment w:val="auto"/>
      </w:pPr>
      <w:r w:rsidRPr="009D0020">
        <w:t>Higher or equal to -4 dB for final 2 Rx requirement definition (average ideal SNR alignment result + IM).</w:t>
      </w:r>
    </w:p>
    <w:p w14:paraId="2289886E" w14:textId="77777777" w:rsidR="009D0020" w:rsidRPr="009B3142" w:rsidRDefault="009D0020" w:rsidP="009D0020">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2289886F" w14:textId="77777777" w:rsidR="009D0020" w:rsidRPr="003D5D72" w:rsidRDefault="003609EF" w:rsidP="003609EF">
      <w:pPr>
        <w:pStyle w:val="afe"/>
        <w:numPr>
          <w:ilvl w:val="1"/>
          <w:numId w:val="1"/>
        </w:numPr>
        <w:overflowPunct/>
        <w:autoSpaceDE/>
        <w:autoSpaceDN/>
        <w:adjustRightInd/>
        <w:spacing w:after="120"/>
        <w:ind w:left="1440" w:firstLineChars="0"/>
        <w:textAlignment w:val="auto"/>
        <w:rPr>
          <w:szCs w:val="24"/>
          <w:lang w:eastAsia="zh-CN"/>
        </w:rPr>
      </w:pPr>
      <w:r>
        <w:rPr>
          <w:rFonts w:eastAsiaTheme="minorEastAsia"/>
          <w:szCs w:val="24"/>
          <w:lang w:eastAsia="zh-CN"/>
        </w:rPr>
        <w:lastRenderedPageBreak/>
        <w:t xml:space="preserve">Based on the simulation results submitted by companies, the real SNR for MCS13 is around -5.5dB for most companies and below -6 dB for one company. As </w:t>
      </w:r>
      <w:r w:rsidRPr="003609EF">
        <w:rPr>
          <w:rFonts w:eastAsiaTheme="minorEastAsia"/>
          <w:szCs w:val="24"/>
          <w:lang w:eastAsia="zh-CN"/>
        </w:rPr>
        <w:t>MCS16 is acceptable by majority companies</w:t>
      </w:r>
      <w:r>
        <w:rPr>
          <w:rFonts w:eastAsiaTheme="minorEastAsia"/>
          <w:szCs w:val="24"/>
          <w:lang w:eastAsia="zh-CN"/>
        </w:rPr>
        <w:t>, the moderator recomme</w:t>
      </w:r>
      <w:r w:rsidRPr="00767549">
        <w:rPr>
          <w:rFonts w:eastAsiaTheme="minorEastAsia"/>
          <w:szCs w:val="24"/>
          <w:lang w:eastAsia="zh-CN"/>
        </w:rPr>
        <w:t>nds MCS16 fro</w:t>
      </w:r>
      <w:r>
        <w:rPr>
          <w:rFonts w:eastAsiaTheme="minorEastAsia"/>
          <w:szCs w:val="24"/>
          <w:lang w:eastAsia="zh-CN"/>
        </w:rPr>
        <w:t>m Table 3 as the agreement.</w:t>
      </w:r>
    </w:p>
    <w:p w14:paraId="63B48EDB" w14:textId="2D2107DD" w:rsidR="003D5D72" w:rsidRPr="003D5D72" w:rsidRDefault="003D5D72" w:rsidP="003609EF">
      <w:pPr>
        <w:pStyle w:val="afe"/>
        <w:numPr>
          <w:ilvl w:val="1"/>
          <w:numId w:val="1"/>
        </w:numPr>
        <w:overflowPunct/>
        <w:autoSpaceDE/>
        <w:autoSpaceDN/>
        <w:adjustRightInd/>
        <w:spacing w:after="120"/>
        <w:ind w:left="1440" w:firstLineChars="0"/>
        <w:textAlignment w:val="auto"/>
        <w:rPr>
          <w:szCs w:val="24"/>
          <w:highlight w:val="yellow"/>
          <w:lang w:eastAsia="zh-CN"/>
        </w:rPr>
      </w:pPr>
      <w:r w:rsidRPr="003D5D72">
        <w:rPr>
          <w:rFonts w:eastAsiaTheme="minorEastAsia" w:hint="eastAsia"/>
          <w:szCs w:val="24"/>
          <w:highlight w:val="yellow"/>
          <w:lang w:eastAsia="zh-CN"/>
        </w:rPr>
        <w:t>O</w:t>
      </w:r>
      <w:r w:rsidRPr="003D5D72">
        <w:rPr>
          <w:rFonts w:eastAsiaTheme="minorEastAsia"/>
          <w:szCs w:val="24"/>
          <w:highlight w:val="yellow"/>
          <w:lang w:eastAsia="zh-CN"/>
        </w:rPr>
        <w:t>ption 3.</w:t>
      </w:r>
    </w:p>
    <w:p w14:paraId="22898870" w14:textId="77777777" w:rsidR="007527F3" w:rsidRDefault="007527F3" w:rsidP="007527F3">
      <w:pPr>
        <w:rPr>
          <w:b/>
          <w:u w:val="single"/>
          <w:lang w:eastAsia="ko-KR"/>
        </w:rPr>
      </w:pPr>
    </w:p>
    <w:p w14:paraId="22898871" w14:textId="77777777" w:rsidR="00FF4D30" w:rsidRPr="00AA26DA" w:rsidRDefault="00A63407" w:rsidP="00FF4D30">
      <w:pPr>
        <w:rPr>
          <w:b/>
          <w:u w:val="single"/>
          <w:lang w:eastAsia="ko-KR"/>
        </w:rPr>
      </w:pPr>
      <w:r w:rsidRPr="00E838E5">
        <w:rPr>
          <w:b/>
          <w:u w:val="single"/>
          <w:lang w:val="en-US" w:eastAsia="ko-KR"/>
        </w:rPr>
        <w:t>Issue 1-2-2</w:t>
      </w:r>
      <w:r w:rsidR="009D0020" w:rsidRPr="00E838E5">
        <w:rPr>
          <w:b/>
          <w:u w:val="single"/>
          <w:lang w:val="en-US" w:eastAsia="ko-KR"/>
        </w:rPr>
        <w:t xml:space="preserve">: </w:t>
      </w:r>
      <w:r w:rsidR="00FF4D30">
        <w:rPr>
          <w:b/>
          <w:u w:val="single"/>
          <w:lang w:eastAsia="ko-KR"/>
        </w:rPr>
        <w:t>FR2 PDSCH repetition over multiple slots simulation alignment:</w:t>
      </w:r>
    </w:p>
    <w:p w14:paraId="22898872" w14:textId="77777777" w:rsidR="00FF4D30" w:rsidRPr="00A140CE" w:rsidRDefault="00FF4D30" w:rsidP="00FF4D30">
      <w:pPr>
        <w:pStyle w:val="afe"/>
        <w:overflowPunct/>
        <w:autoSpaceDE/>
        <w:autoSpaceDN/>
        <w:adjustRightInd/>
        <w:spacing w:after="120"/>
        <w:ind w:left="720" w:firstLineChars="0" w:firstLine="0"/>
        <w:textAlignment w:val="auto"/>
        <w:rPr>
          <w:rFonts w:eastAsia="宋体"/>
          <w:i/>
          <w:szCs w:val="24"/>
          <w:lang w:eastAsia="zh-CN"/>
        </w:rPr>
      </w:pPr>
      <w:r w:rsidRPr="00A140CE">
        <w:rPr>
          <w:rFonts w:eastAsia="宋体"/>
          <w:i/>
          <w:szCs w:val="24"/>
          <w:lang w:eastAsia="zh-CN"/>
        </w:rPr>
        <w:t>Please check simulation</w:t>
      </w:r>
      <w:r>
        <w:rPr>
          <w:rFonts w:eastAsia="宋体"/>
          <w:i/>
          <w:szCs w:val="24"/>
          <w:lang w:eastAsia="zh-CN"/>
        </w:rPr>
        <w:t xml:space="preserve"> results alignment in R4-2101333</w:t>
      </w:r>
      <w:r w:rsidRPr="00A140CE">
        <w:rPr>
          <w:rFonts w:eastAsia="宋体"/>
          <w:i/>
          <w:szCs w:val="24"/>
          <w:lang w:eastAsia="zh-CN"/>
        </w:rPr>
        <w:t>.</w:t>
      </w:r>
    </w:p>
    <w:p w14:paraId="22898873" w14:textId="77777777" w:rsidR="00FF4D30" w:rsidRPr="00244261" w:rsidRDefault="00FF4D30" w:rsidP="00FF4D30">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Re</w:t>
      </w:r>
      <w:r w:rsidRPr="00244261">
        <w:rPr>
          <w:rFonts w:eastAsia="宋体"/>
          <w:szCs w:val="24"/>
          <w:lang w:eastAsia="zh-CN"/>
        </w:rPr>
        <w:t>commended WF</w:t>
      </w:r>
    </w:p>
    <w:p w14:paraId="22898874" w14:textId="03554D52" w:rsidR="00FF4D30" w:rsidRDefault="00FF4D30" w:rsidP="00FF4D3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Regarding to R4-2101333, span between companies’ simulation results is small. The results are aligned. The SNR values for spec 38.101-4 can be used.</w:t>
      </w:r>
      <w:r w:rsidR="007E587A">
        <w:rPr>
          <w:rFonts w:eastAsia="宋体"/>
          <w:szCs w:val="24"/>
          <w:lang w:eastAsia="zh-CN"/>
        </w:rPr>
        <w:t xml:space="preserve"> (Apple</w:t>
      </w:r>
      <w:r w:rsidR="00767549">
        <w:rPr>
          <w:rFonts w:eastAsia="宋体"/>
          <w:szCs w:val="24"/>
          <w:lang w:eastAsia="zh-CN"/>
        </w:rPr>
        <w:t>, QC, Intel with [], Huawei</w:t>
      </w:r>
      <w:r w:rsidR="007E587A">
        <w:rPr>
          <w:rFonts w:eastAsia="宋体"/>
          <w:szCs w:val="24"/>
          <w:lang w:eastAsia="zh-CN"/>
        </w:rPr>
        <w:t>)</w:t>
      </w:r>
    </w:p>
    <w:p w14:paraId="7A83EE8B" w14:textId="4EF2232E" w:rsidR="00767549" w:rsidRPr="00767549" w:rsidRDefault="00767549" w:rsidP="00FF4D30">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767549">
        <w:rPr>
          <w:rFonts w:eastAsia="宋体"/>
          <w:szCs w:val="24"/>
          <w:highlight w:val="yellow"/>
          <w:lang w:eastAsia="zh-CN"/>
        </w:rPr>
        <w:t>The SNR values will be added in CR with [].</w:t>
      </w:r>
    </w:p>
    <w:p w14:paraId="22898875" w14:textId="77777777" w:rsidR="007527F3" w:rsidRPr="00FF4D30" w:rsidRDefault="007527F3" w:rsidP="007527F3">
      <w:pPr>
        <w:spacing w:after="120"/>
        <w:rPr>
          <w:i/>
          <w:lang w:eastAsia="zh-CN"/>
        </w:rPr>
      </w:pPr>
    </w:p>
    <w:p w14:paraId="22898876" w14:textId="77777777" w:rsidR="007527F3" w:rsidRPr="00C67006" w:rsidRDefault="007527F3" w:rsidP="007527F3">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22898877" w14:textId="77777777" w:rsidR="007527F3" w:rsidRPr="00805BE8" w:rsidRDefault="007527F3" w:rsidP="007527F3">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7527F3" w14:paraId="2289887A" w14:textId="77777777" w:rsidTr="00501634">
        <w:tc>
          <w:tcPr>
            <w:tcW w:w="1236" w:type="dxa"/>
          </w:tcPr>
          <w:p w14:paraId="22898878" w14:textId="77777777" w:rsidR="007527F3" w:rsidRPr="00805BE8" w:rsidRDefault="007527F3" w:rsidP="0050163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898879" w14:textId="77777777" w:rsidR="007527F3" w:rsidRPr="00805BE8" w:rsidRDefault="007527F3" w:rsidP="00501634">
            <w:pPr>
              <w:spacing w:after="120"/>
              <w:rPr>
                <w:rFonts w:eastAsiaTheme="minorEastAsia"/>
                <w:b/>
                <w:bCs/>
                <w:color w:val="0070C0"/>
                <w:lang w:val="en-US" w:eastAsia="zh-CN"/>
              </w:rPr>
            </w:pPr>
            <w:r>
              <w:rPr>
                <w:rFonts w:eastAsiaTheme="minorEastAsia"/>
                <w:b/>
                <w:bCs/>
                <w:color w:val="0070C0"/>
                <w:lang w:val="en-US" w:eastAsia="zh-CN"/>
              </w:rPr>
              <w:t>Comments</w:t>
            </w:r>
          </w:p>
        </w:tc>
      </w:tr>
      <w:tr w:rsidR="007527F3" w14:paraId="2289887F" w14:textId="77777777" w:rsidTr="00501634">
        <w:tc>
          <w:tcPr>
            <w:tcW w:w="1236" w:type="dxa"/>
          </w:tcPr>
          <w:p w14:paraId="2289887B" w14:textId="77777777" w:rsidR="007527F3" w:rsidRPr="00B51CF1" w:rsidRDefault="007527F3" w:rsidP="00501634">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2289887C" w14:textId="77777777" w:rsidR="007527F3" w:rsidRPr="00B51CF1" w:rsidRDefault="007527F3" w:rsidP="00501634">
            <w:pPr>
              <w:spacing w:after="120"/>
              <w:rPr>
                <w:rFonts w:eastAsiaTheme="minorEastAsia"/>
                <w:color w:val="0070C0"/>
                <w:lang w:val="en-US" w:eastAsia="zh-CN"/>
              </w:rPr>
            </w:pPr>
            <w:r w:rsidRPr="00B51CF1">
              <w:rPr>
                <w:rFonts w:eastAsiaTheme="minorEastAsia"/>
                <w:color w:val="0070C0"/>
                <w:lang w:val="en-US" w:eastAsia="zh-CN"/>
              </w:rPr>
              <w:t xml:space="preserve">Issue 1-1-1: </w:t>
            </w:r>
          </w:p>
          <w:p w14:paraId="2289887D" w14:textId="77777777" w:rsidR="007527F3" w:rsidRDefault="007527F3" w:rsidP="00501634">
            <w:pPr>
              <w:spacing w:after="120"/>
              <w:rPr>
                <w:rFonts w:eastAsiaTheme="minorEastAsia"/>
                <w:color w:val="0070C0"/>
                <w:lang w:val="en-US" w:eastAsia="zh-CN"/>
              </w:rPr>
            </w:pPr>
            <w:r w:rsidRPr="00B51CF1">
              <w:rPr>
                <w:rFonts w:eastAsiaTheme="minorEastAsia"/>
                <w:color w:val="0070C0"/>
                <w:lang w:val="en-US" w:eastAsia="zh-CN"/>
              </w:rPr>
              <w:t xml:space="preserve">Issue 1-1-2: </w:t>
            </w:r>
          </w:p>
          <w:p w14:paraId="2289887E" w14:textId="77777777" w:rsidR="007527F3" w:rsidRPr="00B51CF1" w:rsidRDefault="007527F3" w:rsidP="0050163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1-1-3: </w:t>
            </w:r>
          </w:p>
        </w:tc>
      </w:tr>
      <w:tr w:rsidR="007527F3" w14:paraId="22898882" w14:textId="77777777" w:rsidTr="00501634">
        <w:tc>
          <w:tcPr>
            <w:tcW w:w="1236" w:type="dxa"/>
          </w:tcPr>
          <w:p w14:paraId="22898880" w14:textId="59CB86B3" w:rsidR="007527F3" w:rsidRPr="00BE6EE7" w:rsidRDefault="00743D4E" w:rsidP="00501634">
            <w:pPr>
              <w:spacing w:after="120"/>
              <w:rPr>
                <w:rFonts w:eastAsiaTheme="minorEastAsia"/>
                <w:lang w:val="en-US" w:eastAsia="zh-CN"/>
              </w:rPr>
            </w:pPr>
            <w:r>
              <w:rPr>
                <w:rFonts w:eastAsiaTheme="minorEastAsia"/>
                <w:lang w:val="en-US" w:eastAsia="zh-CN"/>
              </w:rPr>
              <w:t>Ericsson</w:t>
            </w:r>
          </w:p>
        </w:tc>
        <w:tc>
          <w:tcPr>
            <w:tcW w:w="8395" w:type="dxa"/>
          </w:tcPr>
          <w:p w14:paraId="5A15D913" w14:textId="77777777" w:rsidR="007527F3" w:rsidRDefault="00743D4E" w:rsidP="00501634">
            <w:pPr>
              <w:spacing w:after="120"/>
              <w:rPr>
                <w:b/>
                <w:u w:val="single"/>
                <w:lang w:val="en-US" w:eastAsia="ko-KR"/>
              </w:rPr>
            </w:pPr>
            <w:r w:rsidRPr="00D25EBC">
              <w:rPr>
                <w:b/>
                <w:u w:val="single"/>
                <w:lang w:val="en-US" w:eastAsia="ko-KR"/>
              </w:rPr>
              <w:t>Issue 1</w:t>
            </w:r>
            <w:r>
              <w:rPr>
                <w:b/>
                <w:u w:val="single"/>
                <w:lang w:val="en-US" w:eastAsia="ko-KR"/>
              </w:rPr>
              <w:t xml:space="preserve">-1-1: </w:t>
            </w:r>
            <w:r w:rsidRPr="00D25EBC">
              <w:rPr>
                <w:b/>
                <w:u w:val="single"/>
                <w:lang w:val="en-US" w:eastAsia="ko-KR"/>
              </w:rPr>
              <w:t>HARQ number of slots between PDSCH and correspondi</w:t>
            </w:r>
            <w:r>
              <w:rPr>
                <w:b/>
                <w:u w:val="single"/>
                <w:lang w:val="en-US" w:eastAsia="ko-KR"/>
              </w:rPr>
              <w:t>ng HARQ-ACK information for FDD</w:t>
            </w:r>
          </w:p>
          <w:p w14:paraId="59F1086C" w14:textId="77777777" w:rsidR="00743D4E" w:rsidRDefault="00743D4E" w:rsidP="00501634">
            <w:pPr>
              <w:spacing w:after="120"/>
              <w:rPr>
                <w:bCs/>
                <w:lang w:val="en-US" w:eastAsia="ko-KR"/>
              </w:rPr>
            </w:pPr>
            <w:r>
              <w:rPr>
                <w:bCs/>
                <w:lang w:val="en-US" w:eastAsia="ko-KR"/>
              </w:rPr>
              <w:t>We are OK with option 2; ACK/NACK will be sent after the last repetition</w:t>
            </w:r>
          </w:p>
          <w:p w14:paraId="4C6F9F34" w14:textId="77777777" w:rsidR="00743D4E" w:rsidRDefault="00743D4E" w:rsidP="00501634">
            <w:pPr>
              <w:spacing w:after="120"/>
              <w:rPr>
                <w:bCs/>
                <w:lang w:val="en-US" w:eastAsia="ko-KR"/>
              </w:rPr>
            </w:pPr>
          </w:p>
          <w:p w14:paraId="3D3AD683" w14:textId="77777777" w:rsidR="005123C5" w:rsidRDefault="005123C5" w:rsidP="005123C5">
            <w:pPr>
              <w:tabs>
                <w:tab w:val="num" w:pos="20"/>
              </w:tabs>
              <w:rPr>
                <w:b/>
                <w:u w:val="single"/>
                <w:lang w:val="en-US" w:eastAsia="ko-KR"/>
              </w:rPr>
            </w:pPr>
            <w:r>
              <w:rPr>
                <w:b/>
                <w:u w:val="single"/>
                <w:lang w:val="en-US" w:eastAsia="ko-KR"/>
              </w:rPr>
              <w:t xml:space="preserve">Issue 1-1-3: </w:t>
            </w:r>
            <w:r w:rsidRPr="00217B7A">
              <w:rPr>
                <w:b/>
                <w:u w:val="single"/>
                <w:lang w:val="en-US" w:eastAsia="ko-KR"/>
              </w:rPr>
              <w:t>Number of HARQ processes for TDD:</w:t>
            </w:r>
          </w:p>
          <w:p w14:paraId="649CAB79" w14:textId="77777777" w:rsidR="00743D4E" w:rsidRDefault="005123C5" w:rsidP="00501634">
            <w:pPr>
              <w:spacing w:after="120"/>
              <w:rPr>
                <w:rFonts w:eastAsiaTheme="minorEastAsia"/>
                <w:bCs/>
                <w:lang w:val="en-US" w:eastAsia="zh-CN"/>
              </w:rPr>
            </w:pPr>
            <w:r>
              <w:rPr>
                <w:rFonts w:eastAsiaTheme="minorEastAsia"/>
                <w:bCs/>
                <w:lang w:val="en-US" w:eastAsia="zh-CN"/>
              </w:rPr>
              <w:t>OK with option 1</w:t>
            </w:r>
          </w:p>
          <w:p w14:paraId="22898881" w14:textId="6B66DF98" w:rsidR="005123C5" w:rsidRPr="00743D4E" w:rsidRDefault="005123C5" w:rsidP="00501634">
            <w:pPr>
              <w:spacing w:after="120"/>
              <w:rPr>
                <w:rFonts w:eastAsiaTheme="minorEastAsia"/>
                <w:bCs/>
                <w:lang w:val="en-US" w:eastAsia="zh-CN"/>
              </w:rPr>
            </w:pPr>
          </w:p>
        </w:tc>
      </w:tr>
      <w:tr w:rsidR="00DD71A6" w14:paraId="6A389FCF" w14:textId="77777777" w:rsidTr="00DD71A6">
        <w:tc>
          <w:tcPr>
            <w:tcW w:w="1236" w:type="dxa"/>
          </w:tcPr>
          <w:p w14:paraId="1ACFE97F" w14:textId="0E69C45D" w:rsidR="00DD71A6" w:rsidRPr="00B51CF1" w:rsidRDefault="00DD71A6" w:rsidP="00DD71A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C19530B" w14:textId="77777777" w:rsidR="00DD71A6" w:rsidRPr="00B22161" w:rsidRDefault="00DD71A6" w:rsidP="00DD71A6">
            <w:pPr>
              <w:tabs>
                <w:tab w:val="num" w:pos="20"/>
              </w:tabs>
              <w:rPr>
                <w:rFonts w:eastAsia="Malgun Gothic"/>
                <w:b/>
                <w:u w:val="single"/>
                <w:lang w:val="en-US" w:eastAsia="ko-KR"/>
              </w:rPr>
            </w:pPr>
            <w:r w:rsidRPr="00D25EBC">
              <w:rPr>
                <w:b/>
                <w:u w:val="single"/>
                <w:lang w:val="en-US" w:eastAsia="ko-KR"/>
              </w:rPr>
              <w:t>Issue 1</w:t>
            </w:r>
            <w:r>
              <w:rPr>
                <w:b/>
                <w:u w:val="single"/>
                <w:lang w:val="en-US" w:eastAsia="ko-KR"/>
              </w:rPr>
              <w:t xml:space="preserve">-1-1: </w:t>
            </w:r>
            <w:r w:rsidRPr="00D25EBC">
              <w:rPr>
                <w:b/>
                <w:u w:val="single"/>
                <w:lang w:val="en-US" w:eastAsia="ko-KR"/>
              </w:rPr>
              <w:t>HARQ number of slots between PDSCH and correspondi</w:t>
            </w:r>
            <w:r>
              <w:rPr>
                <w:b/>
                <w:u w:val="single"/>
                <w:lang w:val="en-US" w:eastAsia="ko-KR"/>
              </w:rPr>
              <w:t>ng HARQ-ACK information for FDD</w:t>
            </w:r>
          </w:p>
          <w:p w14:paraId="2E6702A2" w14:textId="65FCE5AE" w:rsidR="00DD71A6" w:rsidRDefault="00DD71A6" w:rsidP="00DD71A6">
            <w:pPr>
              <w:spacing w:after="120"/>
              <w:rPr>
                <w:rFonts w:eastAsiaTheme="minorEastAsia"/>
                <w:color w:val="0070C0"/>
                <w:lang w:val="en-US" w:eastAsia="zh-CN"/>
              </w:rPr>
            </w:pPr>
            <w:r>
              <w:rPr>
                <w:rFonts w:eastAsiaTheme="minorEastAsia"/>
                <w:color w:val="0070C0"/>
                <w:lang w:val="en-US" w:eastAsia="zh-CN"/>
              </w:rPr>
              <w:t xml:space="preserve">Option 2 as ACK/NACK is sent after last repetition of PDSCH. </w:t>
            </w:r>
          </w:p>
          <w:p w14:paraId="74AE0591" w14:textId="77777777" w:rsidR="006E15D3" w:rsidRDefault="006E15D3" w:rsidP="00DD71A6">
            <w:pPr>
              <w:spacing w:after="120"/>
              <w:rPr>
                <w:rFonts w:eastAsiaTheme="minorEastAsia"/>
                <w:color w:val="0070C0"/>
                <w:lang w:val="en-US" w:eastAsia="zh-CN"/>
              </w:rPr>
            </w:pPr>
            <w:r>
              <w:rPr>
                <w:b/>
                <w:u w:val="single"/>
                <w:lang w:val="en-US" w:eastAsia="ko-KR"/>
              </w:rPr>
              <w:t xml:space="preserve">Issue 1-1-2: </w:t>
            </w:r>
            <w:r w:rsidRPr="00501634">
              <w:rPr>
                <w:b/>
                <w:u w:val="single"/>
                <w:lang w:val="en-US" w:eastAsia="ko-KR"/>
              </w:rPr>
              <w:t>The number of slots between PDSCH and corresponding HARQ-ACK information for TDD</w:t>
            </w:r>
            <w:r>
              <w:rPr>
                <w:rFonts w:eastAsiaTheme="minorEastAsia" w:hint="eastAsia"/>
                <w:color w:val="0070C0"/>
                <w:lang w:val="en-US" w:eastAsia="zh-CN"/>
              </w:rPr>
              <w:t xml:space="preserve"> </w:t>
            </w:r>
          </w:p>
          <w:p w14:paraId="14813259" w14:textId="77777777" w:rsidR="006E15D3" w:rsidRDefault="006E15D3" w:rsidP="00DD71A6">
            <w:pPr>
              <w:spacing w:after="120"/>
              <w:rPr>
                <w:rFonts w:eastAsiaTheme="minorEastAsia"/>
                <w:color w:val="0070C0"/>
                <w:lang w:val="en-US" w:eastAsia="zh-CN"/>
              </w:rPr>
            </w:pPr>
            <w:r>
              <w:rPr>
                <w:rFonts w:eastAsiaTheme="minorEastAsia"/>
                <w:color w:val="0070C0"/>
                <w:lang w:val="en-US" w:eastAsia="zh-CN"/>
              </w:rPr>
              <w:t>Option proposed is fine with us.</w:t>
            </w:r>
          </w:p>
          <w:p w14:paraId="180A8F6A" w14:textId="77777777" w:rsidR="006E15D3" w:rsidRDefault="006E15D3" w:rsidP="006E15D3">
            <w:pPr>
              <w:tabs>
                <w:tab w:val="num" w:pos="20"/>
              </w:tabs>
              <w:rPr>
                <w:b/>
                <w:u w:val="single"/>
                <w:lang w:val="en-US" w:eastAsia="ko-KR"/>
              </w:rPr>
            </w:pPr>
            <w:r>
              <w:rPr>
                <w:b/>
                <w:u w:val="single"/>
                <w:lang w:val="en-US" w:eastAsia="ko-KR"/>
              </w:rPr>
              <w:t>Issue 1-1-2a: How to state “t</w:t>
            </w:r>
            <w:r w:rsidRPr="00501634">
              <w:rPr>
                <w:b/>
                <w:u w:val="single"/>
                <w:lang w:val="en-US" w:eastAsia="ko-KR"/>
              </w:rPr>
              <w:t>he number of slots between PDSCH and corresponding HARQ-ACK information for TDD</w:t>
            </w:r>
            <w:r>
              <w:rPr>
                <w:b/>
                <w:u w:val="single"/>
                <w:lang w:val="en-US" w:eastAsia="ko-KR"/>
              </w:rPr>
              <w:t>” in TS 38.101-4</w:t>
            </w:r>
          </w:p>
          <w:p w14:paraId="1AE3F747" w14:textId="740124E2" w:rsidR="006E15D3" w:rsidRDefault="006E15D3" w:rsidP="00DD71A6">
            <w:pPr>
              <w:spacing w:after="120"/>
              <w:rPr>
                <w:rFonts w:eastAsiaTheme="minorEastAsia"/>
                <w:color w:val="0070C0"/>
                <w:lang w:val="en-US" w:eastAsia="zh-CN"/>
              </w:rPr>
            </w:pPr>
            <w:r>
              <w:rPr>
                <w:rFonts w:eastAsiaTheme="minorEastAsia"/>
                <w:color w:val="0070C0"/>
                <w:lang w:val="en-US" w:eastAsia="zh-CN"/>
              </w:rPr>
              <w:t xml:space="preserve">We can include the number of slots between PDSCH and HARQ-ACK in the test parameters table for TDD similar to FDD instead of referencing table A.1.2-2 and adding another entry there. </w:t>
            </w:r>
          </w:p>
          <w:p w14:paraId="65ECF47A" w14:textId="77777777" w:rsidR="00DD71A6" w:rsidRDefault="00384C17" w:rsidP="00DD71A6">
            <w:pPr>
              <w:spacing w:after="120"/>
              <w:rPr>
                <w:b/>
                <w:u w:val="single"/>
                <w:lang w:eastAsia="ko-KR"/>
              </w:rPr>
            </w:pPr>
            <w:r w:rsidRPr="00B77F36">
              <w:rPr>
                <w:b/>
                <w:u w:val="single"/>
                <w:lang w:val="en-US" w:eastAsia="ko-KR"/>
              </w:rPr>
              <w:t>Issue 1-1-4</w:t>
            </w:r>
            <w:r>
              <w:rPr>
                <w:b/>
                <w:u w:val="single"/>
                <w:lang w:val="en-US" w:eastAsia="ko-KR"/>
              </w:rPr>
              <w:t>:</w:t>
            </w:r>
            <w:r>
              <w:rPr>
                <w:rFonts w:eastAsiaTheme="minorEastAsia" w:hint="eastAsia"/>
                <w:b/>
                <w:u w:val="single"/>
                <w:lang w:eastAsia="zh-CN"/>
              </w:rPr>
              <w:t xml:space="preserve"> </w:t>
            </w:r>
            <w:r>
              <w:rPr>
                <w:b/>
                <w:u w:val="single"/>
                <w:lang w:eastAsia="ko-KR"/>
              </w:rPr>
              <w:t>FR1 PDSCH repetition over multiple slots simulation alignment</w:t>
            </w:r>
          </w:p>
          <w:p w14:paraId="4A04BF4A" w14:textId="77777777" w:rsidR="00384C17" w:rsidRDefault="00384C17" w:rsidP="00DD71A6">
            <w:pPr>
              <w:spacing w:after="120"/>
              <w:rPr>
                <w:color w:val="0070C0"/>
                <w:lang w:eastAsia="zh-CN"/>
              </w:rPr>
            </w:pPr>
            <w:r w:rsidRPr="00240143">
              <w:rPr>
                <w:color w:val="0070C0"/>
                <w:lang w:eastAsia="zh-CN"/>
              </w:rPr>
              <w:t xml:space="preserve">We </w:t>
            </w:r>
            <w:r>
              <w:rPr>
                <w:color w:val="0070C0"/>
                <w:lang w:eastAsia="zh-CN"/>
              </w:rPr>
              <w:t>support the recommended WF.</w:t>
            </w:r>
          </w:p>
          <w:p w14:paraId="62AC88A9" w14:textId="77777777" w:rsidR="00384C17" w:rsidRPr="00B32CA6" w:rsidRDefault="00384C17" w:rsidP="00384C17">
            <w:pPr>
              <w:rPr>
                <w:b/>
                <w:u w:val="single"/>
                <w:lang w:eastAsia="ko-KR"/>
              </w:rPr>
            </w:pPr>
            <w:r>
              <w:rPr>
                <w:b/>
                <w:u w:val="single"/>
                <w:lang w:eastAsia="ko-KR"/>
              </w:rPr>
              <w:t>Issue 1-2-1</w:t>
            </w:r>
            <w:r w:rsidRPr="00B32CA6">
              <w:rPr>
                <w:b/>
                <w:u w:val="single"/>
                <w:lang w:eastAsia="ko-KR"/>
              </w:rPr>
              <w:t xml:space="preserve">: </w:t>
            </w:r>
            <w:r>
              <w:rPr>
                <w:b/>
                <w:u w:val="single"/>
                <w:lang w:eastAsia="ko-KR"/>
              </w:rPr>
              <w:t>MCS</w:t>
            </w:r>
          </w:p>
          <w:p w14:paraId="11396A37" w14:textId="39CFC6C1" w:rsidR="00384C17" w:rsidRDefault="00384C17" w:rsidP="00DD71A6">
            <w:pPr>
              <w:spacing w:after="120"/>
              <w:rPr>
                <w:rFonts w:eastAsiaTheme="minorEastAsia"/>
                <w:color w:val="0070C0"/>
                <w:lang w:val="en-US" w:eastAsia="zh-CN"/>
              </w:rPr>
            </w:pPr>
            <w:r>
              <w:rPr>
                <w:rFonts w:eastAsiaTheme="minorEastAsia"/>
                <w:color w:val="0070C0"/>
                <w:lang w:val="en-US" w:eastAsia="zh-CN"/>
              </w:rPr>
              <w:t xml:space="preserve">We are fine with defining requirements with MCS 16. </w:t>
            </w:r>
            <w:r w:rsidR="00B2449B">
              <w:rPr>
                <w:rFonts w:eastAsiaTheme="minorEastAsia"/>
                <w:color w:val="0070C0"/>
                <w:lang w:val="en-US" w:eastAsia="zh-CN"/>
              </w:rPr>
              <w:t>Also the span in results is smaller with MCS 16.</w:t>
            </w:r>
          </w:p>
          <w:p w14:paraId="28F76071" w14:textId="548BF1F8" w:rsidR="00384C17" w:rsidRDefault="00384C17" w:rsidP="00384C17">
            <w:pPr>
              <w:spacing w:after="120"/>
              <w:rPr>
                <w:b/>
                <w:u w:val="single"/>
                <w:lang w:eastAsia="ko-KR"/>
              </w:rPr>
            </w:pPr>
            <w:r w:rsidRPr="00B77F36">
              <w:rPr>
                <w:b/>
                <w:u w:val="single"/>
                <w:lang w:val="en-US" w:eastAsia="ko-KR"/>
              </w:rPr>
              <w:t>Issue 1-</w:t>
            </w:r>
            <w:r>
              <w:rPr>
                <w:b/>
                <w:u w:val="single"/>
                <w:lang w:val="en-US" w:eastAsia="ko-KR"/>
              </w:rPr>
              <w:t>2</w:t>
            </w:r>
            <w:r w:rsidRPr="00B77F36">
              <w:rPr>
                <w:b/>
                <w:u w:val="single"/>
                <w:lang w:val="en-US" w:eastAsia="ko-KR"/>
              </w:rPr>
              <w:t>-</w:t>
            </w:r>
            <w:r>
              <w:rPr>
                <w:b/>
                <w:u w:val="single"/>
                <w:lang w:val="en-US" w:eastAsia="ko-KR"/>
              </w:rPr>
              <w:t>2:</w:t>
            </w:r>
            <w:r>
              <w:rPr>
                <w:rFonts w:eastAsiaTheme="minorEastAsia" w:hint="eastAsia"/>
                <w:b/>
                <w:u w:val="single"/>
                <w:lang w:eastAsia="zh-CN"/>
              </w:rPr>
              <w:t xml:space="preserve"> </w:t>
            </w:r>
            <w:r>
              <w:rPr>
                <w:b/>
                <w:u w:val="single"/>
                <w:lang w:eastAsia="ko-KR"/>
              </w:rPr>
              <w:t>FR2 PDSCH repetition over multiple slots simulation alignment</w:t>
            </w:r>
          </w:p>
          <w:p w14:paraId="353B9EED" w14:textId="77777777" w:rsidR="00384C17" w:rsidRDefault="00384C17" w:rsidP="00384C17">
            <w:pPr>
              <w:spacing w:after="120"/>
              <w:rPr>
                <w:color w:val="0070C0"/>
                <w:lang w:eastAsia="zh-CN"/>
              </w:rPr>
            </w:pPr>
            <w:r w:rsidRPr="003F141C">
              <w:rPr>
                <w:color w:val="0070C0"/>
                <w:lang w:eastAsia="zh-CN"/>
              </w:rPr>
              <w:lastRenderedPageBreak/>
              <w:t xml:space="preserve">We </w:t>
            </w:r>
            <w:r>
              <w:rPr>
                <w:color w:val="0070C0"/>
                <w:lang w:eastAsia="zh-CN"/>
              </w:rPr>
              <w:t>support the recommended WF.</w:t>
            </w:r>
          </w:p>
          <w:p w14:paraId="03979B97" w14:textId="1A001BDB" w:rsidR="00384C17" w:rsidRPr="00384C17" w:rsidRDefault="00384C17" w:rsidP="00DD71A6">
            <w:pPr>
              <w:spacing w:after="120"/>
              <w:rPr>
                <w:rFonts w:eastAsiaTheme="minorEastAsia"/>
                <w:color w:val="0070C0"/>
                <w:lang w:val="en-US" w:eastAsia="zh-CN"/>
              </w:rPr>
            </w:pPr>
          </w:p>
        </w:tc>
      </w:tr>
      <w:tr w:rsidR="007527F3" w14:paraId="22898885" w14:textId="77777777" w:rsidTr="00501634">
        <w:tc>
          <w:tcPr>
            <w:tcW w:w="1236" w:type="dxa"/>
          </w:tcPr>
          <w:p w14:paraId="22898883" w14:textId="7D4B40E3" w:rsidR="007527F3" w:rsidRPr="00136595" w:rsidRDefault="00136595" w:rsidP="00501634">
            <w:pPr>
              <w:spacing w:after="120"/>
              <w:rPr>
                <w:rFonts w:eastAsiaTheme="minorEastAsia"/>
                <w:lang w:val="en-US" w:eastAsia="zh-CN"/>
              </w:rPr>
            </w:pPr>
            <w:r>
              <w:rPr>
                <w:rFonts w:eastAsiaTheme="minorEastAsia"/>
                <w:lang w:val="en-US" w:eastAsia="zh-CN"/>
              </w:rPr>
              <w:lastRenderedPageBreak/>
              <w:t>Intel</w:t>
            </w:r>
          </w:p>
        </w:tc>
        <w:tc>
          <w:tcPr>
            <w:tcW w:w="8395" w:type="dxa"/>
          </w:tcPr>
          <w:p w14:paraId="4B055274" w14:textId="77777777" w:rsidR="00136595" w:rsidRPr="00B22161" w:rsidRDefault="00136595" w:rsidP="00136595">
            <w:pPr>
              <w:tabs>
                <w:tab w:val="num" w:pos="20"/>
              </w:tabs>
              <w:rPr>
                <w:rFonts w:eastAsia="Malgun Gothic"/>
                <w:b/>
                <w:u w:val="single"/>
                <w:lang w:val="en-US" w:eastAsia="ko-KR"/>
              </w:rPr>
            </w:pPr>
            <w:r w:rsidRPr="00D25EBC">
              <w:rPr>
                <w:b/>
                <w:u w:val="single"/>
                <w:lang w:val="en-US" w:eastAsia="ko-KR"/>
              </w:rPr>
              <w:t>Issue 1</w:t>
            </w:r>
            <w:r>
              <w:rPr>
                <w:b/>
                <w:u w:val="single"/>
                <w:lang w:val="en-US" w:eastAsia="ko-KR"/>
              </w:rPr>
              <w:t xml:space="preserve">-1-1: </w:t>
            </w:r>
            <w:r w:rsidRPr="00D25EBC">
              <w:rPr>
                <w:b/>
                <w:u w:val="single"/>
                <w:lang w:val="en-US" w:eastAsia="ko-KR"/>
              </w:rPr>
              <w:t>HARQ number of slots between PDSCH and correspondi</w:t>
            </w:r>
            <w:r>
              <w:rPr>
                <w:b/>
                <w:u w:val="single"/>
                <w:lang w:val="en-US" w:eastAsia="ko-KR"/>
              </w:rPr>
              <w:t>ng HARQ-ACK information for FDD</w:t>
            </w:r>
          </w:p>
          <w:p w14:paraId="22898884" w14:textId="73FF0741" w:rsidR="007527F3" w:rsidRPr="00BE6EE7" w:rsidRDefault="00FA7124" w:rsidP="00501634">
            <w:pPr>
              <w:spacing w:after="120"/>
              <w:rPr>
                <w:rFonts w:eastAsiaTheme="minorEastAsia"/>
                <w:lang w:val="en-US" w:eastAsia="zh-CN"/>
              </w:rPr>
            </w:pPr>
            <w:r>
              <w:rPr>
                <w:rFonts w:eastAsiaTheme="minorEastAsia"/>
                <w:lang w:val="en-US" w:eastAsia="zh-CN"/>
              </w:rPr>
              <w:t xml:space="preserve">Based on our understanding, we need first to clarify </w:t>
            </w:r>
            <w:r w:rsidR="00675723">
              <w:rPr>
                <w:rFonts w:eastAsiaTheme="minorEastAsia"/>
                <w:lang w:val="en-US" w:eastAsia="zh-CN"/>
              </w:rPr>
              <w:t xml:space="preserve">the meaning of this configuration in specification. </w:t>
            </w:r>
            <w:r w:rsidR="003A1902">
              <w:rPr>
                <w:rFonts w:eastAsiaTheme="minorEastAsia"/>
                <w:lang w:val="en-US" w:eastAsia="zh-CN"/>
              </w:rPr>
              <w:t>If this configuration just describe</w:t>
            </w:r>
            <w:r w:rsidR="00E32B07">
              <w:rPr>
                <w:rFonts w:eastAsiaTheme="minorEastAsia"/>
                <w:lang w:val="en-US" w:eastAsia="zh-CN"/>
              </w:rPr>
              <w:t>s</w:t>
            </w:r>
            <w:r w:rsidR="003A1902">
              <w:rPr>
                <w:rFonts w:eastAsiaTheme="minorEastAsia"/>
                <w:lang w:val="en-US" w:eastAsia="zh-CN"/>
              </w:rPr>
              <w:t xml:space="preserve"> the delay between</w:t>
            </w:r>
            <w:r w:rsidR="008A306F">
              <w:rPr>
                <w:rFonts w:eastAsiaTheme="minorEastAsia"/>
                <w:lang w:val="en-US" w:eastAsia="zh-CN"/>
              </w:rPr>
              <w:t xml:space="preserve"> slot with </w:t>
            </w:r>
            <w:r w:rsidR="00E32B07">
              <w:rPr>
                <w:rFonts w:eastAsiaTheme="minorEastAsia"/>
                <w:lang w:val="en-US" w:eastAsia="zh-CN"/>
              </w:rPr>
              <w:t xml:space="preserve">HARQ feedback and </w:t>
            </w:r>
            <w:r w:rsidR="00A34062">
              <w:rPr>
                <w:rFonts w:eastAsiaTheme="minorEastAsia"/>
                <w:lang w:val="en-US" w:eastAsia="zh-CN"/>
              </w:rPr>
              <w:t xml:space="preserve">the last </w:t>
            </w:r>
            <w:r w:rsidR="00E32B07">
              <w:rPr>
                <w:rFonts w:eastAsiaTheme="minorEastAsia"/>
                <w:lang w:val="en-US" w:eastAsia="zh-CN"/>
              </w:rPr>
              <w:t xml:space="preserve">slot with PDSCH </w:t>
            </w:r>
            <w:r w:rsidR="00A34062">
              <w:rPr>
                <w:rFonts w:eastAsiaTheme="minorEastAsia"/>
                <w:lang w:val="en-US" w:eastAsia="zh-CN"/>
              </w:rPr>
              <w:t xml:space="preserve">for which feedback is </w:t>
            </w:r>
            <w:r w:rsidR="003C5F56">
              <w:rPr>
                <w:rFonts w:eastAsiaTheme="minorEastAsia"/>
                <w:lang w:val="en-US" w:eastAsia="zh-CN"/>
              </w:rPr>
              <w:t>transmitted,</w:t>
            </w:r>
            <w:r w:rsidR="00A34062">
              <w:rPr>
                <w:rFonts w:eastAsiaTheme="minorEastAsia"/>
                <w:lang w:val="en-US" w:eastAsia="zh-CN"/>
              </w:rPr>
              <w:t xml:space="preserve"> then Option 2 can be considered. </w:t>
            </w:r>
            <w:r w:rsidR="003C5F56">
              <w:rPr>
                <w:rFonts w:eastAsiaTheme="minorEastAsia"/>
                <w:lang w:val="en-US" w:eastAsia="zh-CN"/>
              </w:rPr>
              <w:t xml:space="preserve">If this configuration </w:t>
            </w:r>
            <w:r w:rsidR="00A1065C">
              <w:rPr>
                <w:rFonts w:eastAsiaTheme="minorEastAsia"/>
                <w:lang w:val="en-US" w:eastAsia="zh-CN"/>
              </w:rPr>
              <w:t>describes the content of DCI field</w:t>
            </w:r>
            <w:r w:rsidR="00760977">
              <w:rPr>
                <w:rFonts w:eastAsiaTheme="minorEastAsia"/>
                <w:lang w:val="en-US" w:eastAsia="zh-CN"/>
              </w:rPr>
              <w:t xml:space="preserve"> “</w:t>
            </w:r>
            <w:r w:rsidR="008367B7" w:rsidRPr="008367B7">
              <w:rPr>
                <w:rFonts w:eastAsiaTheme="minorEastAsia"/>
                <w:lang w:val="en-US" w:eastAsia="zh-CN"/>
              </w:rPr>
              <w:t>PDSCH-to-HARQ_feedback timing indicator</w:t>
            </w:r>
            <w:r w:rsidR="00760977">
              <w:rPr>
                <w:rFonts w:eastAsiaTheme="minorEastAsia"/>
                <w:lang w:val="en-US" w:eastAsia="zh-CN"/>
              </w:rPr>
              <w:t>”</w:t>
            </w:r>
            <w:r w:rsidR="006E7487">
              <w:rPr>
                <w:rFonts w:eastAsiaTheme="minorEastAsia"/>
                <w:lang w:val="en-US" w:eastAsia="zh-CN"/>
              </w:rPr>
              <w:t>,</w:t>
            </w:r>
            <w:r w:rsidR="008367B7">
              <w:rPr>
                <w:rFonts w:eastAsiaTheme="minorEastAsia"/>
                <w:lang w:val="en-US" w:eastAsia="zh-CN"/>
              </w:rPr>
              <w:t xml:space="preserve"> then </w:t>
            </w:r>
            <w:r w:rsidR="006E7487">
              <w:rPr>
                <w:rFonts w:eastAsiaTheme="minorEastAsia"/>
                <w:lang w:val="en-US" w:eastAsia="zh-CN"/>
              </w:rPr>
              <w:t xml:space="preserve">Option 1 </w:t>
            </w:r>
            <w:r w:rsidR="00DA3A3A">
              <w:rPr>
                <w:rFonts w:eastAsiaTheme="minorEastAsia"/>
                <w:lang w:val="en-US" w:eastAsia="zh-CN"/>
              </w:rPr>
              <w:t xml:space="preserve">should be considered because, based on our understanding, DCI is transmitted in all slots </w:t>
            </w:r>
            <w:r w:rsidR="006025D9">
              <w:rPr>
                <w:rFonts w:eastAsiaTheme="minorEastAsia"/>
                <w:lang w:val="en-US" w:eastAsia="zh-CN"/>
              </w:rPr>
              <w:t>(i.e. initial and repetition).</w:t>
            </w:r>
          </w:p>
        </w:tc>
      </w:tr>
      <w:tr w:rsidR="007527F3" w14:paraId="22898888" w14:textId="77777777" w:rsidTr="00501634">
        <w:tc>
          <w:tcPr>
            <w:tcW w:w="1236" w:type="dxa"/>
          </w:tcPr>
          <w:p w14:paraId="22898886" w14:textId="77777777" w:rsidR="007527F3" w:rsidRDefault="007527F3" w:rsidP="00501634">
            <w:pPr>
              <w:spacing w:after="120"/>
              <w:rPr>
                <w:rFonts w:eastAsiaTheme="minorEastAsia"/>
                <w:lang w:eastAsia="zh-CN"/>
              </w:rPr>
            </w:pPr>
          </w:p>
        </w:tc>
        <w:tc>
          <w:tcPr>
            <w:tcW w:w="8395" w:type="dxa"/>
          </w:tcPr>
          <w:p w14:paraId="767D8ED5" w14:textId="77777777" w:rsidR="006D2892" w:rsidRDefault="006D2892" w:rsidP="006D2892">
            <w:pPr>
              <w:tabs>
                <w:tab w:val="num" w:pos="20"/>
              </w:tabs>
              <w:rPr>
                <w:b/>
                <w:u w:val="single"/>
                <w:lang w:val="en-US" w:eastAsia="ko-KR"/>
              </w:rPr>
            </w:pPr>
            <w:r>
              <w:rPr>
                <w:b/>
                <w:u w:val="single"/>
                <w:lang w:val="en-US" w:eastAsia="ko-KR"/>
              </w:rPr>
              <w:t xml:space="preserve">Issue 1-1-2: </w:t>
            </w:r>
            <w:r w:rsidRPr="00501634">
              <w:rPr>
                <w:b/>
                <w:u w:val="single"/>
                <w:lang w:val="en-US" w:eastAsia="ko-KR"/>
              </w:rPr>
              <w:t>The number of slots between PDSCH and corresponding HARQ-ACK information for TDD:</w:t>
            </w:r>
          </w:p>
          <w:p w14:paraId="2D101632" w14:textId="5D303D6D" w:rsidR="007527F3" w:rsidRDefault="002C09D9" w:rsidP="00501634">
            <w:pPr>
              <w:spacing w:after="120"/>
              <w:rPr>
                <w:rFonts w:eastAsiaTheme="minorEastAsia"/>
                <w:lang w:val="en-US" w:eastAsia="zh-CN"/>
              </w:rPr>
            </w:pPr>
            <w:r>
              <w:rPr>
                <w:rFonts w:eastAsiaTheme="minorEastAsia"/>
                <w:lang w:val="en-US" w:eastAsia="zh-CN"/>
              </w:rPr>
              <w:t xml:space="preserve">Similar comment as for </w:t>
            </w:r>
            <w:r w:rsidRPr="002C09D9">
              <w:rPr>
                <w:rFonts w:eastAsiaTheme="minorEastAsia"/>
                <w:lang w:val="en-US" w:eastAsia="zh-CN"/>
              </w:rPr>
              <w:t>Issue 1-1-1</w:t>
            </w:r>
            <w:r>
              <w:rPr>
                <w:rFonts w:eastAsiaTheme="minorEastAsia"/>
                <w:lang w:val="en-US" w:eastAsia="zh-CN"/>
              </w:rPr>
              <w:t xml:space="preserve">. If this configuration just describes the delay between slot with HARQ feedback and the last slot with PDSCH for which feedback is transmitted, then Option 1 can be considered. Overwise, we need to define </w:t>
            </w:r>
            <w:r w:rsidR="008E67FD">
              <w:rPr>
                <w:rFonts w:eastAsiaTheme="minorEastAsia"/>
                <w:lang w:val="en-US" w:eastAsia="zh-CN"/>
              </w:rPr>
              <w:t>HARQ delay for slots with initial transmissions also.</w:t>
            </w:r>
          </w:p>
          <w:p w14:paraId="552B5A1E" w14:textId="77777777" w:rsidR="008E67FD" w:rsidRDefault="008E67FD" w:rsidP="008E67FD">
            <w:pPr>
              <w:tabs>
                <w:tab w:val="num" w:pos="20"/>
              </w:tabs>
              <w:rPr>
                <w:b/>
                <w:u w:val="single"/>
                <w:lang w:val="en-US" w:eastAsia="ko-KR"/>
              </w:rPr>
            </w:pPr>
            <w:r>
              <w:rPr>
                <w:b/>
                <w:u w:val="single"/>
                <w:lang w:val="en-US" w:eastAsia="ko-KR"/>
              </w:rPr>
              <w:t>Issue 1-1-2a: How to state “t</w:t>
            </w:r>
            <w:r w:rsidRPr="00501634">
              <w:rPr>
                <w:b/>
                <w:u w:val="single"/>
                <w:lang w:val="en-US" w:eastAsia="ko-KR"/>
              </w:rPr>
              <w:t>he number of slots between PDSCH and corresponding HARQ-ACK information for TDD</w:t>
            </w:r>
            <w:r>
              <w:rPr>
                <w:b/>
                <w:u w:val="single"/>
                <w:lang w:val="en-US" w:eastAsia="ko-KR"/>
              </w:rPr>
              <w:t>” in TS 38.101-4</w:t>
            </w:r>
          </w:p>
          <w:p w14:paraId="41938394" w14:textId="77777777" w:rsidR="008E67FD" w:rsidRDefault="0081164E" w:rsidP="00501634">
            <w:pPr>
              <w:spacing w:after="120"/>
              <w:rPr>
                <w:lang w:eastAsia="zh-CN"/>
              </w:rPr>
            </w:pPr>
            <w:r>
              <w:rPr>
                <w:rFonts w:eastAsiaTheme="minorEastAsia"/>
                <w:lang w:val="en-US" w:eastAsia="zh-CN"/>
              </w:rPr>
              <w:t>Based on our understa</w:t>
            </w:r>
            <w:r w:rsidR="00174E45">
              <w:rPr>
                <w:rFonts w:eastAsiaTheme="minorEastAsia"/>
                <w:lang w:val="en-US" w:eastAsia="zh-CN"/>
              </w:rPr>
              <w:t xml:space="preserve">nding we can reuse configuration from </w:t>
            </w:r>
            <w:r w:rsidR="00174E45" w:rsidRPr="001A17E9">
              <w:rPr>
                <w:lang w:eastAsia="zh-CN"/>
              </w:rPr>
              <w:t>Table A.1.2-2</w:t>
            </w:r>
            <w:r w:rsidR="00174E45">
              <w:rPr>
                <w:lang w:eastAsia="zh-CN"/>
              </w:rPr>
              <w:t xml:space="preserve"> and just add note in table with test parameters: </w:t>
            </w:r>
            <w:r w:rsidR="007C0F7C">
              <w:rPr>
                <w:lang w:eastAsia="zh-CN"/>
              </w:rPr>
              <w:t>“</w:t>
            </w:r>
            <w:r w:rsidR="00174E45">
              <w:rPr>
                <w:lang w:eastAsia="zh-CN"/>
              </w:rPr>
              <w:t xml:space="preserve">ACK/NACK </w:t>
            </w:r>
            <w:r w:rsidR="0065575B">
              <w:rPr>
                <w:lang w:eastAsia="zh-CN"/>
              </w:rPr>
              <w:t xml:space="preserve">feedback is </w:t>
            </w:r>
            <w:r w:rsidR="007C0F7C">
              <w:rPr>
                <w:lang w:eastAsia="zh-CN"/>
              </w:rPr>
              <w:t>generated for PDSCH</w:t>
            </w:r>
            <w:r w:rsidR="0065575B">
              <w:rPr>
                <w:lang w:eastAsia="zh-CN"/>
              </w:rPr>
              <w:t xml:space="preserve"> on slot i, where </w:t>
            </w:r>
            <w:r w:rsidR="0065575B" w:rsidRPr="0065575B">
              <w:rPr>
                <w:lang w:eastAsia="zh-CN"/>
              </w:rPr>
              <w:t xml:space="preserve">mod(i,10) = </w:t>
            </w:r>
            <w:r w:rsidR="007C0F7C">
              <w:rPr>
                <w:lang w:eastAsia="zh-CN"/>
              </w:rPr>
              <w:t>{</w:t>
            </w:r>
            <w:r w:rsidR="0065575B" w:rsidRPr="0065575B">
              <w:rPr>
                <w:lang w:eastAsia="zh-CN"/>
              </w:rPr>
              <w:t>2</w:t>
            </w:r>
            <w:r w:rsidR="007C0F7C">
              <w:rPr>
                <w:lang w:eastAsia="zh-CN"/>
              </w:rPr>
              <w:t>, 4, 6}”</w:t>
            </w:r>
          </w:p>
          <w:p w14:paraId="50EA7606" w14:textId="77777777" w:rsidR="00D1514C" w:rsidRDefault="00D1514C" w:rsidP="00D1514C">
            <w:pPr>
              <w:tabs>
                <w:tab w:val="num" w:pos="20"/>
              </w:tabs>
              <w:rPr>
                <w:b/>
                <w:u w:val="single"/>
                <w:lang w:val="en-US" w:eastAsia="ko-KR"/>
              </w:rPr>
            </w:pPr>
            <w:r>
              <w:rPr>
                <w:b/>
                <w:u w:val="single"/>
                <w:lang w:val="en-US" w:eastAsia="ko-KR"/>
              </w:rPr>
              <w:t xml:space="preserve">Issue 1-1-3: </w:t>
            </w:r>
            <w:r w:rsidRPr="00217B7A">
              <w:rPr>
                <w:b/>
                <w:u w:val="single"/>
                <w:lang w:val="en-US" w:eastAsia="ko-KR"/>
              </w:rPr>
              <w:t>Number of HARQ processes for TDD:</w:t>
            </w:r>
          </w:p>
          <w:p w14:paraId="7C4055CE" w14:textId="77777777" w:rsidR="00D1514C" w:rsidRDefault="00CD62D6" w:rsidP="00501634">
            <w:pPr>
              <w:spacing w:after="120"/>
              <w:rPr>
                <w:rFonts w:eastAsiaTheme="minorEastAsia"/>
                <w:lang w:val="en-US" w:eastAsia="zh-CN"/>
              </w:rPr>
            </w:pPr>
            <w:r>
              <w:rPr>
                <w:rFonts w:eastAsiaTheme="minorEastAsia"/>
                <w:lang w:val="en-US" w:eastAsia="zh-CN"/>
              </w:rPr>
              <w:t xml:space="preserve">Based on our understanding, Option 1 was already agreed in RAN4 96e meeting (WF </w:t>
            </w:r>
            <w:r w:rsidRPr="00CD62D6">
              <w:rPr>
                <w:rFonts w:eastAsiaTheme="minorEastAsia"/>
                <w:lang w:val="en-US" w:eastAsia="zh-CN"/>
              </w:rPr>
              <w:t>R4-2012648</w:t>
            </w:r>
            <w:r>
              <w:rPr>
                <w:rFonts w:eastAsiaTheme="minorEastAsia"/>
                <w:lang w:val="en-US" w:eastAsia="zh-CN"/>
              </w:rPr>
              <w:t>)</w:t>
            </w:r>
          </w:p>
          <w:p w14:paraId="5503AE20" w14:textId="77777777" w:rsidR="00572CFD" w:rsidRPr="00AA26DA" w:rsidRDefault="00572CFD" w:rsidP="00572CFD">
            <w:pPr>
              <w:rPr>
                <w:b/>
                <w:u w:val="single"/>
                <w:lang w:eastAsia="ko-KR"/>
              </w:rPr>
            </w:pPr>
            <w:r w:rsidRPr="00B77F36">
              <w:rPr>
                <w:b/>
                <w:u w:val="single"/>
                <w:lang w:val="en-US" w:eastAsia="ko-KR"/>
              </w:rPr>
              <w:t>Issue 1-1-4</w:t>
            </w:r>
            <w:r>
              <w:rPr>
                <w:b/>
                <w:u w:val="single"/>
                <w:lang w:val="en-US" w:eastAsia="ko-KR"/>
              </w:rPr>
              <w:t>:</w:t>
            </w:r>
            <w:r>
              <w:rPr>
                <w:rFonts w:eastAsiaTheme="minorEastAsia" w:hint="eastAsia"/>
                <w:b/>
                <w:u w:val="single"/>
                <w:lang w:eastAsia="zh-CN"/>
              </w:rPr>
              <w:t xml:space="preserve"> </w:t>
            </w:r>
            <w:r>
              <w:rPr>
                <w:b/>
                <w:u w:val="single"/>
                <w:lang w:eastAsia="ko-KR"/>
              </w:rPr>
              <w:t>FR1 PDSCH repetition over multiple slots simulation alignment:</w:t>
            </w:r>
          </w:p>
          <w:p w14:paraId="51B62DB1" w14:textId="7638EB72" w:rsidR="00572CFD" w:rsidRPr="0059254E" w:rsidRDefault="00572CFD" w:rsidP="0059254E">
            <w:pPr>
              <w:spacing w:after="120"/>
              <w:rPr>
                <w:rFonts w:eastAsiaTheme="minorEastAsia"/>
                <w:lang w:val="en-US" w:eastAsia="zh-CN"/>
              </w:rPr>
            </w:pPr>
            <w:r w:rsidRPr="0059254E">
              <w:rPr>
                <w:rFonts w:eastAsiaTheme="minorEastAsia"/>
                <w:lang w:val="en-US" w:eastAsia="zh-CN"/>
              </w:rPr>
              <w:t xml:space="preserve">For now, we are fine to put requirements in []. Need </w:t>
            </w:r>
            <w:r w:rsidR="0059254E" w:rsidRPr="0059254E">
              <w:rPr>
                <w:rFonts w:eastAsiaTheme="minorEastAsia"/>
                <w:lang w:val="en-US" w:eastAsia="zh-CN"/>
              </w:rPr>
              <w:t xml:space="preserve">time to double check </w:t>
            </w:r>
            <w:r w:rsidR="0059254E">
              <w:rPr>
                <w:rFonts w:eastAsiaTheme="minorEastAsia"/>
                <w:lang w:val="en-US" w:eastAsia="zh-CN"/>
              </w:rPr>
              <w:t>if our results are final.</w:t>
            </w:r>
          </w:p>
          <w:p w14:paraId="771C7D34" w14:textId="25D0AE29" w:rsidR="00F1279D" w:rsidRPr="00B32CA6" w:rsidRDefault="00F1279D" w:rsidP="00F1279D">
            <w:pPr>
              <w:rPr>
                <w:b/>
                <w:u w:val="single"/>
                <w:lang w:eastAsia="ko-KR"/>
              </w:rPr>
            </w:pPr>
            <w:r>
              <w:rPr>
                <w:b/>
                <w:u w:val="single"/>
                <w:lang w:eastAsia="ko-KR"/>
              </w:rPr>
              <w:t>Issue 1-2-1</w:t>
            </w:r>
            <w:r w:rsidRPr="00B32CA6">
              <w:rPr>
                <w:b/>
                <w:u w:val="single"/>
                <w:lang w:eastAsia="ko-KR"/>
              </w:rPr>
              <w:t xml:space="preserve">: </w:t>
            </w:r>
            <w:r>
              <w:rPr>
                <w:b/>
                <w:u w:val="single"/>
                <w:lang w:eastAsia="ko-KR"/>
              </w:rPr>
              <w:t>MCS</w:t>
            </w:r>
          </w:p>
          <w:p w14:paraId="25083E16" w14:textId="77777777" w:rsidR="00894B8C" w:rsidRDefault="00894B8C" w:rsidP="00501634">
            <w:pPr>
              <w:spacing w:after="120"/>
              <w:rPr>
                <w:rFonts w:eastAsiaTheme="minorEastAsia"/>
                <w:lang w:val="en-US" w:eastAsia="zh-CN"/>
              </w:rPr>
            </w:pPr>
            <w:r>
              <w:rPr>
                <w:rFonts w:eastAsiaTheme="minorEastAsia"/>
                <w:lang w:val="en-US" w:eastAsia="zh-CN"/>
              </w:rPr>
              <w:t>As compromise, we are fine for consider MCS 16 for requirements definition.</w:t>
            </w:r>
          </w:p>
          <w:p w14:paraId="48428B6D" w14:textId="77777777" w:rsidR="0059254E" w:rsidRPr="00AA26DA" w:rsidRDefault="0059254E" w:rsidP="0059254E">
            <w:pPr>
              <w:rPr>
                <w:b/>
                <w:u w:val="single"/>
                <w:lang w:eastAsia="ko-KR"/>
              </w:rPr>
            </w:pPr>
            <w:r w:rsidRPr="00E838E5">
              <w:rPr>
                <w:b/>
                <w:u w:val="single"/>
                <w:lang w:val="en-US" w:eastAsia="ko-KR"/>
              </w:rPr>
              <w:t xml:space="preserve">Issue 1-2-2: </w:t>
            </w:r>
            <w:r>
              <w:rPr>
                <w:b/>
                <w:u w:val="single"/>
                <w:lang w:eastAsia="ko-KR"/>
              </w:rPr>
              <w:t>FR2 PDSCH repetition over multiple slots simulation alignment:</w:t>
            </w:r>
          </w:p>
          <w:p w14:paraId="22898887" w14:textId="06A14410" w:rsidR="0059254E" w:rsidRPr="0059254E" w:rsidRDefault="0059254E" w:rsidP="00501634">
            <w:pPr>
              <w:spacing w:after="120"/>
              <w:rPr>
                <w:rFonts w:eastAsiaTheme="minorEastAsia"/>
                <w:lang w:val="en-US" w:eastAsia="zh-CN"/>
              </w:rPr>
            </w:pPr>
            <w:r w:rsidRPr="0059254E">
              <w:rPr>
                <w:rFonts w:eastAsiaTheme="minorEastAsia"/>
                <w:lang w:val="en-US" w:eastAsia="zh-CN"/>
              </w:rPr>
              <w:t xml:space="preserve">For now, we are fine to put requirements in []. Need time to double check </w:t>
            </w:r>
            <w:r>
              <w:rPr>
                <w:rFonts w:eastAsiaTheme="minorEastAsia"/>
                <w:lang w:val="en-US" w:eastAsia="zh-CN"/>
              </w:rPr>
              <w:t>if our results are final.</w:t>
            </w:r>
          </w:p>
        </w:tc>
      </w:tr>
      <w:tr w:rsidR="005B3FDF" w14:paraId="0FEF9A80" w14:textId="77777777" w:rsidTr="00501634">
        <w:tc>
          <w:tcPr>
            <w:tcW w:w="1236" w:type="dxa"/>
          </w:tcPr>
          <w:p w14:paraId="2D7D523A" w14:textId="343DD631" w:rsidR="005B3FDF" w:rsidRDefault="005B3FDF" w:rsidP="005B3FDF">
            <w:pPr>
              <w:spacing w:after="120"/>
              <w:rPr>
                <w:rFonts w:eastAsiaTheme="minorEastAsia"/>
                <w:lang w:eastAsia="zh-CN"/>
              </w:rPr>
            </w:pPr>
            <w:r>
              <w:rPr>
                <w:rFonts w:eastAsiaTheme="minorEastAsia"/>
                <w:lang w:eastAsia="zh-CN"/>
              </w:rPr>
              <w:t>Qualcomm</w:t>
            </w:r>
          </w:p>
        </w:tc>
        <w:tc>
          <w:tcPr>
            <w:tcW w:w="8395" w:type="dxa"/>
          </w:tcPr>
          <w:p w14:paraId="7D21BB23" w14:textId="77777777" w:rsidR="005B3FDF" w:rsidRPr="00B22161" w:rsidRDefault="005B3FDF" w:rsidP="005B3FDF">
            <w:pPr>
              <w:tabs>
                <w:tab w:val="num" w:pos="20"/>
              </w:tabs>
              <w:rPr>
                <w:rFonts w:eastAsia="Malgun Gothic"/>
                <w:b/>
                <w:u w:val="single"/>
                <w:lang w:val="en-US" w:eastAsia="ko-KR"/>
              </w:rPr>
            </w:pPr>
            <w:r w:rsidRPr="00D25EBC">
              <w:rPr>
                <w:b/>
                <w:u w:val="single"/>
                <w:lang w:val="en-US" w:eastAsia="ko-KR"/>
              </w:rPr>
              <w:t>Issue 1</w:t>
            </w:r>
            <w:r>
              <w:rPr>
                <w:b/>
                <w:u w:val="single"/>
                <w:lang w:val="en-US" w:eastAsia="ko-KR"/>
              </w:rPr>
              <w:t xml:space="preserve">-1-1: </w:t>
            </w:r>
            <w:r w:rsidRPr="00D25EBC">
              <w:rPr>
                <w:b/>
                <w:u w:val="single"/>
                <w:lang w:val="en-US" w:eastAsia="ko-KR"/>
              </w:rPr>
              <w:t>HARQ number of slots between PDSCH and correspondi</w:t>
            </w:r>
            <w:r>
              <w:rPr>
                <w:b/>
                <w:u w:val="single"/>
                <w:lang w:val="en-US" w:eastAsia="ko-KR"/>
              </w:rPr>
              <w:t>ng HARQ-ACK information for FDD</w:t>
            </w:r>
          </w:p>
          <w:p w14:paraId="12152827" w14:textId="7182EF56" w:rsidR="005B3FDF" w:rsidRDefault="005B3FDF" w:rsidP="005B3FDF">
            <w:pPr>
              <w:spacing w:after="120"/>
              <w:rPr>
                <w:rFonts w:eastAsiaTheme="minorEastAsia"/>
                <w:color w:val="0070C0"/>
                <w:lang w:val="en-US" w:eastAsia="zh-CN"/>
              </w:rPr>
            </w:pPr>
            <w:r>
              <w:rPr>
                <w:rFonts w:eastAsiaTheme="minorEastAsia"/>
                <w:color w:val="0070C0"/>
                <w:lang w:val="en-US" w:eastAsia="zh-CN"/>
              </w:rPr>
              <w:t xml:space="preserve">Option 2. In our understanding, single DCI triggers both the slots and ACK/NACK is sent after last repetition of PDSCH. </w:t>
            </w:r>
          </w:p>
          <w:p w14:paraId="50B20C26" w14:textId="77777777" w:rsidR="005B3FDF" w:rsidRDefault="005B3FDF" w:rsidP="005B3FDF">
            <w:pPr>
              <w:spacing w:after="120"/>
              <w:rPr>
                <w:rFonts w:eastAsiaTheme="minorEastAsia"/>
                <w:color w:val="0070C0"/>
                <w:lang w:val="en-US" w:eastAsia="zh-CN"/>
              </w:rPr>
            </w:pPr>
            <w:r>
              <w:rPr>
                <w:b/>
                <w:u w:val="single"/>
                <w:lang w:val="en-US" w:eastAsia="ko-KR"/>
              </w:rPr>
              <w:t xml:space="preserve">Issue 1-1-2: </w:t>
            </w:r>
            <w:r w:rsidRPr="00501634">
              <w:rPr>
                <w:b/>
                <w:u w:val="single"/>
                <w:lang w:val="en-US" w:eastAsia="ko-KR"/>
              </w:rPr>
              <w:t>The number of slots between PDSCH and corresponding HARQ-ACK information for TDD</w:t>
            </w:r>
            <w:r>
              <w:rPr>
                <w:rFonts w:eastAsiaTheme="minorEastAsia" w:hint="eastAsia"/>
                <w:color w:val="0070C0"/>
                <w:lang w:val="en-US" w:eastAsia="zh-CN"/>
              </w:rPr>
              <w:t xml:space="preserve"> </w:t>
            </w:r>
          </w:p>
          <w:p w14:paraId="5988FF8B" w14:textId="4ADF637D" w:rsidR="005B3FDF" w:rsidRDefault="005B3FDF" w:rsidP="005B3FDF">
            <w:pPr>
              <w:spacing w:after="120"/>
              <w:rPr>
                <w:rFonts w:eastAsiaTheme="minorEastAsia"/>
                <w:color w:val="0070C0"/>
                <w:lang w:val="en-US" w:eastAsia="zh-CN"/>
              </w:rPr>
            </w:pPr>
            <w:r>
              <w:rPr>
                <w:rFonts w:eastAsiaTheme="minorEastAsia"/>
                <w:color w:val="0070C0"/>
                <w:lang w:val="en-US" w:eastAsia="zh-CN"/>
              </w:rPr>
              <w:t>Ok with Option 1.</w:t>
            </w:r>
          </w:p>
          <w:p w14:paraId="77C06D5B" w14:textId="77777777" w:rsidR="005B3FDF" w:rsidRDefault="005B3FDF" w:rsidP="005B3FDF">
            <w:pPr>
              <w:tabs>
                <w:tab w:val="num" w:pos="20"/>
              </w:tabs>
              <w:rPr>
                <w:b/>
                <w:u w:val="single"/>
                <w:lang w:val="en-US" w:eastAsia="ko-KR"/>
              </w:rPr>
            </w:pPr>
            <w:r>
              <w:rPr>
                <w:b/>
                <w:u w:val="single"/>
                <w:lang w:val="en-US" w:eastAsia="ko-KR"/>
              </w:rPr>
              <w:t>Issue 1-1-2a: How to state “t</w:t>
            </w:r>
            <w:r w:rsidRPr="00501634">
              <w:rPr>
                <w:b/>
                <w:u w:val="single"/>
                <w:lang w:val="en-US" w:eastAsia="ko-KR"/>
              </w:rPr>
              <w:t>he number of slots between PDSCH and corresponding HARQ-ACK information for TDD</w:t>
            </w:r>
            <w:r>
              <w:rPr>
                <w:b/>
                <w:u w:val="single"/>
                <w:lang w:val="en-US" w:eastAsia="ko-KR"/>
              </w:rPr>
              <w:t>” in TS 38.101-4</w:t>
            </w:r>
          </w:p>
          <w:p w14:paraId="2C30318C" w14:textId="508C5019" w:rsidR="005B3FDF" w:rsidRDefault="005B3FDF" w:rsidP="005B3FDF">
            <w:pPr>
              <w:spacing w:after="120"/>
              <w:rPr>
                <w:rFonts w:eastAsiaTheme="minorEastAsia"/>
                <w:color w:val="0070C0"/>
                <w:lang w:val="en-US" w:eastAsia="zh-CN"/>
              </w:rPr>
            </w:pPr>
            <w:r>
              <w:rPr>
                <w:rFonts w:eastAsiaTheme="minorEastAsia"/>
                <w:color w:val="0070C0"/>
                <w:lang w:val="en-US" w:eastAsia="zh-CN"/>
              </w:rPr>
              <w:t>No strong preference.</w:t>
            </w:r>
          </w:p>
          <w:p w14:paraId="6CA906E8" w14:textId="77777777" w:rsidR="005B3FDF" w:rsidRDefault="005B3FDF" w:rsidP="005B3FDF">
            <w:pPr>
              <w:tabs>
                <w:tab w:val="num" w:pos="20"/>
              </w:tabs>
              <w:rPr>
                <w:b/>
                <w:u w:val="single"/>
                <w:lang w:val="en-US" w:eastAsia="ko-KR"/>
              </w:rPr>
            </w:pPr>
            <w:r>
              <w:rPr>
                <w:b/>
                <w:u w:val="single"/>
                <w:lang w:val="en-US" w:eastAsia="ko-KR"/>
              </w:rPr>
              <w:t xml:space="preserve">Issue 1-1-3: </w:t>
            </w:r>
            <w:r w:rsidRPr="00217B7A">
              <w:rPr>
                <w:b/>
                <w:u w:val="single"/>
                <w:lang w:val="en-US" w:eastAsia="ko-KR"/>
              </w:rPr>
              <w:t>Number of HARQ processes for TDD:</w:t>
            </w:r>
          </w:p>
          <w:p w14:paraId="31E9AD45" w14:textId="40D6CD6C" w:rsidR="005B3FDF" w:rsidRDefault="005B3FDF" w:rsidP="005B3FDF">
            <w:pPr>
              <w:spacing w:after="120"/>
              <w:rPr>
                <w:rFonts w:eastAsiaTheme="minorEastAsia"/>
                <w:color w:val="0070C0"/>
                <w:lang w:val="en-US" w:eastAsia="zh-CN"/>
              </w:rPr>
            </w:pPr>
            <w:r>
              <w:rPr>
                <w:rFonts w:eastAsiaTheme="minorEastAsia"/>
                <w:color w:val="0070C0"/>
                <w:lang w:val="en-US" w:eastAsia="zh-CN"/>
              </w:rPr>
              <w:t>Ok with Option 1.</w:t>
            </w:r>
          </w:p>
          <w:p w14:paraId="4FE99A81" w14:textId="77777777" w:rsidR="005B3FDF" w:rsidRDefault="005B3FDF" w:rsidP="005B3FDF">
            <w:pPr>
              <w:spacing w:after="120"/>
              <w:rPr>
                <w:b/>
                <w:u w:val="single"/>
                <w:lang w:eastAsia="ko-KR"/>
              </w:rPr>
            </w:pPr>
            <w:r w:rsidRPr="00B77F36">
              <w:rPr>
                <w:b/>
                <w:u w:val="single"/>
                <w:lang w:val="en-US" w:eastAsia="ko-KR"/>
              </w:rPr>
              <w:t>Issue 1-1-4</w:t>
            </w:r>
            <w:r>
              <w:rPr>
                <w:b/>
                <w:u w:val="single"/>
                <w:lang w:val="en-US" w:eastAsia="ko-KR"/>
              </w:rPr>
              <w:t>:</w:t>
            </w:r>
            <w:r>
              <w:rPr>
                <w:rFonts w:eastAsiaTheme="minorEastAsia" w:hint="eastAsia"/>
                <w:b/>
                <w:u w:val="single"/>
                <w:lang w:eastAsia="zh-CN"/>
              </w:rPr>
              <w:t xml:space="preserve"> </w:t>
            </w:r>
            <w:r>
              <w:rPr>
                <w:b/>
                <w:u w:val="single"/>
                <w:lang w:eastAsia="ko-KR"/>
              </w:rPr>
              <w:t>FR1 PDSCH repetition over multiple slots simulation alignment</w:t>
            </w:r>
          </w:p>
          <w:p w14:paraId="4FD92E1D" w14:textId="12403D24" w:rsidR="005B3FDF" w:rsidRDefault="00F47C5F" w:rsidP="005B3FDF">
            <w:pPr>
              <w:spacing w:after="120"/>
              <w:rPr>
                <w:color w:val="0070C0"/>
                <w:lang w:eastAsia="zh-CN"/>
              </w:rPr>
            </w:pPr>
            <w:r>
              <w:rPr>
                <w:color w:val="0070C0"/>
                <w:lang w:eastAsia="zh-CN"/>
              </w:rPr>
              <w:t>Ok with</w:t>
            </w:r>
            <w:r w:rsidR="005B3FDF">
              <w:rPr>
                <w:color w:val="0070C0"/>
                <w:lang w:eastAsia="zh-CN"/>
              </w:rPr>
              <w:t xml:space="preserve"> recommended WF.</w:t>
            </w:r>
          </w:p>
          <w:p w14:paraId="59CAF3E9" w14:textId="77777777" w:rsidR="005B3FDF" w:rsidRPr="00B32CA6" w:rsidRDefault="005B3FDF" w:rsidP="005B3FDF">
            <w:pPr>
              <w:rPr>
                <w:b/>
                <w:u w:val="single"/>
                <w:lang w:eastAsia="ko-KR"/>
              </w:rPr>
            </w:pPr>
            <w:r>
              <w:rPr>
                <w:b/>
                <w:u w:val="single"/>
                <w:lang w:eastAsia="ko-KR"/>
              </w:rPr>
              <w:t>Issue 1-2-1</w:t>
            </w:r>
            <w:r w:rsidRPr="00B32CA6">
              <w:rPr>
                <w:b/>
                <w:u w:val="single"/>
                <w:lang w:eastAsia="ko-KR"/>
              </w:rPr>
              <w:t xml:space="preserve">: </w:t>
            </w:r>
            <w:r>
              <w:rPr>
                <w:b/>
                <w:u w:val="single"/>
                <w:lang w:eastAsia="ko-KR"/>
              </w:rPr>
              <w:t>MCS</w:t>
            </w:r>
          </w:p>
          <w:p w14:paraId="59FC28A1" w14:textId="7DEAC830" w:rsidR="005B3FDF" w:rsidRDefault="00F47C5F" w:rsidP="005B3FDF">
            <w:pPr>
              <w:spacing w:after="120"/>
              <w:rPr>
                <w:rFonts w:eastAsiaTheme="minorEastAsia"/>
                <w:color w:val="0070C0"/>
                <w:lang w:val="en-US" w:eastAsia="zh-CN"/>
              </w:rPr>
            </w:pPr>
            <w:r>
              <w:rPr>
                <w:rFonts w:eastAsiaTheme="minorEastAsia"/>
                <w:color w:val="0070C0"/>
                <w:lang w:val="en-US" w:eastAsia="zh-CN"/>
              </w:rPr>
              <w:t>Ok with MCS16.</w:t>
            </w:r>
          </w:p>
          <w:p w14:paraId="39AF9369" w14:textId="77777777" w:rsidR="005B3FDF" w:rsidRDefault="005B3FDF" w:rsidP="005B3FDF">
            <w:pPr>
              <w:spacing w:after="120"/>
              <w:rPr>
                <w:b/>
                <w:u w:val="single"/>
                <w:lang w:eastAsia="ko-KR"/>
              </w:rPr>
            </w:pPr>
            <w:r w:rsidRPr="00B77F36">
              <w:rPr>
                <w:b/>
                <w:u w:val="single"/>
                <w:lang w:val="en-US" w:eastAsia="ko-KR"/>
              </w:rPr>
              <w:lastRenderedPageBreak/>
              <w:t>Issue 1-</w:t>
            </w:r>
            <w:r>
              <w:rPr>
                <w:b/>
                <w:u w:val="single"/>
                <w:lang w:val="en-US" w:eastAsia="ko-KR"/>
              </w:rPr>
              <w:t>2</w:t>
            </w:r>
            <w:r w:rsidRPr="00B77F36">
              <w:rPr>
                <w:b/>
                <w:u w:val="single"/>
                <w:lang w:val="en-US" w:eastAsia="ko-KR"/>
              </w:rPr>
              <w:t>-</w:t>
            </w:r>
            <w:r>
              <w:rPr>
                <w:b/>
                <w:u w:val="single"/>
                <w:lang w:val="en-US" w:eastAsia="ko-KR"/>
              </w:rPr>
              <w:t>2:</w:t>
            </w:r>
            <w:r>
              <w:rPr>
                <w:rFonts w:eastAsiaTheme="minorEastAsia" w:hint="eastAsia"/>
                <w:b/>
                <w:u w:val="single"/>
                <w:lang w:eastAsia="zh-CN"/>
              </w:rPr>
              <w:t xml:space="preserve"> </w:t>
            </w:r>
            <w:r>
              <w:rPr>
                <w:b/>
                <w:u w:val="single"/>
                <w:lang w:eastAsia="ko-KR"/>
              </w:rPr>
              <w:t>FR2 PDSCH repetition over multiple slots simulation alignment</w:t>
            </w:r>
          </w:p>
          <w:p w14:paraId="1FB704B4" w14:textId="179CFB8B" w:rsidR="005B3FDF" w:rsidRDefault="00F47C5F" w:rsidP="005B3FDF">
            <w:pPr>
              <w:spacing w:after="120"/>
              <w:rPr>
                <w:color w:val="0070C0"/>
                <w:lang w:eastAsia="zh-CN"/>
              </w:rPr>
            </w:pPr>
            <w:r>
              <w:rPr>
                <w:color w:val="0070C0"/>
                <w:lang w:eastAsia="zh-CN"/>
              </w:rPr>
              <w:t>Ok with</w:t>
            </w:r>
            <w:r w:rsidR="005B3FDF">
              <w:rPr>
                <w:color w:val="0070C0"/>
                <w:lang w:eastAsia="zh-CN"/>
              </w:rPr>
              <w:t xml:space="preserve"> recommended WF.</w:t>
            </w:r>
          </w:p>
          <w:p w14:paraId="3BC85848" w14:textId="77777777" w:rsidR="005B3FDF" w:rsidRDefault="005B3FDF" w:rsidP="005B3FDF">
            <w:pPr>
              <w:tabs>
                <w:tab w:val="num" w:pos="20"/>
              </w:tabs>
              <w:rPr>
                <w:b/>
                <w:u w:val="single"/>
                <w:lang w:val="en-US" w:eastAsia="ko-KR"/>
              </w:rPr>
            </w:pPr>
          </w:p>
        </w:tc>
      </w:tr>
    </w:tbl>
    <w:p w14:paraId="22898889" w14:textId="77777777" w:rsidR="007527F3" w:rsidRPr="00805BE8" w:rsidRDefault="007527F3" w:rsidP="007527F3">
      <w:pPr>
        <w:pStyle w:val="3"/>
        <w:ind w:left="920" w:right="200"/>
        <w:rPr>
          <w:sz w:val="24"/>
          <w:szCs w:val="16"/>
        </w:rPr>
      </w:pPr>
      <w:r w:rsidRPr="00805BE8">
        <w:rPr>
          <w:sz w:val="24"/>
          <w:szCs w:val="16"/>
        </w:rPr>
        <w:lastRenderedPageBreak/>
        <w:t>CRs/TPs comments collection</w:t>
      </w:r>
    </w:p>
    <w:p w14:paraId="2289888A" w14:textId="77777777" w:rsidR="007527F3" w:rsidRPr="00855107" w:rsidRDefault="007527F3" w:rsidP="007527F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26"/>
        <w:gridCol w:w="8305"/>
      </w:tblGrid>
      <w:tr w:rsidR="007527F3" w:rsidRPr="00571777" w14:paraId="2289888D" w14:textId="77777777" w:rsidTr="00501634">
        <w:tc>
          <w:tcPr>
            <w:tcW w:w="1326" w:type="dxa"/>
          </w:tcPr>
          <w:p w14:paraId="2289888B" w14:textId="77777777" w:rsidR="007527F3" w:rsidRPr="00805BE8" w:rsidRDefault="007527F3" w:rsidP="005016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05" w:type="dxa"/>
          </w:tcPr>
          <w:p w14:paraId="2289888C" w14:textId="77777777" w:rsidR="007527F3" w:rsidRPr="00805BE8" w:rsidRDefault="007527F3" w:rsidP="005016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527F3" w:rsidRPr="00571777" w14:paraId="22898894" w14:textId="77777777" w:rsidTr="00501634">
        <w:tc>
          <w:tcPr>
            <w:tcW w:w="1326" w:type="dxa"/>
            <w:vMerge w:val="restart"/>
          </w:tcPr>
          <w:p w14:paraId="2289888E" w14:textId="77777777" w:rsidR="007527F3" w:rsidRDefault="004A06AA" w:rsidP="000B21AC">
            <w:pPr>
              <w:spacing w:after="0"/>
              <w:rPr>
                <w:rFonts w:ascii="Arial" w:hAnsi="Arial" w:cs="Arial"/>
                <w:b/>
                <w:bCs/>
                <w:color w:val="0000FF"/>
                <w:sz w:val="16"/>
                <w:szCs w:val="16"/>
                <w:u w:val="single"/>
                <w:lang w:val="en-US" w:eastAsia="zh-CN"/>
              </w:rPr>
            </w:pPr>
            <w:hyperlink r:id="rId20" w:history="1">
              <w:r w:rsidR="000B21AC">
                <w:rPr>
                  <w:rStyle w:val="ac"/>
                  <w:rFonts w:ascii="Arial" w:hAnsi="Arial" w:cs="Arial"/>
                  <w:b/>
                  <w:bCs/>
                  <w:sz w:val="16"/>
                  <w:szCs w:val="16"/>
                </w:rPr>
                <w:t>R4-2100201</w:t>
              </w:r>
            </w:hyperlink>
          </w:p>
          <w:p w14:paraId="2289888F" w14:textId="77777777" w:rsidR="000B21AC" w:rsidRPr="000B21AC" w:rsidRDefault="000B21AC" w:rsidP="000B21AC">
            <w:pPr>
              <w:spacing w:after="120"/>
              <w:rPr>
                <w:rFonts w:eastAsiaTheme="minorEastAsia"/>
                <w:color w:val="0070C0"/>
                <w:lang w:val="en-US" w:eastAsia="zh-CN"/>
              </w:rPr>
            </w:pPr>
            <w:r w:rsidRPr="000B21AC">
              <w:rPr>
                <w:rFonts w:eastAsiaTheme="minorEastAsia" w:hint="eastAsia"/>
                <w:color w:val="0070C0"/>
                <w:lang w:val="en-US" w:eastAsia="zh-CN"/>
              </w:rPr>
              <w:t>(</w:t>
            </w:r>
            <w:r w:rsidRPr="000B21AC">
              <w:rPr>
                <w:rFonts w:eastAsiaTheme="minorEastAsia"/>
                <w:color w:val="0070C0"/>
                <w:lang w:val="en-US" w:eastAsia="zh-CN"/>
              </w:rPr>
              <w:t>Apple)</w:t>
            </w:r>
          </w:p>
          <w:p w14:paraId="22898890" w14:textId="77777777" w:rsidR="000B21AC" w:rsidRDefault="000B21AC" w:rsidP="000B21AC">
            <w:pPr>
              <w:spacing w:after="0"/>
              <w:rPr>
                <w:rFonts w:ascii="Arial" w:hAnsi="Arial" w:cs="Arial"/>
                <w:b/>
                <w:bCs/>
                <w:color w:val="0000FF"/>
                <w:sz w:val="16"/>
                <w:szCs w:val="16"/>
                <w:u w:val="single"/>
                <w:lang w:val="en-US" w:eastAsia="zh-CN"/>
              </w:rPr>
            </w:pPr>
          </w:p>
          <w:p w14:paraId="22898891" w14:textId="77777777" w:rsidR="000B21AC" w:rsidRDefault="000B21AC" w:rsidP="000B21AC">
            <w:pPr>
              <w:spacing w:after="0"/>
              <w:rPr>
                <w:rFonts w:ascii="Arial" w:hAnsi="Arial" w:cs="Arial"/>
                <w:sz w:val="16"/>
                <w:szCs w:val="16"/>
                <w:lang w:val="en-US" w:eastAsia="zh-CN"/>
              </w:rPr>
            </w:pPr>
            <w:r>
              <w:rPr>
                <w:rFonts w:ascii="Arial" w:hAnsi="Arial" w:cs="Arial"/>
                <w:sz w:val="16"/>
                <w:szCs w:val="16"/>
              </w:rPr>
              <w:t>CR to 38.101-4 on requirements with slot aggreagation in FR2</w:t>
            </w:r>
          </w:p>
          <w:p w14:paraId="22898892" w14:textId="77777777" w:rsidR="000B21AC" w:rsidRPr="000B21AC" w:rsidRDefault="000B21AC" w:rsidP="000B21AC">
            <w:pPr>
              <w:spacing w:after="0"/>
              <w:rPr>
                <w:rFonts w:ascii="Arial" w:hAnsi="Arial" w:cs="Arial"/>
                <w:b/>
                <w:bCs/>
                <w:color w:val="0000FF"/>
                <w:sz w:val="16"/>
                <w:szCs w:val="16"/>
                <w:u w:val="single"/>
                <w:lang w:val="en-US" w:eastAsia="zh-CN"/>
              </w:rPr>
            </w:pPr>
          </w:p>
        </w:tc>
        <w:tc>
          <w:tcPr>
            <w:tcW w:w="8305" w:type="dxa"/>
          </w:tcPr>
          <w:p w14:paraId="22898893" w14:textId="0848D1D0" w:rsidR="007527F3" w:rsidRPr="003418CB" w:rsidRDefault="00780A71" w:rsidP="00501634">
            <w:pPr>
              <w:spacing w:after="120"/>
              <w:rPr>
                <w:rFonts w:eastAsiaTheme="minorEastAsia"/>
                <w:color w:val="0070C0"/>
                <w:lang w:val="en-US" w:eastAsia="zh-CN"/>
              </w:rPr>
            </w:pPr>
            <w:r>
              <w:rPr>
                <w:rFonts w:eastAsiaTheme="minorEastAsia"/>
                <w:color w:val="0070C0"/>
                <w:lang w:val="en-US" w:eastAsia="zh-CN"/>
              </w:rPr>
              <w:t>Intel: Probably</w:t>
            </w:r>
            <w:r w:rsidR="00AB39E7">
              <w:rPr>
                <w:rFonts w:eastAsiaTheme="minorEastAsia"/>
                <w:color w:val="0070C0"/>
                <w:lang w:val="en-US" w:eastAsia="zh-CN"/>
              </w:rPr>
              <w:t xml:space="preserve"> update is needed depending on outcome of discussions on Issue 1</w:t>
            </w:r>
            <w:r w:rsidR="007C7562">
              <w:rPr>
                <w:rFonts w:eastAsiaTheme="minorEastAsia"/>
                <w:color w:val="0070C0"/>
                <w:lang w:val="en-US" w:eastAsia="zh-CN"/>
              </w:rPr>
              <w:t>-1-2a</w:t>
            </w:r>
          </w:p>
        </w:tc>
      </w:tr>
      <w:tr w:rsidR="007527F3" w:rsidRPr="00571777" w14:paraId="22898897" w14:textId="77777777" w:rsidTr="00501634">
        <w:tc>
          <w:tcPr>
            <w:tcW w:w="1326" w:type="dxa"/>
            <w:vMerge/>
          </w:tcPr>
          <w:p w14:paraId="22898895" w14:textId="77777777" w:rsidR="007527F3" w:rsidRDefault="007527F3" w:rsidP="00501634">
            <w:pPr>
              <w:spacing w:after="0"/>
              <w:rPr>
                <w:rFonts w:ascii="Arial" w:hAnsi="Arial" w:cs="Arial"/>
                <w:b/>
                <w:bCs/>
                <w:color w:val="0000FF"/>
                <w:sz w:val="16"/>
                <w:szCs w:val="16"/>
                <w:u w:val="single"/>
              </w:rPr>
            </w:pPr>
          </w:p>
        </w:tc>
        <w:tc>
          <w:tcPr>
            <w:tcW w:w="8305" w:type="dxa"/>
          </w:tcPr>
          <w:p w14:paraId="22898896" w14:textId="3788A726" w:rsidR="007527F3" w:rsidRDefault="009D4E38" w:rsidP="0050163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the SNR values can be updated for FR2.</w:t>
            </w:r>
          </w:p>
        </w:tc>
      </w:tr>
      <w:tr w:rsidR="007527F3" w:rsidRPr="00571777" w14:paraId="2289889D" w14:textId="77777777" w:rsidTr="00501634">
        <w:tc>
          <w:tcPr>
            <w:tcW w:w="1326" w:type="dxa"/>
            <w:vMerge w:val="restart"/>
          </w:tcPr>
          <w:p w14:paraId="22898898" w14:textId="77777777" w:rsidR="000B21AC" w:rsidRDefault="004A06AA" w:rsidP="000B21AC">
            <w:pPr>
              <w:spacing w:after="0"/>
              <w:rPr>
                <w:rFonts w:ascii="Arial" w:hAnsi="Arial" w:cs="Arial"/>
                <w:b/>
                <w:bCs/>
                <w:color w:val="0000FF"/>
                <w:sz w:val="16"/>
                <w:szCs w:val="16"/>
                <w:u w:val="single"/>
                <w:lang w:val="en-US" w:eastAsia="zh-CN"/>
              </w:rPr>
            </w:pPr>
            <w:hyperlink r:id="rId21" w:history="1">
              <w:r w:rsidR="000B21AC">
                <w:rPr>
                  <w:rStyle w:val="ac"/>
                  <w:rFonts w:ascii="Arial" w:hAnsi="Arial" w:cs="Arial"/>
                  <w:b/>
                  <w:bCs/>
                  <w:sz w:val="16"/>
                  <w:szCs w:val="16"/>
                </w:rPr>
                <w:t>R4-2101245</w:t>
              </w:r>
            </w:hyperlink>
          </w:p>
          <w:p w14:paraId="22898899" w14:textId="77777777" w:rsidR="007527F3" w:rsidRDefault="000B21AC" w:rsidP="0050163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Intel)</w:t>
            </w:r>
          </w:p>
          <w:p w14:paraId="2289889A" w14:textId="77777777" w:rsidR="000B21AC" w:rsidRDefault="000B21AC" w:rsidP="000B21AC">
            <w:pPr>
              <w:spacing w:after="0"/>
              <w:rPr>
                <w:rFonts w:ascii="Arial" w:hAnsi="Arial" w:cs="Arial"/>
                <w:sz w:val="16"/>
                <w:szCs w:val="16"/>
                <w:lang w:val="en-US" w:eastAsia="zh-CN"/>
              </w:rPr>
            </w:pPr>
            <w:r>
              <w:rPr>
                <w:rFonts w:ascii="Arial" w:hAnsi="Arial" w:cs="Arial"/>
                <w:sz w:val="16"/>
                <w:szCs w:val="16"/>
              </w:rPr>
              <w:t>CR on FRC for URLLC UE Higher BLER requirements</w:t>
            </w:r>
          </w:p>
          <w:p w14:paraId="2289889B" w14:textId="77777777" w:rsidR="000B21AC" w:rsidRPr="000B21AC" w:rsidRDefault="000B21AC" w:rsidP="00501634">
            <w:pPr>
              <w:spacing w:after="120"/>
              <w:rPr>
                <w:rFonts w:eastAsiaTheme="minorEastAsia"/>
                <w:color w:val="0070C0"/>
                <w:lang w:val="en-US" w:eastAsia="zh-CN"/>
              </w:rPr>
            </w:pPr>
          </w:p>
        </w:tc>
        <w:tc>
          <w:tcPr>
            <w:tcW w:w="8305" w:type="dxa"/>
          </w:tcPr>
          <w:p w14:paraId="2289889C" w14:textId="79389803" w:rsidR="007527F3" w:rsidRDefault="00DD7712" w:rsidP="00501634">
            <w:pPr>
              <w:spacing w:after="120"/>
              <w:rPr>
                <w:rFonts w:eastAsiaTheme="minorEastAsia"/>
                <w:color w:val="0070C0"/>
                <w:lang w:val="en-US" w:eastAsia="zh-CN"/>
              </w:rPr>
            </w:pPr>
            <w:r>
              <w:rPr>
                <w:rFonts w:eastAsiaTheme="minorEastAsia"/>
                <w:color w:val="0070C0"/>
                <w:lang w:val="en-US" w:eastAsia="zh-CN"/>
              </w:rPr>
              <w:t xml:space="preserve">Apple: In </w:t>
            </w:r>
            <w:r w:rsidRPr="00C25669">
              <w:t>Table A.3.2.2.5-</w:t>
            </w:r>
            <w:r>
              <w:t>10, the max TP must be half as we have PDSCH repetition.</w:t>
            </w:r>
          </w:p>
        </w:tc>
      </w:tr>
      <w:tr w:rsidR="007527F3" w:rsidRPr="00571777" w14:paraId="228988A0" w14:textId="77777777" w:rsidTr="00501634">
        <w:tc>
          <w:tcPr>
            <w:tcW w:w="1326" w:type="dxa"/>
            <w:vMerge/>
          </w:tcPr>
          <w:p w14:paraId="2289889E" w14:textId="77777777" w:rsidR="007527F3" w:rsidRDefault="007527F3" w:rsidP="00501634">
            <w:pPr>
              <w:spacing w:after="120"/>
              <w:rPr>
                <w:rFonts w:eastAsiaTheme="minorEastAsia"/>
                <w:color w:val="0070C0"/>
                <w:lang w:val="en-US" w:eastAsia="zh-CN"/>
              </w:rPr>
            </w:pPr>
          </w:p>
        </w:tc>
        <w:tc>
          <w:tcPr>
            <w:tcW w:w="8305" w:type="dxa"/>
          </w:tcPr>
          <w:p w14:paraId="2289889F" w14:textId="1A64E7F2" w:rsidR="007527F3" w:rsidRDefault="007C7562" w:rsidP="00501634">
            <w:pPr>
              <w:spacing w:after="120"/>
              <w:rPr>
                <w:rFonts w:eastAsiaTheme="minorEastAsia"/>
                <w:color w:val="0070C0"/>
                <w:lang w:val="en-US" w:eastAsia="zh-CN"/>
              </w:rPr>
            </w:pPr>
            <w:r>
              <w:rPr>
                <w:rFonts w:eastAsiaTheme="minorEastAsia"/>
                <w:color w:val="0070C0"/>
                <w:lang w:val="en-US" w:eastAsia="zh-CN"/>
              </w:rPr>
              <w:t xml:space="preserve">Intel: We will update </w:t>
            </w:r>
            <w:r w:rsidR="00985A08">
              <w:rPr>
                <w:rFonts w:eastAsiaTheme="minorEastAsia"/>
                <w:color w:val="0070C0"/>
                <w:lang w:val="en-US" w:eastAsia="zh-CN"/>
              </w:rPr>
              <w:t>this part.</w:t>
            </w:r>
          </w:p>
        </w:tc>
      </w:tr>
      <w:tr w:rsidR="007527F3" w:rsidRPr="00571777" w14:paraId="228988A3" w14:textId="77777777" w:rsidTr="00501634">
        <w:tc>
          <w:tcPr>
            <w:tcW w:w="1326" w:type="dxa"/>
            <w:vMerge/>
          </w:tcPr>
          <w:p w14:paraId="228988A1" w14:textId="77777777" w:rsidR="007527F3" w:rsidRDefault="007527F3" w:rsidP="00501634">
            <w:pPr>
              <w:spacing w:after="120"/>
              <w:rPr>
                <w:rFonts w:eastAsiaTheme="minorEastAsia"/>
                <w:color w:val="0070C0"/>
                <w:lang w:val="en-US" w:eastAsia="zh-CN"/>
              </w:rPr>
            </w:pPr>
          </w:p>
        </w:tc>
        <w:tc>
          <w:tcPr>
            <w:tcW w:w="8305" w:type="dxa"/>
          </w:tcPr>
          <w:p w14:paraId="228988A2" w14:textId="77777777" w:rsidR="007527F3" w:rsidRDefault="007527F3" w:rsidP="00501634">
            <w:pPr>
              <w:spacing w:after="120"/>
              <w:rPr>
                <w:rFonts w:eastAsiaTheme="minorEastAsia"/>
                <w:color w:val="0070C0"/>
                <w:lang w:val="en-US" w:eastAsia="zh-CN"/>
              </w:rPr>
            </w:pPr>
          </w:p>
        </w:tc>
      </w:tr>
      <w:tr w:rsidR="007527F3" w:rsidRPr="00571777" w14:paraId="228988A9" w14:textId="77777777" w:rsidTr="00501634">
        <w:tc>
          <w:tcPr>
            <w:tcW w:w="1326" w:type="dxa"/>
            <w:vMerge w:val="restart"/>
          </w:tcPr>
          <w:p w14:paraId="228988A4" w14:textId="77777777" w:rsidR="000B21AC" w:rsidRDefault="004A06AA" w:rsidP="000B21AC">
            <w:pPr>
              <w:spacing w:after="0"/>
              <w:rPr>
                <w:rFonts w:ascii="Arial" w:hAnsi="Arial" w:cs="Arial"/>
                <w:b/>
                <w:bCs/>
                <w:color w:val="0000FF"/>
                <w:sz w:val="16"/>
                <w:szCs w:val="16"/>
                <w:u w:val="single"/>
                <w:lang w:val="en-US" w:eastAsia="zh-CN"/>
              </w:rPr>
            </w:pPr>
            <w:hyperlink r:id="rId22" w:history="1">
              <w:r w:rsidR="000B21AC">
                <w:rPr>
                  <w:rStyle w:val="ac"/>
                  <w:rFonts w:ascii="Arial" w:hAnsi="Arial" w:cs="Arial"/>
                  <w:b/>
                  <w:bCs/>
                  <w:sz w:val="16"/>
                  <w:szCs w:val="16"/>
                </w:rPr>
                <w:t>R4-2101337</w:t>
              </w:r>
            </w:hyperlink>
          </w:p>
          <w:p w14:paraId="228988A5" w14:textId="77777777" w:rsidR="007527F3" w:rsidRDefault="000B21AC" w:rsidP="00501634">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Huawei)</w:t>
            </w:r>
          </w:p>
          <w:p w14:paraId="228988A6" w14:textId="77777777" w:rsidR="000B21AC" w:rsidRDefault="000B21AC" w:rsidP="000B21AC">
            <w:pPr>
              <w:spacing w:after="0"/>
              <w:rPr>
                <w:rFonts w:ascii="Arial" w:hAnsi="Arial" w:cs="Arial"/>
                <w:sz w:val="16"/>
                <w:szCs w:val="16"/>
                <w:lang w:val="en-US" w:eastAsia="zh-CN"/>
              </w:rPr>
            </w:pPr>
            <w:r>
              <w:rPr>
                <w:rFonts w:ascii="Arial" w:hAnsi="Arial" w:cs="Arial"/>
                <w:sz w:val="16"/>
                <w:szCs w:val="16"/>
              </w:rPr>
              <w:t>CR to TS 38.101-4 Correction of UE performance requirements for FR1 URLLC PDSCH repetitions over multiple slots.</w:t>
            </w:r>
          </w:p>
          <w:p w14:paraId="228988A7" w14:textId="77777777" w:rsidR="000B21AC" w:rsidRPr="000B21AC" w:rsidRDefault="000B21AC" w:rsidP="00501634">
            <w:pPr>
              <w:spacing w:after="120"/>
              <w:rPr>
                <w:rFonts w:eastAsiaTheme="minorEastAsia"/>
                <w:color w:val="0070C0"/>
                <w:lang w:val="en-US" w:eastAsia="zh-CN"/>
              </w:rPr>
            </w:pPr>
          </w:p>
        </w:tc>
        <w:tc>
          <w:tcPr>
            <w:tcW w:w="8305" w:type="dxa"/>
          </w:tcPr>
          <w:p w14:paraId="6A874D16" w14:textId="77777777" w:rsidR="007527F3" w:rsidRDefault="00593552" w:rsidP="00501634">
            <w:p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H</w:t>
            </w:r>
            <w:r w:rsidR="00767549">
              <w:rPr>
                <w:rFonts w:eastAsiaTheme="minorEastAsia"/>
                <w:color w:val="000000" w:themeColor="text1"/>
                <w:lang w:val="en-US" w:eastAsia="zh-CN"/>
              </w:rPr>
              <w:t>uawei: TBD was</w:t>
            </w:r>
            <w:r>
              <w:rPr>
                <w:rFonts w:eastAsiaTheme="minorEastAsia"/>
                <w:color w:val="000000" w:themeColor="text1"/>
                <w:lang w:val="en-US" w:eastAsia="zh-CN"/>
              </w:rPr>
              <w:t xml:space="preserve"> updated depending on agreements of issues 1-1-2/1-1-3.</w:t>
            </w:r>
          </w:p>
          <w:p w14:paraId="228988A8" w14:textId="0B2F0F98" w:rsidR="00767549" w:rsidRPr="00D221CE" w:rsidRDefault="00767549" w:rsidP="00501634">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The SNR values were updated.</w:t>
            </w:r>
          </w:p>
        </w:tc>
      </w:tr>
      <w:tr w:rsidR="007527F3" w:rsidRPr="00571777" w14:paraId="228988AC" w14:textId="77777777" w:rsidTr="00501634">
        <w:tc>
          <w:tcPr>
            <w:tcW w:w="1326" w:type="dxa"/>
            <w:vMerge/>
          </w:tcPr>
          <w:p w14:paraId="228988AA" w14:textId="77777777" w:rsidR="007527F3" w:rsidRDefault="007527F3" w:rsidP="00501634">
            <w:pPr>
              <w:spacing w:after="0"/>
              <w:rPr>
                <w:rFonts w:ascii="Arial" w:hAnsi="Arial" w:cs="Arial"/>
                <w:b/>
                <w:bCs/>
                <w:color w:val="0000FF"/>
                <w:sz w:val="16"/>
                <w:szCs w:val="16"/>
                <w:u w:val="single"/>
              </w:rPr>
            </w:pPr>
          </w:p>
        </w:tc>
        <w:tc>
          <w:tcPr>
            <w:tcW w:w="8305" w:type="dxa"/>
          </w:tcPr>
          <w:p w14:paraId="228988AB" w14:textId="77777777" w:rsidR="007527F3" w:rsidRDefault="007527F3" w:rsidP="00501634">
            <w:pPr>
              <w:spacing w:after="120"/>
              <w:rPr>
                <w:rFonts w:eastAsiaTheme="minorEastAsia"/>
                <w:color w:val="0070C0"/>
                <w:lang w:val="en-US" w:eastAsia="zh-CN"/>
              </w:rPr>
            </w:pPr>
          </w:p>
        </w:tc>
      </w:tr>
    </w:tbl>
    <w:p w14:paraId="228988AD" w14:textId="77777777" w:rsidR="007527F3" w:rsidRPr="003418CB" w:rsidRDefault="007527F3" w:rsidP="007527F3">
      <w:pPr>
        <w:rPr>
          <w:color w:val="0070C0"/>
          <w:lang w:val="en-US" w:eastAsia="zh-CN"/>
        </w:rPr>
      </w:pPr>
    </w:p>
    <w:p w14:paraId="228988AE" w14:textId="77777777" w:rsidR="007527F3" w:rsidRPr="00035C50" w:rsidRDefault="007527F3" w:rsidP="007527F3">
      <w:pPr>
        <w:pStyle w:val="2"/>
        <w:ind w:left="776" w:right="200"/>
      </w:pPr>
      <w:r w:rsidRPr="00035C50">
        <w:t>Summary</w:t>
      </w:r>
      <w:r w:rsidRPr="00035C50">
        <w:rPr>
          <w:rFonts w:hint="eastAsia"/>
        </w:rPr>
        <w:t xml:space="preserve"> for 1st round </w:t>
      </w:r>
    </w:p>
    <w:p w14:paraId="228988AF" w14:textId="77777777" w:rsidR="007527F3" w:rsidRPr="00805BE8" w:rsidRDefault="007527F3" w:rsidP="007527F3">
      <w:pPr>
        <w:pStyle w:val="3"/>
        <w:ind w:left="920" w:right="200"/>
        <w:rPr>
          <w:sz w:val="24"/>
          <w:szCs w:val="16"/>
        </w:rPr>
      </w:pPr>
      <w:r w:rsidRPr="00805BE8">
        <w:rPr>
          <w:sz w:val="24"/>
          <w:szCs w:val="16"/>
        </w:rPr>
        <w:t xml:space="preserve">Open issues </w:t>
      </w:r>
    </w:p>
    <w:p w14:paraId="228988B0" w14:textId="77777777" w:rsidR="007527F3" w:rsidRDefault="007527F3" w:rsidP="007527F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8"/>
        <w:gridCol w:w="8403"/>
      </w:tblGrid>
      <w:tr w:rsidR="007527F3" w:rsidRPr="00004165" w14:paraId="228988B3" w14:textId="77777777" w:rsidTr="00501634">
        <w:tc>
          <w:tcPr>
            <w:tcW w:w="1242" w:type="dxa"/>
          </w:tcPr>
          <w:p w14:paraId="228988B1" w14:textId="77777777" w:rsidR="007527F3" w:rsidRPr="00805BE8" w:rsidRDefault="007527F3" w:rsidP="00501634">
            <w:pPr>
              <w:rPr>
                <w:rFonts w:eastAsiaTheme="minorEastAsia"/>
                <w:b/>
                <w:bCs/>
                <w:color w:val="0070C0"/>
                <w:lang w:val="en-US" w:eastAsia="zh-CN"/>
              </w:rPr>
            </w:pPr>
          </w:p>
        </w:tc>
        <w:tc>
          <w:tcPr>
            <w:tcW w:w="8615" w:type="dxa"/>
          </w:tcPr>
          <w:p w14:paraId="228988B2" w14:textId="77777777" w:rsidR="007527F3" w:rsidRPr="00805BE8" w:rsidRDefault="007527F3" w:rsidP="0050163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527F3" w14:paraId="228988BA" w14:textId="77777777" w:rsidTr="00501634">
        <w:tc>
          <w:tcPr>
            <w:tcW w:w="1242" w:type="dxa"/>
          </w:tcPr>
          <w:p w14:paraId="228988B4" w14:textId="77777777" w:rsidR="007527F3" w:rsidRPr="003418CB" w:rsidRDefault="007527F3" w:rsidP="0050163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28988B5" w14:textId="77777777" w:rsidR="007527F3" w:rsidRDefault="007527F3" w:rsidP="00501634">
            <w:pPr>
              <w:rPr>
                <w:rFonts w:eastAsiaTheme="minorEastAsia"/>
                <w:i/>
                <w:color w:val="0070C0"/>
                <w:lang w:val="en-US" w:eastAsia="zh-CN"/>
              </w:rPr>
            </w:pPr>
            <w:r w:rsidRPr="0039541F">
              <w:rPr>
                <w:rFonts w:eastAsiaTheme="minorEastAsia"/>
                <w:i/>
                <w:color w:val="0070C0"/>
                <w:lang w:val="en-US" w:eastAsia="zh-CN"/>
              </w:rPr>
              <w:t>Tentative agreements:</w:t>
            </w:r>
          </w:p>
          <w:p w14:paraId="7DB1DE40" w14:textId="2BA83656" w:rsidR="0026338B" w:rsidRPr="00DF2E4B" w:rsidRDefault="0026338B" w:rsidP="00501634">
            <w:pPr>
              <w:rPr>
                <w:rFonts w:eastAsiaTheme="minorEastAsia"/>
                <w:b/>
                <w:i/>
                <w:color w:val="0070C0"/>
                <w:highlight w:val="green"/>
                <w:lang w:val="en-US" w:eastAsia="zh-CN"/>
              </w:rPr>
            </w:pPr>
            <w:r w:rsidRPr="00DF2E4B">
              <w:rPr>
                <w:b/>
                <w:sz w:val="24"/>
                <w:szCs w:val="24"/>
                <w:highlight w:val="green"/>
                <w:lang w:val="en-US"/>
              </w:rPr>
              <w:t>UE demodulation requirements for high reliability for FR1</w:t>
            </w:r>
          </w:p>
          <w:p w14:paraId="0BD29514" w14:textId="6F394919" w:rsidR="0026338B" w:rsidRPr="00DF2E4B" w:rsidRDefault="0026338B" w:rsidP="0026338B">
            <w:pPr>
              <w:pStyle w:val="afe"/>
              <w:numPr>
                <w:ilvl w:val="0"/>
                <w:numId w:val="52"/>
              </w:numPr>
              <w:tabs>
                <w:tab w:val="num" w:pos="20"/>
              </w:tabs>
              <w:ind w:firstLineChars="0"/>
              <w:rPr>
                <w:rFonts w:eastAsia="Malgun Gothic"/>
                <w:highlight w:val="green"/>
                <w:u w:val="single"/>
                <w:lang w:val="en-US" w:eastAsia="ko-KR"/>
              </w:rPr>
            </w:pPr>
            <w:r w:rsidRPr="00DF2E4B">
              <w:rPr>
                <w:highlight w:val="green"/>
                <w:u w:val="single"/>
                <w:lang w:val="en-US" w:eastAsia="ko-KR"/>
              </w:rPr>
              <w:t>The number of slots between PDSCH and corresponding HARQ-ACK information for FDD:</w:t>
            </w:r>
          </w:p>
          <w:p w14:paraId="228988B6" w14:textId="110D6025" w:rsidR="007527F3" w:rsidRPr="00DF2E4B" w:rsidRDefault="0026338B" w:rsidP="0026338B">
            <w:pPr>
              <w:rPr>
                <w:szCs w:val="24"/>
                <w:highlight w:val="green"/>
                <w:lang w:eastAsia="zh-CN"/>
              </w:rPr>
            </w:pPr>
            <w:r w:rsidRPr="00DF2E4B">
              <w:rPr>
                <w:szCs w:val="24"/>
                <w:highlight w:val="green"/>
                <w:lang w:eastAsia="zh-CN"/>
              </w:rPr>
              <w:t>the meaning of this parameter should be clarified properly in table 5.2.2.1.6-2 as “T</w:t>
            </w:r>
            <w:r w:rsidRPr="00DF2E4B">
              <w:rPr>
                <w:highlight w:val="green"/>
              </w:rPr>
              <w:t>he number of slots between final repetition PDSCH and corresponding HARQ-ACK information: 2</w:t>
            </w:r>
            <w:r w:rsidRPr="00DF2E4B">
              <w:rPr>
                <w:szCs w:val="24"/>
                <w:highlight w:val="green"/>
                <w:lang w:eastAsia="zh-CN"/>
              </w:rPr>
              <w:t>”</w:t>
            </w:r>
          </w:p>
          <w:p w14:paraId="2FC15C00" w14:textId="621D67CB" w:rsidR="0026338B" w:rsidRPr="00DF2E4B" w:rsidRDefault="0026338B" w:rsidP="0026338B">
            <w:pPr>
              <w:pStyle w:val="afe"/>
              <w:numPr>
                <w:ilvl w:val="0"/>
                <w:numId w:val="52"/>
              </w:numPr>
              <w:tabs>
                <w:tab w:val="num" w:pos="20"/>
              </w:tabs>
              <w:ind w:firstLineChars="0"/>
              <w:rPr>
                <w:rFonts w:eastAsia="Malgun Gothic"/>
                <w:highlight w:val="green"/>
                <w:u w:val="single"/>
                <w:lang w:val="en-US" w:eastAsia="ko-KR"/>
              </w:rPr>
            </w:pPr>
            <w:r w:rsidRPr="00DF2E4B">
              <w:rPr>
                <w:highlight w:val="green"/>
                <w:u w:val="single"/>
                <w:lang w:val="en-US" w:eastAsia="ko-KR"/>
              </w:rPr>
              <w:t>The number of slots between PDSCH and corresponding HARQ-ACK information for TDD:</w:t>
            </w:r>
          </w:p>
          <w:tbl>
            <w:tblPr>
              <w:tblStyle w:val="afd"/>
              <w:tblW w:w="0" w:type="auto"/>
              <w:tblLook w:val="04A0" w:firstRow="1" w:lastRow="0" w:firstColumn="1" w:lastColumn="0" w:noHBand="0" w:noVBand="1"/>
            </w:tblPr>
            <w:tblGrid>
              <w:gridCol w:w="4141"/>
              <w:gridCol w:w="4036"/>
            </w:tblGrid>
            <w:tr w:rsidR="0026338B" w:rsidRPr="00DF2E4B" w14:paraId="16FB5463" w14:textId="77777777" w:rsidTr="0026338B">
              <w:tc>
                <w:tcPr>
                  <w:tcW w:w="4834" w:type="dxa"/>
                </w:tcPr>
                <w:p w14:paraId="27F3429E" w14:textId="77777777" w:rsidR="0026338B" w:rsidRPr="00DF2E4B" w:rsidRDefault="0026338B" w:rsidP="0026338B">
                  <w:pPr>
                    <w:pStyle w:val="3GPP"/>
                    <w:jc w:val="center"/>
                    <w:rPr>
                      <w:highlight w:val="green"/>
                      <w:lang w:eastAsia="zh-CN"/>
                    </w:rPr>
                  </w:pPr>
                  <w:r w:rsidRPr="00DF2E4B">
                    <w:rPr>
                      <w:rFonts w:ascii="Arial" w:hAnsi="Arial" w:hint="eastAsia"/>
                      <w:b/>
                      <w:sz w:val="18"/>
                      <w:highlight w:val="green"/>
                    </w:rPr>
                    <w:lastRenderedPageBreak/>
                    <w:t>P</w:t>
                  </w:r>
                  <w:r w:rsidRPr="00DF2E4B">
                    <w:rPr>
                      <w:rFonts w:ascii="Arial" w:hAnsi="Arial"/>
                      <w:b/>
                      <w:sz w:val="18"/>
                      <w:highlight w:val="green"/>
                    </w:rPr>
                    <w:t>arameters</w:t>
                  </w:r>
                </w:p>
              </w:tc>
              <w:tc>
                <w:tcPr>
                  <w:tcW w:w="4797" w:type="dxa"/>
                </w:tcPr>
                <w:p w14:paraId="3A4F8057" w14:textId="77777777" w:rsidR="0026338B" w:rsidRPr="00DF2E4B" w:rsidRDefault="0026338B" w:rsidP="0026338B">
                  <w:pPr>
                    <w:pStyle w:val="3GPP"/>
                    <w:jc w:val="center"/>
                    <w:rPr>
                      <w:highlight w:val="green"/>
                      <w:lang w:eastAsia="zh-CN"/>
                    </w:rPr>
                  </w:pPr>
                  <w:r w:rsidRPr="00DF2E4B">
                    <w:rPr>
                      <w:rFonts w:ascii="Arial" w:hAnsi="Arial"/>
                      <w:b/>
                      <w:sz w:val="18"/>
                      <w:highlight w:val="green"/>
                    </w:rPr>
                    <w:t>FR1.30-1</w:t>
                  </w:r>
                </w:p>
              </w:tc>
            </w:tr>
            <w:tr w:rsidR="0026338B" w:rsidRPr="00DF2E4B" w14:paraId="66D24412" w14:textId="77777777" w:rsidTr="0026338B">
              <w:tc>
                <w:tcPr>
                  <w:tcW w:w="4834" w:type="dxa"/>
                </w:tcPr>
                <w:p w14:paraId="42E11815" w14:textId="77777777" w:rsidR="0026338B" w:rsidRPr="00DF2E4B" w:rsidRDefault="0026338B" w:rsidP="0026338B">
                  <w:pPr>
                    <w:pStyle w:val="3GPP"/>
                    <w:tabs>
                      <w:tab w:val="left" w:pos="1376"/>
                    </w:tabs>
                    <w:rPr>
                      <w:highlight w:val="green"/>
                      <w:lang w:eastAsia="zh-CN"/>
                    </w:rPr>
                  </w:pPr>
                  <w:r w:rsidRPr="00DF2E4B">
                    <w:rPr>
                      <w:rFonts w:ascii="Arial" w:hAnsi="Arial"/>
                      <w:sz w:val="18"/>
                      <w:highlight w:val="green"/>
                    </w:rPr>
                    <w:t>The number of slots between PDSCH and corresponding HARQ-ACK information</w:t>
                  </w:r>
                  <w:r w:rsidRPr="00DF2E4B">
                    <w:rPr>
                      <w:rFonts w:ascii="Arial" w:hAnsi="Arial" w:hint="eastAsia"/>
                      <w:sz w:val="18"/>
                      <w:highlight w:val="green"/>
                      <w:lang w:eastAsia="zh-CN"/>
                    </w:rPr>
                    <w:t xml:space="preserve"> (Note 3)</w:t>
                  </w:r>
                </w:p>
              </w:tc>
              <w:tc>
                <w:tcPr>
                  <w:tcW w:w="4797" w:type="dxa"/>
                </w:tcPr>
                <w:p w14:paraId="5065A75C" w14:textId="77777777" w:rsidR="0026338B" w:rsidRPr="00DF2E4B" w:rsidRDefault="0026338B" w:rsidP="0026338B">
                  <w:pPr>
                    <w:pStyle w:val="3GPP"/>
                    <w:rPr>
                      <w:highlight w:val="green"/>
                      <w:lang w:eastAsia="zh-CN"/>
                    </w:rPr>
                  </w:pPr>
                  <w:r w:rsidRPr="00DF2E4B">
                    <w:rPr>
                      <w:rFonts w:ascii="Arial" w:hAnsi="Arial" w:hint="eastAsia"/>
                      <w:sz w:val="18"/>
                      <w:highlight w:val="green"/>
                      <w:lang w:eastAsia="zh-CN"/>
                    </w:rPr>
                    <w:t>6</w:t>
                  </w:r>
                  <w:r w:rsidRPr="00DF2E4B">
                    <w:rPr>
                      <w:rFonts w:ascii="Arial" w:hAnsi="Arial"/>
                      <w:sz w:val="18"/>
                      <w:highlight w:val="green"/>
                    </w:rPr>
                    <w:t xml:space="preserve"> if mod(i,10) = </w:t>
                  </w:r>
                  <w:r w:rsidRPr="00DF2E4B">
                    <w:rPr>
                      <w:rFonts w:ascii="Arial" w:hAnsi="Arial"/>
                      <w:sz w:val="18"/>
                      <w:highlight w:val="green"/>
                      <w:lang w:val="en-US"/>
                    </w:rPr>
                    <w:t>2</w:t>
                  </w:r>
                  <w:r w:rsidRPr="00DF2E4B">
                    <w:rPr>
                      <w:rFonts w:ascii="Arial" w:hAnsi="Arial"/>
                      <w:sz w:val="18"/>
                      <w:highlight w:val="green"/>
                    </w:rPr>
                    <w:br/>
                  </w:r>
                  <w:r w:rsidRPr="00DF2E4B">
                    <w:rPr>
                      <w:rFonts w:ascii="Arial" w:hAnsi="Arial" w:hint="eastAsia"/>
                      <w:sz w:val="18"/>
                      <w:highlight w:val="green"/>
                      <w:lang w:eastAsia="zh-CN"/>
                    </w:rPr>
                    <w:t>5</w:t>
                  </w:r>
                  <w:r w:rsidRPr="00DF2E4B">
                    <w:rPr>
                      <w:rFonts w:ascii="Arial" w:hAnsi="Arial"/>
                      <w:sz w:val="18"/>
                      <w:highlight w:val="green"/>
                    </w:rPr>
                    <w:t xml:space="preserve"> if mod(i,10) = </w:t>
                  </w:r>
                  <w:r w:rsidRPr="00DF2E4B">
                    <w:rPr>
                      <w:rFonts w:ascii="Arial" w:hAnsi="Arial"/>
                      <w:sz w:val="18"/>
                      <w:highlight w:val="green"/>
                      <w:lang w:val="en-US"/>
                    </w:rPr>
                    <w:t>4</w:t>
                  </w:r>
                  <w:r w:rsidRPr="00DF2E4B">
                    <w:rPr>
                      <w:rFonts w:ascii="Arial" w:hAnsi="Arial"/>
                      <w:sz w:val="18"/>
                      <w:highlight w:val="green"/>
                      <w:lang w:val="en-US"/>
                    </w:rPr>
                    <w:br/>
                    <w:t>3</w:t>
                  </w:r>
                  <w:r w:rsidRPr="00DF2E4B">
                    <w:rPr>
                      <w:rFonts w:ascii="Arial" w:hAnsi="Arial"/>
                      <w:sz w:val="18"/>
                      <w:highlight w:val="green"/>
                    </w:rPr>
                    <w:t xml:space="preserve"> if mod(i,10) = </w:t>
                  </w:r>
                  <w:r w:rsidRPr="00DF2E4B">
                    <w:rPr>
                      <w:rFonts w:ascii="Arial" w:hAnsi="Arial"/>
                      <w:sz w:val="18"/>
                      <w:highlight w:val="green"/>
                      <w:lang w:val="en-US"/>
                    </w:rPr>
                    <w:t>6</w:t>
                  </w:r>
                </w:p>
              </w:tc>
            </w:tr>
            <w:tr w:rsidR="0026338B" w:rsidRPr="00DF2E4B" w14:paraId="72503559" w14:textId="77777777" w:rsidTr="0026338B">
              <w:tc>
                <w:tcPr>
                  <w:tcW w:w="9631" w:type="dxa"/>
                  <w:gridSpan w:val="2"/>
                </w:tcPr>
                <w:p w14:paraId="2B8A439A" w14:textId="77777777" w:rsidR="0026338B" w:rsidRPr="00DF2E4B" w:rsidRDefault="0026338B" w:rsidP="0026338B">
                  <w:pPr>
                    <w:pStyle w:val="3GPP"/>
                    <w:rPr>
                      <w:highlight w:val="green"/>
                      <w:lang w:eastAsia="zh-CN"/>
                    </w:rPr>
                  </w:pPr>
                  <w:r w:rsidRPr="00DF2E4B">
                    <w:rPr>
                      <w:highlight w:val="green"/>
                    </w:rPr>
                    <w:t>Note 3:</w:t>
                  </w:r>
                  <w:r w:rsidRPr="00DF2E4B">
                    <w:rPr>
                      <w:highlight w:val="green"/>
                      <w:lang w:eastAsia="zh-CN"/>
                    </w:rPr>
                    <w:tab/>
                  </w:r>
                  <w:r w:rsidRPr="00DF2E4B">
                    <w:rPr>
                      <w:highlight w:val="green"/>
                    </w:rPr>
                    <w:t>i is the slot index per frame; i = {0,…,19}</w:t>
                  </w:r>
                </w:p>
              </w:tc>
            </w:tr>
          </w:tbl>
          <w:p w14:paraId="5A32A9EA" w14:textId="77777777" w:rsidR="0026338B" w:rsidRPr="00DF2E4B" w:rsidRDefault="0026338B" w:rsidP="0026338B">
            <w:pPr>
              <w:rPr>
                <w:rFonts w:eastAsiaTheme="minorEastAsia"/>
                <w:color w:val="0070C0"/>
                <w:highlight w:val="green"/>
                <w:lang w:eastAsia="zh-CN"/>
              </w:rPr>
            </w:pPr>
          </w:p>
          <w:p w14:paraId="70A6F1A3" w14:textId="53F1F881" w:rsidR="0026338B" w:rsidRPr="00DF2E4B" w:rsidRDefault="0026338B" w:rsidP="0026338B">
            <w:pPr>
              <w:pStyle w:val="afe"/>
              <w:numPr>
                <w:ilvl w:val="0"/>
                <w:numId w:val="52"/>
              </w:numPr>
              <w:tabs>
                <w:tab w:val="num" w:pos="20"/>
              </w:tabs>
              <w:ind w:firstLineChars="0"/>
              <w:rPr>
                <w:highlight w:val="green"/>
                <w:u w:val="single"/>
                <w:lang w:val="en-US" w:eastAsia="ko-KR"/>
              </w:rPr>
            </w:pPr>
            <w:r w:rsidRPr="00DF2E4B">
              <w:rPr>
                <w:highlight w:val="green"/>
                <w:u w:val="single"/>
                <w:lang w:val="en-US" w:eastAsia="ko-KR"/>
              </w:rPr>
              <w:t>How to state “the number of slots between PDSCH and corresponding HARQ-ACK information for TDD” in TS 38.101-4:</w:t>
            </w:r>
          </w:p>
          <w:p w14:paraId="2DF984A5" w14:textId="58627366" w:rsidR="0026338B" w:rsidRPr="00DF2E4B" w:rsidRDefault="0026338B" w:rsidP="0026338B">
            <w:pPr>
              <w:spacing w:after="120"/>
              <w:rPr>
                <w:szCs w:val="24"/>
                <w:highlight w:val="green"/>
                <w:lang w:eastAsia="zh-CN"/>
              </w:rPr>
            </w:pPr>
            <w:r w:rsidRPr="00DF2E4B">
              <w:rPr>
                <w:highlight w:val="green"/>
                <w:lang w:eastAsia="zh-CN"/>
              </w:rPr>
              <w:t>Table A.1.2-2 of TS 38.101-4 can be used for PDSCH repetitions over multiple slots performance requirements. No new table is needed.</w:t>
            </w:r>
          </w:p>
          <w:p w14:paraId="6A0A0C63" w14:textId="65651113" w:rsidR="0026338B" w:rsidRPr="00DF2E4B" w:rsidRDefault="0026338B" w:rsidP="0026338B">
            <w:pPr>
              <w:spacing w:after="120"/>
              <w:rPr>
                <w:highlight w:val="green"/>
                <w:lang w:eastAsia="zh-CN"/>
              </w:rPr>
            </w:pPr>
            <w:r w:rsidRPr="00DF2E4B">
              <w:rPr>
                <w:szCs w:val="24"/>
                <w:highlight w:val="green"/>
                <w:lang w:eastAsia="zh-CN"/>
              </w:rPr>
              <w:t xml:space="preserve">To align with existed test parameters tables for TDD in spec, refer Annex A.1.2 but adding note in test parameter table: </w:t>
            </w:r>
            <w:r w:rsidRPr="00DF2E4B">
              <w:rPr>
                <w:highlight w:val="green"/>
                <w:lang w:eastAsia="zh-CN"/>
              </w:rPr>
              <w:t>“ACK/NACK feedback is generated for PDSCH on slot i, where mod(i,10) = {2, 4, 6}”</w:t>
            </w:r>
          </w:p>
          <w:p w14:paraId="0AFA691B" w14:textId="07BCA644" w:rsidR="0026338B" w:rsidRPr="00DF2E4B" w:rsidRDefault="0026338B" w:rsidP="0026338B">
            <w:pPr>
              <w:pStyle w:val="afe"/>
              <w:numPr>
                <w:ilvl w:val="0"/>
                <w:numId w:val="52"/>
              </w:numPr>
              <w:tabs>
                <w:tab w:val="num" w:pos="20"/>
              </w:tabs>
              <w:ind w:firstLineChars="0"/>
              <w:rPr>
                <w:rFonts w:eastAsia="宋体"/>
                <w:highlight w:val="green"/>
                <w:u w:val="single"/>
                <w:lang w:val="en-US" w:eastAsia="ko-KR"/>
              </w:rPr>
            </w:pPr>
            <w:r w:rsidRPr="00DF2E4B">
              <w:rPr>
                <w:highlight w:val="green"/>
                <w:u w:val="single"/>
                <w:lang w:val="en-US" w:eastAsia="ko-KR"/>
              </w:rPr>
              <w:t>Number of HARQ processes for TDD:</w:t>
            </w:r>
            <w:r w:rsidRPr="00DF2E4B">
              <w:rPr>
                <w:rFonts w:eastAsiaTheme="minorEastAsia" w:hint="eastAsia"/>
                <w:highlight w:val="green"/>
                <w:u w:val="single"/>
                <w:lang w:val="en-US" w:eastAsia="zh-CN"/>
              </w:rPr>
              <w:t xml:space="preserve"> </w:t>
            </w:r>
            <w:r w:rsidRPr="00DF2E4B">
              <w:rPr>
                <w:rFonts w:eastAsia="宋体"/>
                <w:szCs w:val="24"/>
                <w:highlight w:val="green"/>
                <w:lang w:eastAsia="zh-CN"/>
              </w:rPr>
              <w:t xml:space="preserve">4 </w:t>
            </w:r>
          </w:p>
          <w:p w14:paraId="477004C4" w14:textId="661EAF28" w:rsidR="0026338B" w:rsidRPr="00DF2E4B" w:rsidRDefault="0026338B" w:rsidP="0026338B">
            <w:pPr>
              <w:pStyle w:val="afe"/>
              <w:numPr>
                <w:ilvl w:val="0"/>
                <w:numId w:val="52"/>
              </w:numPr>
              <w:ind w:firstLineChars="0"/>
              <w:rPr>
                <w:highlight w:val="green"/>
                <w:lang w:eastAsia="ko-KR"/>
              </w:rPr>
            </w:pPr>
            <w:r w:rsidRPr="00DF2E4B">
              <w:rPr>
                <w:highlight w:val="green"/>
                <w:u w:val="single"/>
                <w:lang w:eastAsia="ko-KR"/>
              </w:rPr>
              <w:t xml:space="preserve">FR1 PDSCH repetition over multiple slots simulation alignment: </w:t>
            </w:r>
            <w:r w:rsidRPr="00DF2E4B">
              <w:rPr>
                <w:highlight w:val="green"/>
                <w:lang w:eastAsia="ko-KR"/>
              </w:rPr>
              <w:t>simulation results aligned, will be updated in CR with [].</w:t>
            </w:r>
          </w:p>
          <w:p w14:paraId="1CC10A5E" w14:textId="77777777" w:rsidR="0026338B" w:rsidRPr="00DF2E4B" w:rsidRDefault="0026338B" w:rsidP="0026338B">
            <w:pPr>
              <w:rPr>
                <w:rFonts w:eastAsiaTheme="minorEastAsia"/>
                <w:color w:val="0070C0"/>
                <w:highlight w:val="green"/>
                <w:lang w:eastAsia="zh-CN"/>
              </w:rPr>
            </w:pPr>
          </w:p>
          <w:p w14:paraId="483DFA16" w14:textId="0CB00938" w:rsidR="0026338B" w:rsidRPr="00DF2E4B" w:rsidRDefault="0026338B" w:rsidP="0026338B">
            <w:pPr>
              <w:rPr>
                <w:b/>
                <w:sz w:val="24"/>
                <w:szCs w:val="24"/>
                <w:highlight w:val="green"/>
                <w:lang w:val="en-US"/>
              </w:rPr>
            </w:pPr>
            <w:r w:rsidRPr="00DF2E4B">
              <w:rPr>
                <w:b/>
                <w:sz w:val="24"/>
                <w:szCs w:val="24"/>
                <w:highlight w:val="green"/>
                <w:lang w:val="en-US"/>
              </w:rPr>
              <w:t>UE demodulation requirements for high reliability for FR2</w:t>
            </w:r>
          </w:p>
          <w:p w14:paraId="585E5A0C" w14:textId="3E330ACC" w:rsidR="0026338B" w:rsidRPr="00DF2E4B" w:rsidRDefault="0026338B" w:rsidP="0026338B">
            <w:pPr>
              <w:pStyle w:val="afe"/>
              <w:numPr>
                <w:ilvl w:val="0"/>
                <w:numId w:val="53"/>
              </w:numPr>
              <w:ind w:firstLineChars="0"/>
              <w:rPr>
                <w:rFonts w:eastAsiaTheme="minorEastAsia"/>
                <w:color w:val="0070C0"/>
                <w:highlight w:val="green"/>
                <w:lang w:eastAsia="zh-CN"/>
              </w:rPr>
            </w:pPr>
            <w:r w:rsidRPr="00DF2E4B">
              <w:rPr>
                <w:highlight w:val="green"/>
                <w:u w:val="single"/>
                <w:lang w:eastAsia="ko-KR"/>
              </w:rPr>
              <w:t xml:space="preserve">MCS: </w:t>
            </w:r>
            <w:r w:rsidRPr="00DF2E4B">
              <w:rPr>
                <w:highlight w:val="green"/>
                <w:lang w:eastAsia="ko-KR"/>
              </w:rPr>
              <w:t>MCS16 from table 3</w:t>
            </w:r>
          </w:p>
          <w:p w14:paraId="0573B996" w14:textId="1ED78205" w:rsidR="00DA474B" w:rsidRPr="00DF2E4B" w:rsidRDefault="00DA474B" w:rsidP="0026338B">
            <w:pPr>
              <w:pStyle w:val="afe"/>
              <w:numPr>
                <w:ilvl w:val="0"/>
                <w:numId w:val="53"/>
              </w:numPr>
              <w:ind w:firstLineChars="0"/>
              <w:rPr>
                <w:rFonts w:eastAsiaTheme="minorEastAsia"/>
                <w:color w:val="0070C0"/>
                <w:highlight w:val="green"/>
                <w:lang w:eastAsia="zh-CN"/>
              </w:rPr>
            </w:pPr>
            <w:r w:rsidRPr="00DF2E4B">
              <w:rPr>
                <w:highlight w:val="green"/>
                <w:u w:val="single"/>
                <w:lang w:eastAsia="ko-KR"/>
              </w:rPr>
              <w:t>FR2 PDSCH repetition over multiple slots simulation alignment:</w:t>
            </w:r>
            <w:r w:rsidRPr="00DF2E4B">
              <w:rPr>
                <w:highlight w:val="green"/>
                <w:lang w:eastAsia="ko-KR"/>
              </w:rPr>
              <w:t xml:space="preserve"> Simulation results aligned, will be added in CR with [].</w:t>
            </w:r>
          </w:p>
          <w:p w14:paraId="228988B7" w14:textId="77777777" w:rsidR="007527F3" w:rsidRPr="00855107" w:rsidRDefault="007527F3" w:rsidP="00501634">
            <w:pPr>
              <w:rPr>
                <w:rFonts w:eastAsiaTheme="minorEastAsia"/>
                <w:i/>
                <w:color w:val="0070C0"/>
                <w:lang w:val="en-US" w:eastAsia="zh-CN"/>
              </w:rPr>
            </w:pPr>
            <w:r>
              <w:rPr>
                <w:rFonts w:eastAsiaTheme="minorEastAsia" w:hint="eastAsia"/>
                <w:i/>
                <w:color w:val="0070C0"/>
                <w:lang w:val="en-US" w:eastAsia="zh-CN"/>
              </w:rPr>
              <w:t>Candidate options:</w:t>
            </w:r>
          </w:p>
          <w:p w14:paraId="228988B8" w14:textId="77777777" w:rsidR="007527F3" w:rsidRDefault="007527F3" w:rsidP="00501634">
            <w:pPr>
              <w:pStyle w:val="afe"/>
              <w:numPr>
                <w:ilvl w:val="0"/>
                <w:numId w:val="10"/>
              </w:numPr>
              <w:spacing w:after="120"/>
              <w:ind w:firstLineChars="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p>
          <w:p w14:paraId="228988B9" w14:textId="7DA6262F" w:rsidR="007527F3" w:rsidRPr="00E2569D" w:rsidRDefault="00843A47" w:rsidP="0039541F">
            <w:pPr>
              <w:numPr>
                <w:ilvl w:val="0"/>
                <w:numId w:val="12"/>
              </w:numPr>
              <w:tabs>
                <w:tab w:val="clear" w:pos="720"/>
                <w:tab w:val="num" w:pos="2120"/>
              </w:tabs>
              <w:ind w:leftChars="480" w:left="1320"/>
              <w:rPr>
                <w:rFonts w:eastAsiaTheme="minorEastAsia"/>
                <w:color w:val="0070C0"/>
                <w:lang w:val="en-US" w:eastAsia="zh-CN"/>
              </w:rPr>
            </w:pPr>
            <w:r>
              <w:rPr>
                <w:rFonts w:eastAsiaTheme="minorEastAsia"/>
                <w:color w:val="0070C0"/>
                <w:lang w:val="en-US" w:eastAsia="zh-CN"/>
              </w:rPr>
              <w:t>No open issues for 2</w:t>
            </w:r>
            <w:r w:rsidRPr="00843A47">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228988BB" w14:textId="77777777" w:rsidR="007527F3" w:rsidRDefault="007527F3" w:rsidP="007527F3">
      <w:pPr>
        <w:rPr>
          <w:i/>
          <w:color w:val="0070C0"/>
          <w:lang w:val="en-US" w:eastAsia="zh-CN"/>
        </w:rPr>
      </w:pPr>
    </w:p>
    <w:p w14:paraId="228988BC" w14:textId="77777777" w:rsidR="007527F3" w:rsidRDefault="007527F3" w:rsidP="007527F3">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9634" w:type="dxa"/>
        <w:tblLook w:val="04A0" w:firstRow="1" w:lastRow="0" w:firstColumn="1" w:lastColumn="0" w:noHBand="0" w:noVBand="1"/>
      </w:tblPr>
      <w:tblGrid>
        <w:gridCol w:w="1271"/>
        <w:gridCol w:w="4678"/>
        <w:gridCol w:w="3685"/>
      </w:tblGrid>
      <w:tr w:rsidR="007527F3" w:rsidRPr="00004165" w14:paraId="228988C1" w14:textId="77777777" w:rsidTr="00D86616">
        <w:trPr>
          <w:trHeight w:val="744"/>
        </w:trPr>
        <w:tc>
          <w:tcPr>
            <w:tcW w:w="1271" w:type="dxa"/>
          </w:tcPr>
          <w:p w14:paraId="228988BD" w14:textId="77777777" w:rsidR="007527F3" w:rsidRPr="000D530B" w:rsidRDefault="007527F3" w:rsidP="00501634">
            <w:pPr>
              <w:rPr>
                <w:rFonts w:eastAsiaTheme="minorEastAsia"/>
                <w:b/>
                <w:bCs/>
                <w:color w:val="0070C0"/>
                <w:lang w:val="en-US" w:eastAsia="zh-CN"/>
              </w:rPr>
            </w:pPr>
          </w:p>
        </w:tc>
        <w:tc>
          <w:tcPr>
            <w:tcW w:w="4678" w:type="dxa"/>
          </w:tcPr>
          <w:p w14:paraId="228988BE" w14:textId="77777777" w:rsidR="007527F3" w:rsidRPr="000D530B" w:rsidRDefault="007527F3" w:rsidP="0050163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3685" w:type="dxa"/>
          </w:tcPr>
          <w:p w14:paraId="228988BF" w14:textId="77777777" w:rsidR="007527F3" w:rsidRDefault="007527F3" w:rsidP="00501634">
            <w:pPr>
              <w:rPr>
                <w:rFonts w:eastAsiaTheme="minorEastAsia"/>
                <w:b/>
                <w:bCs/>
                <w:color w:val="0070C0"/>
                <w:lang w:val="en-US" w:eastAsia="zh-CN"/>
              </w:rPr>
            </w:pPr>
            <w:r>
              <w:rPr>
                <w:rFonts w:eastAsiaTheme="minorEastAsia" w:hint="eastAsia"/>
                <w:b/>
                <w:bCs/>
                <w:color w:val="0070C0"/>
                <w:lang w:val="en-US" w:eastAsia="zh-CN"/>
              </w:rPr>
              <w:t>Assigned Company,</w:t>
            </w:r>
          </w:p>
          <w:p w14:paraId="228988C0" w14:textId="77777777" w:rsidR="007527F3" w:rsidRPr="00B24CA0" w:rsidRDefault="007527F3" w:rsidP="00501634">
            <w:pPr>
              <w:rPr>
                <w:rFonts w:eastAsiaTheme="minorEastAsia"/>
                <w:b/>
                <w:bCs/>
                <w:color w:val="0070C0"/>
                <w:lang w:val="en-US" w:eastAsia="zh-CN"/>
              </w:rPr>
            </w:pPr>
            <w:r>
              <w:rPr>
                <w:rFonts w:eastAsiaTheme="minorEastAsia" w:hint="eastAsia"/>
                <w:b/>
                <w:bCs/>
                <w:color w:val="0070C0"/>
                <w:lang w:val="en-US" w:eastAsia="zh-CN"/>
              </w:rPr>
              <w:t>WF or LS lead</w:t>
            </w:r>
          </w:p>
        </w:tc>
      </w:tr>
      <w:tr w:rsidR="007527F3" w14:paraId="228988C5" w14:textId="77777777" w:rsidTr="00D86616">
        <w:trPr>
          <w:trHeight w:val="358"/>
        </w:trPr>
        <w:tc>
          <w:tcPr>
            <w:tcW w:w="1271" w:type="dxa"/>
          </w:tcPr>
          <w:p w14:paraId="228988C2" w14:textId="47E7B053" w:rsidR="007527F3" w:rsidRPr="00662753" w:rsidRDefault="00DA474B" w:rsidP="00501634">
            <w:pPr>
              <w:rPr>
                <w:rFonts w:eastAsiaTheme="minorEastAsia"/>
                <w:highlight w:val="yellow"/>
                <w:lang w:val="en-US" w:eastAsia="zh-CN"/>
              </w:rPr>
            </w:pPr>
            <w:r>
              <w:rPr>
                <w:rFonts w:eastAsiaTheme="minorEastAsia" w:hint="eastAsia"/>
                <w:highlight w:val="yellow"/>
                <w:lang w:val="en-US" w:eastAsia="zh-CN"/>
              </w:rPr>
              <w:t>W</w:t>
            </w:r>
            <w:r>
              <w:rPr>
                <w:rFonts w:eastAsiaTheme="minorEastAsia"/>
                <w:highlight w:val="yellow"/>
                <w:lang w:val="en-US" w:eastAsia="zh-CN"/>
              </w:rPr>
              <w:t>F</w:t>
            </w:r>
          </w:p>
        </w:tc>
        <w:tc>
          <w:tcPr>
            <w:tcW w:w="4678" w:type="dxa"/>
          </w:tcPr>
          <w:p w14:paraId="228988C3" w14:textId="6C4CED30" w:rsidR="007527F3" w:rsidRPr="00662753" w:rsidRDefault="00DA474B" w:rsidP="00501634">
            <w:pPr>
              <w:rPr>
                <w:rFonts w:eastAsiaTheme="minorEastAsia"/>
                <w:highlight w:val="yellow"/>
                <w:lang w:val="en-US" w:eastAsia="zh-CN"/>
              </w:rPr>
            </w:pPr>
            <w:r>
              <w:rPr>
                <w:rFonts w:eastAsiaTheme="minorEastAsia" w:hint="eastAsia"/>
                <w:highlight w:val="yellow"/>
                <w:lang w:val="en-US" w:eastAsia="zh-CN"/>
              </w:rPr>
              <w:t>W</w:t>
            </w:r>
            <w:r>
              <w:rPr>
                <w:rFonts w:eastAsiaTheme="minorEastAsia"/>
                <w:highlight w:val="yellow"/>
                <w:lang w:val="en-US" w:eastAsia="zh-CN"/>
              </w:rPr>
              <w:t>F for URLLC UE with higher BLER</w:t>
            </w:r>
          </w:p>
        </w:tc>
        <w:tc>
          <w:tcPr>
            <w:tcW w:w="3685" w:type="dxa"/>
          </w:tcPr>
          <w:p w14:paraId="228988C4" w14:textId="6EC07D96" w:rsidR="007527F3" w:rsidRPr="00662753" w:rsidRDefault="00DA474B" w:rsidP="00501634">
            <w:pPr>
              <w:rPr>
                <w:rFonts w:eastAsiaTheme="minorEastAsia"/>
                <w:highlight w:val="yellow"/>
                <w:lang w:val="en-US" w:eastAsia="zh-CN"/>
              </w:rPr>
            </w:pPr>
            <w:r>
              <w:rPr>
                <w:rFonts w:eastAsiaTheme="minorEastAsia" w:hint="eastAsia"/>
                <w:highlight w:val="yellow"/>
                <w:lang w:val="en-US" w:eastAsia="zh-CN"/>
              </w:rPr>
              <w:t>I</w:t>
            </w:r>
            <w:r>
              <w:rPr>
                <w:rFonts w:eastAsiaTheme="minorEastAsia"/>
                <w:highlight w:val="yellow"/>
                <w:lang w:val="en-US" w:eastAsia="zh-CN"/>
              </w:rPr>
              <w:t>ntel</w:t>
            </w:r>
          </w:p>
        </w:tc>
      </w:tr>
    </w:tbl>
    <w:p w14:paraId="228988CB" w14:textId="77777777" w:rsidR="007527F3" w:rsidRDefault="007527F3" w:rsidP="007527F3">
      <w:pPr>
        <w:rPr>
          <w:i/>
          <w:color w:val="0070C0"/>
          <w:lang w:val="en-US" w:eastAsia="zh-CN"/>
        </w:rPr>
      </w:pPr>
    </w:p>
    <w:p w14:paraId="228988CC" w14:textId="77777777" w:rsidR="007527F3" w:rsidRPr="00662753" w:rsidRDefault="007527F3" w:rsidP="007527F3">
      <w:pPr>
        <w:pStyle w:val="3"/>
        <w:ind w:left="920" w:right="200"/>
      </w:pPr>
      <w:r w:rsidRPr="00662753">
        <w:t>CRs/TPs</w:t>
      </w:r>
    </w:p>
    <w:p w14:paraId="228988CD" w14:textId="77777777" w:rsidR="007527F3" w:rsidRPr="00045592" w:rsidRDefault="007527F3" w:rsidP="007527F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7527F3" w:rsidRPr="00004165" w14:paraId="228988D0" w14:textId="77777777" w:rsidTr="00501634">
        <w:tc>
          <w:tcPr>
            <w:tcW w:w="1231" w:type="dxa"/>
          </w:tcPr>
          <w:p w14:paraId="228988CE" w14:textId="77777777" w:rsidR="007527F3" w:rsidRPr="00045592" w:rsidRDefault="007527F3" w:rsidP="00501634">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228988CF" w14:textId="77777777" w:rsidR="007527F3" w:rsidRPr="00045592" w:rsidRDefault="007527F3" w:rsidP="0050163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A474B" w14:paraId="228988D3" w14:textId="77777777" w:rsidTr="00501634">
        <w:tc>
          <w:tcPr>
            <w:tcW w:w="1231" w:type="dxa"/>
          </w:tcPr>
          <w:p w14:paraId="0B9169CC" w14:textId="77777777" w:rsidR="00DA474B" w:rsidRDefault="004A06AA" w:rsidP="00DA474B">
            <w:pPr>
              <w:spacing w:after="0"/>
              <w:rPr>
                <w:rFonts w:ascii="Arial" w:hAnsi="Arial" w:cs="Arial"/>
                <w:b/>
                <w:bCs/>
                <w:color w:val="0000FF"/>
                <w:sz w:val="16"/>
                <w:szCs w:val="16"/>
                <w:u w:val="single"/>
                <w:lang w:val="en-US" w:eastAsia="zh-CN"/>
              </w:rPr>
            </w:pPr>
            <w:hyperlink r:id="rId23" w:history="1">
              <w:r w:rsidR="00DA474B">
                <w:rPr>
                  <w:rStyle w:val="ac"/>
                  <w:rFonts w:ascii="Arial" w:hAnsi="Arial" w:cs="Arial"/>
                  <w:b/>
                  <w:bCs/>
                  <w:sz w:val="16"/>
                  <w:szCs w:val="16"/>
                </w:rPr>
                <w:t>R4-2100201</w:t>
              </w:r>
            </w:hyperlink>
          </w:p>
          <w:p w14:paraId="228988D1" w14:textId="25B2F059" w:rsidR="00DA474B" w:rsidRPr="003418CB" w:rsidRDefault="00DA474B" w:rsidP="001630A7">
            <w:pPr>
              <w:spacing w:after="120"/>
              <w:rPr>
                <w:rFonts w:eastAsiaTheme="minorEastAsia"/>
                <w:color w:val="0070C0"/>
                <w:lang w:val="en-US" w:eastAsia="zh-CN"/>
              </w:rPr>
            </w:pPr>
            <w:r w:rsidRPr="000B21AC">
              <w:rPr>
                <w:rFonts w:eastAsiaTheme="minorEastAsia" w:hint="eastAsia"/>
                <w:color w:val="0070C0"/>
                <w:lang w:val="en-US" w:eastAsia="zh-CN"/>
              </w:rPr>
              <w:t>(</w:t>
            </w:r>
            <w:r w:rsidRPr="000B21AC">
              <w:rPr>
                <w:rFonts w:eastAsiaTheme="minorEastAsia"/>
                <w:color w:val="0070C0"/>
                <w:lang w:val="en-US" w:eastAsia="zh-CN"/>
              </w:rPr>
              <w:t>Apple)</w:t>
            </w:r>
          </w:p>
        </w:tc>
        <w:tc>
          <w:tcPr>
            <w:tcW w:w="8400" w:type="dxa"/>
          </w:tcPr>
          <w:p w14:paraId="228988D2" w14:textId="05DC239A" w:rsidR="00DA474B" w:rsidRPr="003418CB" w:rsidRDefault="00DA474B" w:rsidP="00DA474B">
            <w:pPr>
              <w:rPr>
                <w:rFonts w:eastAsiaTheme="minorEastAsia"/>
                <w:color w:val="0070C0"/>
                <w:lang w:val="en-US" w:eastAsia="zh-CN"/>
              </w:rPr>
            </w:pPr>
            <w:r w:rsidRPr="00DA474B">
              <w:rPr>
                <w:rFonts w:eastAsiaTheme="minorEastAsia" w:hint="eastAsia"/>
                <w:color w:val="0070C0"/>
                <w:highlight w:val="yellow"/>
                <w:lang w:val="en-US" w:eastAsia="zh-CN"/>
              </w:rPr>
              <w:t>T</w:t>
            </w:r>
            <w:r w:rsidRPr="00DA474B">
              <w:rPr>
                <w:rFonts w:eastAsiaTheme="minorEastAsia"/>
                <w:color w:val="0070C0"/>
                <w:highlight w:val="yellow"/>
                <w:lang w:val="en-US" w:eastAsia="zh-CN"/>
              </w:rPr>
              <w:t>o be revised</w:t>
            </w:r>
          </w:p>
        </w:tc>
      </w:tr>
      <w:tr w:rsidR="00DA474B" w14:paraId="228988D6" w14:textId="77777777" w:rsidTr="00501634">
        <w:tc>
          <w:tcPr>
            <w:tcW w:w="1231" w:type="dxa"/>
          </w:tcPr>
          <w:p w14:paraId="090D3DF1" w14:textId="77777777" w:rsidR="00DA474B" w:rsidRDefault="004A06AA" w:rsidP="00DA474B">
            <w:pPr>
              <w:spacing w:after="0"/>
              <w:rPr>
                <w:rFonts w:ascii="Arial" w:hAnsi="Arial" w:cs="Arial"/>
                <w:b/>
                <w:bCs/>
                <w:color w:val="0000FF"/>
                <w:sz w:val="16"/>
                <w:szCs w:val="16"/>
                <w:u w:val="single"/>
                <w:lang w:val="en-US" w:eastAsia="zh-CN"/>
              </w:rPr>
            </w:pPr>
            <w:hyperlink r:id="rId24" w:history="1">
              <w:r w:rsidR="00DA474B">
                <w:rPr>
                  <w:rStyle w:val="ac"/>
                  <w:rFonts w:ascii="Arial" w:hAnsi="Arial" w:cs="Arial"/>
                  <w:b/>
                  <w:bCs/>
                  <w:sz w:val="16"/>
                  <w:szCs w:val="16"/>
                </w:rPr>
                <w:t>R4-2101245</w:t>
              </w:r>
            </w:hyperlink>
          </w:p>
          <w:p w14:paraId="228988D4" w14:textId="5CBB4D96" w:rsidR="00DA474B" w:rsidRPr="00DA474B" w:rsidRDefault="00DA474B" w:rsidP="001630A7">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Intel)</w:t>
            </w:r>
          </w:p>
        </w:tc>
        <w:tc>
          <w:tcPr>
            <w:tcW w:w="8400" w:type="dxa"/>
          </w:tcPr>
          <w:p w14:paraId="228988D5" w14:textId="050C9320" w:rsidR="00DA474B" w:rsidRPr="00404831" w:rsidRDefault="00DA474B" w:rsidP="00DA474B">
            <w:pPr>
              <w:rPr>
                <w:rFonts w:eastAsiaTheme="minorEastAsia"/>
                <w:i/>
                <w:color w:val="0070C0"/>
                <w:lang w:val="en-US" w:eastAsia="zh-CN"/>
              </w:rPr>
            </w:pPr>
            <w:r w:rsidRPr="00DA474B">
              <w:rPr>
                <w:rFonts w:eastAsiaTheme="minorEastAsia" w:hint="eastAsia"/>
                <w:color w:val="0070C0"/>
                <w:highlight w:val="yellow"/>
                <w:lang w:val="en-US" w:eastAsia="zh-CN"/>
              </w:rPr>
              <w:t>T</w:t>
            </w:r>
            <w:r w:rsidRPr="00DA474B">
              <w:rPr>
                <w:rFonts w:eastAsiaTheme="minorEastAsia"/>
                <w:color w:val="0070C0"/>
                <w:highlight w:val="yellow"/>
                <w:lang w:val="en-US" w:eastAsia="zh-CN"/>
              </w:rPr>
              <w:t>o be revised</w:t>
            </w:r>
          </w:p>
        </w:tc>
      </w:tr>
      <w:tr w:rsidR="00DA474B" w14:paraId="3A4AC11F" w14:textId="77777777" w:rsidTr="00501634">
        <w:tc>
          <w:tcPr>
            <w:tcW w:w="1231" w:type="dxa"/>
          </w:tcPr>
          <w:p w14:paraId="112343E4" w14:textId="77777777" w:rsidR="001630A7" w:rsidRDefault="004A06AA" w:rsidP="001630A7">
            <w:pPr>
              <w:spacing w:after="0"/>
              <w:rPr>
                <w:rFonts w:ascii="Arial" w:hAnsi="Arial" w:cs="Arial"/>
                <w:b/>
                <w:bCs/>
                <w:color w:val="0000FF"/>
                <w:sz w:val="16"/>
                <w:szCs w:val="16"/>
                <w:u w:val="single"/>
                <w:lang w:val="en-US" w:eastAsia="zh-CN"/>
              </w:rPr>
            </w:pPr>
            <w:hyperlink r:id="rId25" w:history="1">
              <w:r w:rsidR="001630A7">
                <w:rPr>
                  <w:rStyle w:val="ac"/>
                  <w:rFonts w:ascii="Arial" w:hAnsi="Arial" w:cs="Arial"/>
                  <w:b/>
                  <w:bCs/>
                  <w:sz w:val="16"/>
                  <w:szCs w:val="16"/>
                </w:rPr>
                <w:t>R4-2101337</w:t>
              </w:r>
            </w:hyperlink>
          </w:p>
          <w:p w14:paraId="17C3C46E" w14:textId="189C69BB" w:rsidR="00DA474B" w:rsidRPr="001630A7" w:rsidRDefault="001630A7" w:rsidP="001630A7">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Huawei)</w:t>
            </w:r>
          </w:p>
        </w:tc>
        <w:tc>
          <w:tcPr>
            <w:tcW w:w="8400" w:type="dxa"/>
          </w:tcPr>
          <w:p w14:paraId="4C537F62" w14:textId="4E74D4F1" w:rsidR="00DA474B" w:rsidRPr="00404831" w:rsidRDefault="00DA474B" w:rsidP="00DA474B">
            <w:pPr>
              <w:rPr>
                <w:rFonts w:eastAsiaTheme="minorEastAsia"/>
                <w:i/>
                <w:color w:val="0070C0"/>
                <w:lang w:val="en-US" w:eastAsia="zh-CN"/>
              </w:rPr>
            </w:pPr>
            <w:r w:rsidRPr="00DA474B">
              <w:rPr>
                <w:rFonts w:eastAsiaTheme="minorEastAsia" w:hint="eastAsia"/>
                <w:color w:val="0070C0"/>
                <w:highlight w:val="yellow"/>
                <w:lang w:val="en-US" w:eastAsia="zh-CN"/>
              </w:rPr>
              <w:t>T</w:t>
            </w:r>
            <w:r w:rsidRPr="00DA474B">
              <w:rPr>
                <w:rFonts w:eastAsiaTheme="minorEastAsia"/>
                <w:color w:val="0070C0"/>
                <w:highlight w:val="yellow"/>
                <w:lang w:val="en-US" w:eastAsia="zh-CN"/>
              </w:rPr>
              <w:t>o be revised</w:t>
            </w:r>
          </w:p>
        </w:tc>
      </w:tr>
    </w:tbl>
    <w:p w14:paraId="76A2D7A5" w14:textId="77777777" w:rsidR="00E015B0" w:rsidRDefault="00E015B0" w:rsidP="00E015B0">
      <w:pPr>
        <w:pStyle w:val="2"/>
        <w:ind w:left="776" w:right="200"/>
      </w:pPr>
      <w:r w:rsidRPr="00C67006">
        <w:lastRenderedPageBreak/>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48EEBB68" w14:textId="19C8532E" w:rsidR="00E015B0" w:rsidRDefault="00A00F9C" w:rsidP="00E015B0">
      <w:pPr>
        <w:pStyle w:val="3"/>
        <w:ind w:left="920" w:right="200"/>
        <w:rPr>
          <w:sz w:val="24"/>
          <w:szCs w:val="16"/>
        </w:rPr>
      </w:pPr>
      <w:r>
        <w:rPr>
          <w:sz w:val="24"/>
          <w:szCs w:val="16"/>
        </w:rPr>
        <w:t>WF</w:t>
      </w:r>
      <w:r w:rsidR="00E015B0" w:rsidRPr="00805BE8">
        <w:rPr>
          <w:sz w:val="24"/>
          <w:szCs w:val="16"/>
        </w:rPr>
        <w:t xml:space="preserve"> comments collection</w:t>
      </w:r>
    </w:p>
    <w:p w14:paraId="09985795" w14:textId="57E82065" w:rsidR="00E015B0" w:rsidRPr="00B82B5E" w:rsidRDefault="00420342" w:rsidP="00E015B0">
      <w:pPr>
        <w:rPr>
          <w:lang w:eastAsia="zh-CN"/>
        </w:rPr>
      </w:pPr>
      <w:r>
        <w:rPr>
          <w:highlight w:val="yellow"/>
          <w:lang w:eastAsia="zh-CN"/>
        </w:rPr>
        <w:t>All the comments for UE WF</w:t>
      </w:r>
      <w:r w:rsidR="00E015B0">
        <w:rPr>
          <w:highlight w:val="yellow"/>
          <w:lang w:eastAsia="zh-CN"/>
        </w:rPr>
        <w:t xml:space="preserve"> </w:t>
      </w:r>
      <w:r w:rsidR="00E015B0" w:rsidRPr="00B82B5E">
        <w:rPr>
          <w:highlight w:val="yellow"/>
          <w:lang w:eastAsia="zh-CN"/>
        </w:rPr>
        <w:t>will be addressed in this section:</w:t>
      </w:r>
    </w:p>
    <w:tbl>
      <w:tblPr>
        <w:tblStyle w:val="afd"/>
        <w:tblW w:w="0" w:type="auto"/>
        <w:tblLook w:val="04A0" w:firstRow="1" w:lastRow="0" w:firstColumn="1" w:lastColumn="0" w:noHBand="0" w:noVBand="1"/>
      </w:tblPr>
      <w:tblGrid>
        <w:gridCol w:w="1261"/>
        <w:gridCol w:w="8370"/>
      </w:tblGrid>
      <w:tr w:rsidR="00E015B0" w14:paraId="4B1AD9A5" w14:textId="77777777" w:rsidTr="00E015B0">
        <w:tc>
          <w:tcPr>
            <w:tcW w:w="1261" w:type="dxa"/>
          </w:tcPr>
          <w:p w14:paraId="34649797" w14:textId="77777777" w:rsidR="00E015B0" w:rsidRPr="00805BE8" w:rsidRDefault="00E015B0" w:rsidP="00E015B0">
            <w:pPr>
              <w:spacing w:after="120"/>
              <w:rPr>
                <w:rFonts w:eastAsiaTheme="minorEastAsia"/>
                <w:b/>
                <w:bCs/>
                <w:color w:val="0070C0"/>
                <w:lang w:val="en-US" w:eastAsia="zh-CN"/>
              </w:rPr>
            </w:pPr>
            <w:r>
              <w:rPr>
                <w:rFonts w:eastAsiaTheme="minorEastAsia"/>
                <w:b/>
                <w:bCs/>
                <w:color w:val="0070C0"/>
                <w:lang w:val="en-US" w:eastAsia="zh-CN"/>
              </w:rPr>
              <w:t>WF number</w:t>
            </w:r>
          </w:p>
        </w:tc>
        <w:tc>
          <w:tcPr>
            <w:tcW w:w="8370" w:type="dxa"/>
          </w:tcPr>
          <w:p w14:paraId="121858FF" w14:textId="77777777" w:rsidR="00E015B0" w:rsidRPr="00805BE8" w:rsidRDefault="00E015B0" w:rsidP="00E015B0">
            <w:pPr>
              <w:spacing w:after="120"/>
              <w:rPr>
                <w:rFonts w:eastAsiaTheme="minorEastAsia"/>
                <w:b/>
                <w:bCs/>
                <w:color w:val="0070C0"/>
                <w:lang w:val="en-US" w:eastAsia="zh-CN"/>
              </w:rPr>
            </w:pPr>
            <w:r>
              <w:rPr>
                <w:rFonts w:eastAsiaTheme="minorEastAsia"/>
                <w:b/>
                <w:bCs/>
                <w:color w:val="0070C0"/>
                <w:lang w:val="en-US" w:eastAsia="zh-CN"/>
              </w:rPr>
              <w:t>Comments</w:t>
            </w:r>
          </w:p>
        </w:tc>
      </w:tr>
      <w:tr w:rsidR="00E015B0" w:rsidRPr="00CB657E" w14:paraId="5F6182AD" w14:textId="77777777" w:rsidTr="00E015B0">
        <w:tc>
          <w:tcPr>
            <w:tcW w:w="1261" w:type="dxa"/>
            <w:vMerge w:val="restart"/>
          </w:tcPr>
          <w:p w14:paraId="30FFBCD0" w14:textId="77777777" w:rsidR="00E015B0" w:rsidRPr="0085213B" w:rsidRDefault="0085213B" w:rsidP="00E015B0">
            <w:pPr>
              <w:pStyle w:val="3GPP"/>
            </w:pPr>
            <w:r w:rsidRPr="0085213B">
              <w:t>R4-2103955</w:t>
            </w:r>
          </w:p>
          <w:p w14:paraId="3E6DC100" w14:textId="5DFB359A" w:rsidR="0085213B" w:rsidRPr="00CB657E" w:rsidRDefault="0085213B" w:rsidP="00E015B0">
            <w:pPr>
              <w:pStyle w:val="3GPP"/>
              <w:rPr>
                <w:rFonts w:eastAsiaTheme="minorEastAsia"/>
                <w:lang w:val="en-US" w:eastAsia="zh-CN"/>
              </w:rPr>
            </w:pPr>
            <w:r w:rsidRPr="0085213B">
              <w:t>WF for URLLC UE with higher BLER</w:t>
            </w:r>
          </w:p>
        </w:tc>
        <w:tc>
          <w:tcPr>
            <w:tcW w:w="8370" w:type="dxa"/>
          </w:tcPr>
          <w:p w14:paraId="1391E742" w14:textId="77777777" w:rsidR="00E015B0" w:rsidRPr="00CB657E" w:rsidRDefault="00E015B0" w:rsidP="00E015B0">
            <w:pPr>
              <w:spacing w:after="120"/>
              <w:rPr>
                <w:rFonts w:eastAsiaTheme="minorEastAsia"/>
                <w:lang w:val="en-US" w:eastAsia="zh-CN"/>
              </w:rPr>
            </w:pPr>
          </w:p>
        </w:tc>
      </w:tr>
      <w:tr w:rsidR="00E015B0" w:rsidRPr="00CB657E" w14:paraId="60805879" w14:textId="77777777" w:rsidTr="00E015B0">
        <w:tc>
          <w:tcPr>
            <w:tcW w:w="1261" w:type="dxa"/>
            <w:vMerge/>
          </w:tcPr>
          <w:p w14:paraId="3ADF0D6D" w14:textId="77777777" w:rsidR="00E015B0" w:rsidRPr="00CB657E" w:rsidRDefault="00E015B0" w:rsidP="00E015B0">
            <w:pPr>
              <w:spacing w:after="120"/>
              <w:rPr>
                <w:rFonts w:eastAsiaTheme="minorEastAsia"/>
                <w:lang w:val="en-US" w:eastAsia="zh-CN"/>
              </w:rPr>
            </w:pPr>
          </w:p>
        </w:tc>
        <w:tc>
          <w:tcPr>
            <w:tcW w:w="8370" w:type="dxa"/>
          </w:tcPr>
          <w:p w14:paraId="1A12DBA0" w14:textId="77777777" w:rsidR="00E015B0" w:rsidRPr="00CB657E" w:rsidRDefault="00E015B0" w:rsidP="00E015B0">
            <w:pPr>
              <w:spacing w:after="120"/>
              <w:rPr>
                <w:rFonts w:eastAsiaTheme="minorEastAsia"/>
                <w:lang w:val="en-US" w:eastAsia="zh-CN"/>
              </w:rPr>
            </w:pPr>
          </w:p>
        </w:tc>
      </w:tr>
    </w:tbl>
    <w:p w14:paraId="36CF0182" w14:textId="77777777" w:rsidR="00E015B0" w:rsidRDefault="00E015B0" w:rsidP="00E015B0">
      <w:pPr>
        <w:rPr>
          <w:color w:val="0070C0"/>
          <w:lang w:val="en-US" w:eastAsia="zh-CN"/>
        </w:rPr>
      </w:pPr>
    </w:p>
    <w:p w14:paraId="227D7923" w14:textId="77777777" w:rsidR="00E015B0" w:rsidRPr="00CB657E" w:rsidRDefault="00E015B0" w:rsidP="00E015B0">
      <w:pPr>
        <w:rPr>
          <w:color w:val="0070C0"/>
          <w:lang w:val="en-US" w:eastAsia="zh-CN"/>
        </w:rPr>
      </w:pPr>
    </w:p>
    <w:p w14:paraId="429D0875" w14:textId="77777777" w:rsidR="00E015B0" w:rsidRPr="00CB657E" w:rsidRDefault="00E015B0" w:rsidP="00E015B0">
      <w:pPr>
        <w:pStyle w:val="3"/>
        <w:ind w:left="920" w:right="200"/>
        <w:rPr>
          <w:sz w:val="24"/>
          <w:szCs w:val="16"/>
        </w:rPr>
      </w:pPr>
      <w:r w:rsidRPr="00CB657E">
        <w:rPr>
          <w:sz w:val="24"/>
          <w:szCs w:val="16"/>
        </w:rPr>
        <w:t>CRs/TPs comments collection</w:t>
      </w:r>
    </w:p>
    <w:tbl>
      <w:tblPr>
        <w:tblStyle w:val="afd"/>
        <w:tblW w:w="0" w:type="auto"/>
        <w:tblLook w:val="04A0" w:firstRow="1" w:lastRow="0" w:firstColumn="1" w:lastColumn="0" w:noHBand="0" w:noVBand="1"/>
      </w:tblPr>
      <w:tblGrid>
        <w:gridCol w:w="1316"/>
        <w:gridCol w:w="8315"/>
      </w:tblGrid>
      <w:tr w:rsidR="00E015B0" w:rsidRPr="00CB657E" w14:paraId="499A2196" w14:textId="77777777" w:rsidTr="00E015B0">
        <w:tc>
          <w:tcPr>
            <w:tcW w:w="1316" w:type="dxa"/>
          </w:tcPr>
          <w:p w14:paraId="1D5A5B0E" w14:textId="77777777" w:rsidR="00E015B0" w:rsidRPr="00CB657E" w:rsidRDefault="00E015B0" w:rsidP="00E015B0">
            <w:pPr>
              <w:spacing w:after="120"/>
              <w:rPr>
                <w:rFonts w:eastAsiaTheme="minorEastAsia"/>
                <w:b/>
                <w:bCs/>
                <w:color w:val="0070C0"/>
                <w:lang w:val="en-US" w:eastAsia="zh-CN"/>
              </w:rPr>
            </w:pPr>
            <w:r w:rsidRPr="00CB657E">
              <w:rPr>
                <w:rFonts w:eastAsiaTheme="minorEastAsia"/>
                <w:b/>
                <w:bCs/>
                <w:color w:val="0070C0"/>
                <w:lang w:val="en-US" w:eastAsia="zh-CN"/>
              </w:rPr>
              <w:t>CR/TP number</w:t>
            </w:r>
          </w:p>
        </w:tc>
        <w:tc>
          <w:tcPr>
            <w:tcW w:w="8315" w:type="dxa"/>
          </w:tcPr>
          <w:p w14:paraId="2E63E6CD" w14:textId="77777777" w:rsidR="00E015B0" w:rsidRPr="00CB657E" w:rsidRDefault="00E015B0" w:rsidP="00E015B0">
            <w:pPr>
              <w:spacing w:after="120"/>
              <w:rPr>
                <w:rFonts w:eastAsiaTheme="minorEastAsia"/>
                <w:b/>
                <w:bCs/>
                <w:color w:val="0070C0"/>
                <w:lang w:val="en-US" w:eastAsia="zh-CN"/>
              </w:rPr>
            </w:pPr>
            <w:r w:rsidRPr="00CB657E">
              <w:rPr>
                <w:rFonts w:eastAsiaTheme="minorEastAsia"/>
                <w:b/>
                <w:bCs/>
                <w:color w:val="0070C0"/>
                <w:lang w:val="en-US" w:eastAsia="zh-CN"/>
              </w:rPr>
              <w:t>Comments collection</w:t>
            </w:r>
          </w:p>
        </w:tc>
      </w:tr>
      <w:tr w:rsidR="00E32360" w:rsidRPr="00CB657E" w14:paraId="45F1107A" w14:textId="77777777" w:rsidTr="00E015B0">
        <w:tc>
          <w:tcPr>
            <w:tcW w:w="1316" w:type="dxa"/>
            <w:vMerge w:val="restart"/>
          </w:tcPr>
          <w:p w14:paraId="5DA216AD" w14:textId="714C0D80" w:rsidR="00E32360" w:rsidRPr="0085213B" w:rsidRDefault="00E32360" w:rsidP="0085213B">
            <w:pPr>
              <w:pStyle w:val="3GPP"/>
              <w:rPr>
                <w:bCs/>
                <w:color w:val="0000FF"/>
                <w:sz w:val="16"/>
                <w:szCs w:val="16"/>
                <w:u w:val="single"/>
              </w:rPr>
            </w:pPr>
            <w:r w:rsidRPr="0085213B">
              <w:t>R4-2103900 (from R4-2100201)</w:t>
            </w:r>
            <w:r w:rsidRPr="0085213B">
              <w:rPr>
                <w:rFonts w:eastAsiaTheme="minorEastAsia"/>
                <w:color w:val="0070C0"/>
                <w:lang w:val="en-US" w:eastAsia="zh-CN"/>
              </w:rPr>
              <w:t xml:space="preserve"> (Apple)</w:t>
            </w:r>
          </w:p>
          <w:p w14:paraId="496FB09C" w14:textId="0982512A" w:rsidR="00E32360" w:rsidRPr="0085213B" w:rsidRDefault="00E32360" w:rsidP="0085213B">
            <w:pPr>
              <w:pStyle w:val="3GPP"/>
              <w:rPr>
                <w:bCs/>
                <w:color w:val="0000FF"/>
                <w:sz w:val="16"/>
                <w:szCs w:val="16"/>
                <w:u w:val="single"/>
              </w:rPr>
            </w:pPr>
          </w:p>
        </w:tc>
        <w:tc>
          <w:tcPr>
            <w:tcW w:w="8315" w:type="dxa"/>
          </w:tcPr>
          <w:p w14:paraId="5CD72D48" w14:textId="08ED9BEA" w:rsidR="00E32360" w:rsidRPr="00CB657E" w:rsidRDefault="00E32360" w:rsidP="0085213B">
            <w:pPr>
              <w:spacing w:after="120"/>
              <w:rPr>
                <w:rFonts w:eastAsiaTheme="minorEastAsia"/>
                <w:color w:val="0070C0"/>
                <w:lang w:val="en-US" w:eastAsia="zh-CN"/>
              </w:rPr>
            </w:pPr>
            <w:r>
              <w:rPr>
                <w:rFonts w:eastAsiaTheme="minorEastAsia"/>
                <w:color w:val="0070C0"/>
                <w:lang w:val="en-US" w:eastAsia="zh-CN"/>
              </w:rPr>
              <w:t>Intel: It is better to align wording with HW CR for the following parameter: “</w:t>
            </w:r>
            <w:r>
              <w:t xml:space="preserve">The number of slots between </w:t>
            </w:r>
            <w:r w:rsidRPr="0031587D">
              <w:rPr>
                <w:highlight w:val="yellow"/>
              </w:rPr>
              <w:t>final repetition</w:t>
            </w:r>
            <w:r>
              <w:t xml:space="preserve"> </w:t>
            </w:r>
            <w:r w:rsidRPr="007011BE">
              <w:rPr>
                <w:highlight w:val="yellow"/>
              </w:rPr>
              <w:t>of</w:t>
            </w:r>
            <w:r>
              <w:t xml:space="preserve"> PDSCH and corresponding HARQ-ACK information</w:t>
            </w:r>
            <w:r>
              <w:rPr>
                <w:rFonts w:eastAsiaTheme="minorEastAsia"/>
                <w:color w:val="0070C0"/>
                <w:lang w:val="en-US" w:eastAsia="zh-CN"/>
              </w:rPr>
              <w:t>” or “</w:t>
            </w:r>
            <w:r>
              <w:t xml:space="preserve">The number of slots between </w:t>
            </w:r>
            <w:r w:rsidRPr="0031587D">
              <w:rPr>
                <w:highlight w:val="yellow"/>
              </w:rPr>
              <w:t xml:space="preserve">final </w:t>
            </w:r>
            <w:r>
              <w:t xml:space="preserve">PDSCH </w:t>
            </w:r>
            <w:r w:rsidRPr="0031587D">
              <w:rPr>
                <w:highlight w:val="yellow"/>
              </w:rPr>
              <w:t>repetition</w:t>
            </w:r>
            <w:r>
              <w:t xml:space="preserve"> and corresponding HARQ-ACK information</w:t>
            </w:r>
            <w:r>
              <w:rPr>
                <w:rFonts w:eastAsiaTheme="minorEastAsia"/>
                <w:color w:val="0070C0"/>
                <w:lang w:val="en-US" w:eastAsia="zh-CN"/>
              </w:rPr>
              <w:t>”</w:t>
            </w:r>
          </w:p>
        </w:tc>
      </w:tr>
      <w:tr w:rsidR="00E32360" w:rsidRPr="00CB657E" w14:paraId="4D37D94D" w14:textId="77777777" w:rsidTr="00E015B0">
        <w:tc>
          <w:tcPr>
            <w:tcW w:w="1316" w:type="dxa"/>
            <w:vMerge/>
          </w:tcPr>
          <w:p w14:paraId="4C11F2AF" w14:textId="77777777" w:rsidR="00E32360" w:rsidRPr="0085213B" w:rsidRDefault="00E32360" w:rsidP="0085213B">
            <w:pPr>
              <w:spacing w:after="120"/>
              <w:rPr>
                <w:rFonts w:eastAsiaTheme="minorEastAsia"/>
                <w:color w:val="0070C0"/>
                <w:lang w:val="en-US" w:eastAsia="zh-CN"/>
              </w:rPr>
            </w:pPr>
          </w:p>
        </w:tc>
        <w:tc>
          <w:tcPr>
            <w:tcW w:w="8315" w:type="dxa"/>
          </w:tcPr>
          <w:p w14:paraId="6797FFA9" w14:textId="6D974A0A" w:rsidR="00E32360" w:rsidRPr="00CB657E" w:rsidRDefault="00E32360" w:rsidP="0085213B">
            <w:pPr>
              <w:spacing w:after="120"/>
              <w:rPr>
                <w:rFonts w:eastAsiaTheme="minorEastAsia"/>
                <w:color w:val="0070C0"/>
                <w:lang w:val="en-US" w:eastAsia="zh-CN"/>
              </w:rPr>
            </w:pPr>
            <w:r>
              <w:rPr>
                <w:rFonts w:eastAsiaTheme="minorEastAsia"/>
                <w:color w:val="0070C0"/>
                <w:lang w:val="en-US" w:eastAsia="zh-CN"/>
              </w:rPr>
              <w:t xml:space="preserve">Updated as: </w:t>
            </w:r>
            <w:r w:rsidRPr="00C25669">
              <w:rPr>
                <w:rFonts w:ascii="Arial" w:hAnsi="Arial"/>
                <w:sz w:val="18"/>
              </w:rPr>
              <w:t xml:space="preserve">The number of slots between </w:t>
            </w:r>
            <w:r>
              <w:rPr>
                <w:rFonts w:ascii="Arial" w:hAnsi="Arial"/>
                <w:sz w:val="18"/>
              </w:rPr>
              <w:t xml:space="preserve">final repetition of </w:t>
            </w:r>
            <w:r w:rsidRPr="00C25669">
              <w:rPr>
                <w:rFonts w:ascii="Arial" w:hAnsi="Arial"/>
                <w:sz w:val="18"/>
              </w:rPr>
              <w:t>PDSCH and corresponding HARQ-ACK information</w:t>
            </w:r>
            <w:r>
              <w:rPr>
                <w:rFonts w:eastAsiaTheme="minorEastAsia"/>
                <w:color w:val="0070C0"/>
                <w:lang w:val="en-US" w:eastAsia="zh-CN"/>
              </w:rPr>
              <w:t xml:space="preserve"> </w:t>
            </w:r>
          </w:p>
        </w:tc>
      </w:tr>
      <w:tr w:rsidR="00E32360" w:rsidRPr="00CB657E" w14:paraId="56DAC322" w14:textId="77777777" w:rsidTr="00E015B0">
        <w:tc>
          <w:tcPr>
            <w:tcW w:w="1316" w:type="dxa"/>
            <w:vMerge/>
          </w:tcPr>
          <w:p w14:paraId="5CC4A475" w14:textId="77777777" w:rsidR="00E32360" w:rsidRPr="0085213B" w:rsidRDefault="00E32360" w:rsidP="0085213B">
            <w:pPr>
              <w:spacing w:after="120"/>
              <w:rPr>
                <w:rFonts w:eastAsiaTheme="minorEastAsia"/>
                <w:color w:val="0070C0"/>
                <w:lang w:val="en-US" w:eastAsia="zh-CN"/>
              </w:rPr>
            </w:pPr>
          </w:p>
        </w:tc>
        <w:tc>
          <w:tcPr>
            <w:tcW w:w="8315" w:type="dxa"/>
          </w:tcPr>
          <w:p w14:paraId="6E21BD70" w14:textId="77777777" w:rsidR="00E32360" w:rsidRDefault="00E32360" w:rsidP="0085213B">
            <w:pPr>
              <w:spacing w:after="120"/>
              <w:rPr>
                <w:rFonts w:eastAsiaTheme="minorEastAsia"/>
                <w:color w:val="0070C0"/>
                <w:lang w:val="en-US" w:eastAsia="zh-CN"/>
              </w:rPr>
            </w:pPr>
            <w:r>
              <w:rPr>
                <w:rFonts w:eastAsiaTheme="minorEastAsia"/>
                <w:color w:val="0070C0"/>
                <w:lang w:val="en-US" w:eastAsia="zh-CN"/>
              </w:rPr>
              <w:t xml:space="preserve">Qualcomm: </w:t>
            </w:r>
            <w:r w:rsidR="005C5E81">
              <w:rPr>
                <w:rFonts w:eastAsiaTheme="minorEastAsia"/>
                <w:color w:val="0070C0"/>
                <w:lang w:val="en-US" w:eastAsia="zh-CN"/>
              </w:rPr>
              <w:t xml:space="preserve">Is Note 1 </w:t>
            </w:r>
            <w:r w:rsidR="00A64A47">
              <w:rPr>
                <w:rFonts w:eastAsiaTheme="minorEastAsia"/>
                <w:color w:val="0070C0"/>
                <w:lang w:val="en-US" w:eastAsia="zh-CN"/>
              </w:rPr>
              <w:t xml:space="preserve">in </w:t>
            </w:r>
            <w:r w:rsidR="00A64A47" w:rsidRPr="00C25669">
              <w:t>Table 7.2.2.2.</w:t>
            </w:r>
            <w:r w:rsidR="00A64A47">
              <w:t>2</w:t>
            </w:r>
            <w:r w:rsidR="00A64A47" w:rsidRPr="00C25669">
              <w:t>-2</w:t>
            </w:r>
            <w:r w:rsidR="00A64A47">
              <w:t xml:space="preserve"> </w:t>
            </w:r>
            <w:r w:rsidR="005C5E81">
              <w:rPr>
                <w:rFonts w:eastAsiaTheme="minorEastAsia"/>
                <w:color w:val="0070C0"/>
                <w:lang w:val="en-US" w:eastAsia="zh-CN"/>
              </w:rPr>
              <w:t>needed since we are already saying that HARQ-ACK is sent based on final repetition? If yes, i</w:t>
            </w:r>
            <w:r>
              <w:rPr>
                <w:rFonts w:eastAsiaTheme="minorEastAsia"/>
                <w:color w:val="0070C0"/>
                <w:lang w:val="en-US" w:eastAsia="zh-CN"/>
              </w:rPr>
              <w:t>n the note, slot index should start</w:t>
            </w:r>
            <w:r w:rsidR="001C3BDF">
              <w:rPr>
                <w:rFonts w:eastAsiaTheme="minorEastAsia"/>
                <w:color w:val="0070C0"/>
                <w:lang w:val="en-US" w:eastAsia="zh-CN"/>
              </w:rPr>
              <w:t xml:space="preserve"> from i =2 instead of 0 since we don’t have any grant on slot 0 and 1 due to SSB.</w:t>
            </w:r>
            <w:r w:rsidR="001C389C">
              <w:rPr>
                <w:rFonts w:eastAsiaTheme="minorEastAsia"/>
                <w:color w:val="0070C0"/>
                <w:lang w:val="en-US" w:eastAsia="zh-CN"/>
              </w:rPr>
              <w:t xml:space="preserve"> </w:t>
            </w:r>
          </w:p>
          <w:p w14:paraId="6E09B723" w14:textId="77777777" w:rsidR="00495E01" w:rsidRDefault="00495E01" w:rsidP="0085213B">
            <w:pPr>
              <w:spacing w:after="120"/>
              <w:rPr>
                <w:rFonts w:eastAsiaTheme="minorEastAsia"/>
                <w:color w:val="0070C0"/>
                <w:lang w:val="en-US" w:eastAsia="zh-CN"/>
              </w:rPr>
            </w:pPr>
            <w:r>
              <w:rPr>
                <w:rFonts w:eastAsiaTheme="minorEastAsia"/>
                <w:color w:val="0070C0"/>
                <w:lang w:val="en-US" w:eastAsia="zh-CN"/>
              </w:rPr>
              <w:t xml:space="preserve">Apple: Yes, note is needed to clarify which PDSCH slot we are counting from and what to refer to in A.1.3. Not sure if i=2 is needed though, as FRC table covers the PDSCH allocation. </w:t>
            </w:r>
          </w:p>
          <w:p w14:paraId="7EE5F451" w14:textId="76984646" w:rsidR="00470123" w:rsidRDefault="00470123" w:rsidP="0085213B">
            <w:pPr>
              <w:spacing w:after="120"/>
              <w:rPr>
                <w:rFonts w:eastAsiaTheme="minorEastAsia"/>
                <w:color w:val="0070C0"/>
                <w:lang w:val="en-US" w:eastAsia="zh-CN"/>
              </w:rPr>
            </w:pPr>
            <w:r>
              <w:rPr>
                <w:rFonts w:eastAsiaTheme="minorEastAsia"/>
                <w:color w:val="0070C0"/>
                <w:lang w:val="en-US" w:eastAsia="zh-CN"/>
              </w:rPr>
              <w:t>Qualcomm: We think that it will be better to start i with 2</w:t>
            </w:r>
            <w:r w:rsidR="00D40625">
              <w:rPr>
                <w:rFonts w:eastAsiaTheme="minorEastAsia"/>
                <w:color w:val="0070C0"/>
                <w:lang w:val="en-US" w:eastAsia="zh-CN"/>
              </w:rPr>
              <w:t xml:space="preserve"> or </w:t>
            </w:r>
            <w:r w:rsidR="001D5162">
              <w:rPr>
                <w:rFonts w:eastAsiaTheme="minorEastAsia"/>
                <w:color w:val="0070C0"/>
                <w:lang w:val="en-US" w:eastAsia="zh-CN"/>
              </w:rPr>
              <w:t>5</w:t>
            </w:r>
            <w:r>
              <w:rPr>
                <w:rFonts w:eastAsiaTheme="minorEastAsia"/>
                <w:color w:val="0070C0"/>
                <w:lang w:val="en-US" w:eastAsia="zh-CN"/>
              </w:rPr>
              <w:t xml:space="preserve"> to avoid any confusion</w:t>
            </w:r>
            <w:r w:rsidR="007758C4">
              <w:rPr>
                <w:rFonts w:eastAsiaTheme="minorEastAsia"/>
                <w:color w:val="0070C0"/>
                <w:lang w:val="en-US" w:eastAsia="zh-CN"/>
              </w:rPr>
              <w:t>.</w:t>
            </w:r>
            <w:r w:rsidR="00925CB3">
              <w:rPr>
                <w:rFonts w:eastAsiaTheme="minorEastAsia"/>
                <w:color w:val="0070C0"/>
                <w:lang w:val="en-US" w:eastAsia="zh-CN"/>
              </w:rPr>
              <w:t xml:space="preserve"> But we don’t have any strong preference.</w:t>
            </w:r>
          </w:p>
        </w:tc>
      </w:tr>
      <w:tr w:rsidR="0085213B" w:rsidRPr="00571777" w14:paraId="5A011DEA" w14:textId="77777777" w:rsidTr="00E015B0">
        <w:tc>
          <w:tcPr>
            <w:tcW w:w="1316" w:type="dxa"/>
            <w:vMerge w:val="restart"/>
          </w:tcPr>
          <w:p w14:paraId="73791574" w14:textId="766EE2A4" w:rsidR="0085213B" w:rsidRPr="0085213B" w:rsidRDefault="0085213B" w:rsidP="0085213B">
            <w:pPr>
              <w:pStyle w:val="3GPP"/>
              <w:rPr>
                <w:rFonts w:eastAsiaTheme="minorEastAsia"/>
                <w:color w:val="0070C0"/>
                <w:lang w:val="en-US" w:eastAsia="zh-CN"/>
              </w:rPr>
            </w:pPr>
            <w:r w:rsidRPr="0085213B">
              <w:t>R4-2103901 (from R4-2101245)</w:t>
            </w:r>
            <w:r w:rsidRPr="0085213B">
              <w:rPr>
                <w:rFonts w:eastAsiaTheme="minorEastAsia"/>
                <w:color w:val="0070C0"/>
                <w:lang w:val="en-US" w:eastAsia="zh-CN"/>
              </w:rPr>
              <w:t xml:space="preserve"> (Intel)</w:t>
            </w:r>
          </w:p>
        </w:tc>
        <w:tc>
          <w:tcPr>
            <w:tcW w:w="8315" w:type="dxa"/>
          </w:tcPr>
          <w:p w14:paraId="06FE048C" w14:textId="0456E825" w:rsidR="0085213B" w:rsidRDefault="0085213B" w:rsidP="0085213B">
            <w:pPr>
              <w:spacing w:after="120"/>
              <w:rPr>
                <w:rFonts w:eastAsiaTheme="minorEastAsia"/>
                <w:color w:val="0070C0"/>
                <w:lang w:val="en-US" w:eastAsia="zh-CN"/>
              </w:rPr>
            </w:pPr>
          </w:p>
        </w:tc>
      </w:tr>
      <w:tr w:rsidR="0085213B" w:rsidRPr="00571777" w14:paraId="0EC60DE2" w14:textId="77777777" w:rsidTr="00E015B0">
        <w:tc>
          <w:tcPr>
            <w:tcW w:w="1316" w:type="dxa"/>
            <w:vMerge/>
          </w:tcPr>
          <w:p w14:paraId="77E5768B" w14:textId="77777777" w:rsidR="0085213B" w:rsidRPr="0085213B" w:rsidRDefault="0085213B" w:rsidP="0085213B">
            <w:pPr>
              <w:spacing w:after="120"/>
              <w:rPr>
                <w:rFonts w:eastAsiaTheme="minorEastAsia"/>
                <w:color w:val="0070C0"/>
                <w:lang w:val="en-US" w:eastAsia="zh-CN"/>
              </w:rPr>
            </w:pPr>
          </w:p>
        </w:tc>
        <w:tc>
          <w:tcPr>
            <w:tcW w:w="8315" w:type="dxa"/>
          </w:tcPr>
          <w:p w14:paraId="0D519B78" w14:textId="77777777" w:rsidR="0085213B" w:rsidRDefault="0085213B" w:rsidP="0085213B">
            <w:pPr>
              <w:spacing w:after="120"/>
              <w:rPr>
                <w:rFonts w:eastAsiaTheme="minorEastAsia"/>
                <w:color w:val="0070C0"/>
                <w:lang w:val="en-US" w:eastAsia="zh-CN"/>
              </w:rPr>
            </w:pPr>
          </w:p>
        </w:tc>
      </w:tr>
      <w:tr w:rsidR="0085213B" w:rsidRPr="00571777" w14:paraId="5FC288ED" w14:textId="77777777" w:rsidTr="00E015B0">
        <w:tc>
          <w:tcPr>
            <w:tcW w:w="1316" w:type="dxa"/>
            <w:vMerge w:val="restart"/>
          </w:tcPr>
          <w:p w14:paraId="06EFE3AF" w14:textId="4B60AF2A" w:rsidR="0085213B" w:rsidRPr="0085213B" w:rsidRDefault="0085213B" w:rsidP="0085213B">
            <w:pPr>
              <w:pStyle w:val="3GPP"/>
              <w:rPr>
                <w:rFonts w:eastAsiaTheme="minorEastAsia"/>
                <w:color w:val="0070C0"/>
                <w:lang w:val="en-US" w:eastAsia="zh-CN"/>
              </w:rPr>
            </w:pPr>
            <w:r w:rsidRPr="0085213B">
              <w:t>R4-2103902 (from R4-2101337)</w:t>
            </w:r>
            <w:r w:rsidRPr="0085213B">
              <w:rPr>
                <w:rFonts w:eastAsiaTheme="minorEastAsia"/>
                <w:color w:val="0070C0"/>
                <w:lang w:val="en-US" w:eastAsia="zh-CN"/>
              </w:rPr>
              <w:t xml:space="preserve"> (Huawei)</w:t>
            </w:r>
          </w:p>
          <w:p w14:paraId="47455CBC" w14:textId="13506C85" w:rsidR="0085213B" w:rsidRPr="0085213B" w:rsidRDefault="0085213B" w:rsidP="0085213B">
            <w:pPr>
              <w:pStyle w:val="3GPP"/>
              <w:rPr>
                <w:rFonts w:eastAsiaTheme="minorEastAsia"/>
                <w:color w:val="0070C0"/>
                <w:lang w:val="en-US" w:eastAsia="zh-CN"/>
              </w:rPr>
            </w:pPr>
          </w:p>
        </w:tc>
        <w:tc>
          <w:tcPr>
            <w:tcW w:w="8315" w:type="dxa"/>
          </w:tcPr>
          <w:p w14:paraId="1A09895A" w14:textId="77777777" w:rsidR="0085213B" w:rsidRDefault="007011BE" w:rsidP="0085213B">
            <w:pPr>
              <w:spacing w:after="120"/>
              <w:rPr>
                <w:rFonts w:eastAsiaTheme="minorEastAsia"/>
                <w:color w:val="0070C0"/>
                <w:lang w:val="en-US" w:eastAsia="zh-CN"/>
              </w:rPr>
            </w:pPr>
            <w:r>
              <w:rPr>
                <w:rFonts w:eastAsiaTheme="minorEastAsia"/>
                <w:color w:val="0070C0"/>
                <w:lang w:val="en-US" w:eastAsia="zh-CN"/>
              </w:rPr>
              <w:t>Intel: Suggestion on editorial wording change: “</w:t>
            </w:r>
            <w:r>
              <w:t xml:space="preserve">The number of slots between </w:t>
            </w:r>
            <w:r w:rsidRPr="007011BE">
              <w:t>final repetition</w:t>
            </w:r>
            <w:r>
              <w:t xml:space="preserve"> </w:t>
            </w:r>
            <w:r w:rsidRPr="007011BE">
              <w:rPr>
                <w:highlight w:val="yellow"/>
              </w:rPr>
              <w:t>of</w:t>
            </w:r>
            <w:r>
              <w:t xml:space="preserve"> PDSCH and corresponding HARQ-ACK information</w:t>
            </w:r>
            <w:r>
              <w:rPr>
                <w:rFonts w:eastAsiaTheme="minorEastAsia"/>
                <w:color w:val="0070C0"/>
                <w:lang w:val="en-US" w:eastAsia="zh-CN"/>
              </w:rPr>
              <w:t>”</w:t>
            </w:r>
            <w:r w:rsidR="00E63959">
              <w:rPr>
                <w:rFonts w:eastAsiaTheme="minorEastAsia"/>
                <w:color w:val="0070C0"/>
                <w:lang w:val="en-US" w:eastAsia="zh-CN"/>
              </w:rPr>
              <w:t xml:space="preserve"> or </w:t>
            </w:r>
            <w:r w:rsidR="005770C5">
              <w:rPr>
                <w:rFonts w:eastAsiaTheme="minorEastAsia"/>
                <w:color w:val="0070C0"/>
                <w:lang w:val="en-US" w:eastAsia="zh-CN"/>
              </w:rPr>
              <w:t>“</w:t>
            </w:r>
            <w:r w:rsidR="005770C5">
              <w:t xml:space="preserve">The number of slots between </w:t>
            </w:r>
            <w:r w:rsidR="005770C5" w:rsidRPr="0031587D">
              <w:rPr>
                <w:highlight w:val="yellow"/>
              </w:rPr>
              <w:t xml:space="preserve">final </w:t>
            </w:r>
            <w:r w:rsidR="005770C5">
              <w:t xml:space="preserve">PDSCH </w:t>
            </w:r>
            <w:r w:rsidR="005770C5" w:rsidRPr="0031587D">
              <w:rPr>
                <w:highlight w:val="yellow"/>
              </w:rPr>
              <w:t>repetition</w:t>
            </w:r>
            <w:r w:rsidR="005770C5">
              <w:t xml:space="preserve"> and corresponding HARQ-ACK information</w:t>
            </w:r>
            <w:r w:rsidR="005770C5">
              <w:rPr>
                <w:rFonts w:eastAsiaTheme="minorEastAsia"/>
                <w:color w:val="0070C0"/>
                <w:lang w:val="en-US" w:eastAsia="zh-CN"/>
              </w:rPr>
              <w:t>”</w:t>
            </w:r>
          </w:p>
          <w:p w14:paraId="4B037C40" w14:textId="0E71C4D4" w:rsidR="00DB1C3C" w:rsidRDefault="00DB1C3C" w:rsidP="0085213B">
            <w:pPr>
              <w:spacing w:after="120"/>
              <w:rPr>
                <w:rFonts w:eastAsiaTheme="minorEastAsia"/>
                <w:color w:val="0070C0"/>
                <w:lang w:val="en-US" w:eastAsia="zh-CN"/>
              </w:rPr>
            </w:pPr>
            <w:r>
              <w:rPr>
                <w:rFonts w:eastAsiaTheme="minorEastAsia"/>
                <w:color w:val="0070C0"/>
                <w:lang w:val="en-US" w:eastAsia="zh-CN"/>
              </w:rPr>
              <w:t>Huawei: Thanks, corrected.</w:t>
            </w:r>
          </w:p>
        </w:tc>
      </w:tr>
      <w:tr w:rsidR="0085213B" w:rsidRPr="00571777" w14:paraId="5DC22516" w14:textId="77777777" w:rsidTr="00E015B0">
        <w:tc>
          <w:tcPr>
            <w:tcW w:w="1316" w:type="dxa"/>
            <w:vMerge/>
          </w:tcPr>
          <w:p w14:paraId="450BD898" w14:textId="77777777" w:rsidR="0085213B" w:rsidRDefault="0085213B" w:rsidP="00E015B0">
            <w:pPr>
              <w:spacing w:after="120"/>
              <w:rPr>
                <w:rFonts w:eastAsiaTheme="minorEastAsia"/>
                <w:color w:val="0070C0"/>
                <w:lang w:val="en-US" w:eastAsia="zh-CN"/>
              </w:rPr>
            </w:pPr>
          </w:p>
        </w:tc>
        <w:tc>
          <w:tcPr>
            <w:tcW w:w="8315" w:type="dxa"/>
          </w:tcPr>
          <w:p w14:paraId="55E1F10C" w14:textId="77777777" w:rsidR="0085213B" w:rsidRDefault="008F54FD" w:rsidP="00E015B0">
            <w:pPr>
              <w:spacing w:after="120"/>
              <w:rPr>
                <w:rFonts w:ascii="Arial" w:hAnsi="Arial"/>
                <w:sz w:val="18"/>
              </w:rPr>
            </w:pPr>
            <w:r>
              <w:rPr>
                <w:rFonts w:eastAsiaTheme="minorEastAsia"/>
                <w:color w:val="0070C0"/>
                <w:lang w:val="en-US" w:eastAsia="zh-CN"/>
              </w:rPr>
              <w:t xml:space="preserve">Apple: </w:t>
            </w:r>
            <w:r w:rsidR="007419AD">
              <w:rPr>
                <w:rFonts w:eastAsiaTheme="minorEastAsia"/>
                <w:color w:val="0070C0"/>
                <w:lang w:val="en-US" w:eastAsia="zh-CN"/>
              </w:rPr>
              <w:t>Please update as “</w:t>
            </w:r>
            <w:r w:rsidR="007419AD" w:rsidRPr="00C25669">
              <w:rPr>
                <w:rFonts w:ascii="Arial" w:hAnsi="Arial"/>
                <w:sz w:val="18"/>
              </w:rPr>
              <w:t xml:space="preserve">The number of slots between </w:t>
            </w:r>
            <w:r w:rsidR="007419AD">
              <w:rPr>
                <w:rFonts w:ascii="Arial" w:hAnsi="Arial"/>
                <w:sz w:val="18"/>
              </w:rPr>
              <w:t xml:space="preserve">final repetition </w:t>
            </w:r>
            <w:r w:rsidR="007419AD" w:rsidRPr="00DF2E4B">
              <w:rPr>
                <w:rFonts w:ascii="Arial" w:hAnsi="Arial"/>
                <w:sz w:val="18"/>
                <w:highlight w:val="yellow"/>
              </w:rPr>
              <w:t>of</w:t>
            </w:r>
            <w:r w:rsidR="007419AD">
              <w:rPr>
                <w:rFonts w:ascii="Arial" w:hAnsi="Arial"/>
                <w:sz w:val="18"/>
              </w:rPr>
              <w:t xml:space="preserve"> </w:t>
            </w:r>
            <w:r w:rsidR="007419AD" w:rsidRPr="00C25669">
              <w:rPr>
                <w:rFonts w:ascii="Arial" w:hAnsi="Arial"/>
                <w:sz w:val="18"/>
              </w:rPr>
              <w:t>PDSCH and corresponding HARQ-ACK information</w:t>
            </w:r>
            <w:r w:rsidR="007419AD">
              <w:rPr>
                <w:rFonts w:ascii="Arial" w:hAnsi="Arial"/>
                <w:sz w:val="18"/>
              </w:rPr>
              <w:t>”</w:t>
            </w:r>
          </w:p>
          <w:p w14:paraId="728119A8" w14:textId="02AF4C2A" w:rsidR="00DB1C3C" w:rsidRDefault="00DB1C3C" w:rsidP="00E015B0">
            <w:pPr>
              <w:spacing w:after="120"/>
              <w:rPr>
                <w:rFonts w:eastAsiaTheme="minorEastAsia"/>
                <w:color w:val="0070C0"/>
                <w:lang w:val="en-US" w:eastAsia="zh-CN"/>
              </w:rPr>
            </w:pPr>
            <w:r>
              <w:rPr>
                <w:rFonts w:ascii="Arial" w:hAnsi="Arial"/>
                <w:sz w:val="18"/>
              </w:rPr>
              <w:t>Huawei: thanks, corrected.</w:t>
            </w:r>
          </w:p>
        </w:tc>
      </w:tr>
      <w:tr w:rsidR="0085213B" w:rsidRPr="00571777" w14:paraId="032D5F7E" w14:textId="77777777" w:rsidTr="00E015B0">
        <w:tc>
          <w:tcPr>
            <w:tcW w:w="1316" w:type="dxa"/>
            <w:vMerge/>
          </w:tcPr>
          <w:p w14:paraId="1532CF47" w14:textId="77777777" w:rsidR="0085213B" w:rsidRDefault="0085213B" w:rsidP="00E015B0">
            <w:pPr>
              <w:spacing w:after="120"/>
              <w:rPr>
                <w:rFonts w:eastAsiaTheme="minorEastAsia"/>
                <w:color w:val="0070C0"/>
                <w:lang w:val="en-US" w:eastAsia="zh-CN"/>
              </w:rPr>
            </w:pPr>
          </w:p>
        </w:tc>
        <w:tc>
          <w:tcPr>
            <w:tcW w:w="8315" w:type="dxa"/>
          </w:tcPr>
          <w:p w14:paraId="57B1F19C" w14:textId="77777777" w:rsidR="0085213B" w:rsidRDefault="005C5E81" w:rsidP="00E015B0">
            <w:pPr>
              <w:spacing w:after="120"/>
            </w:pPr>
            <w:r>
              <w:rPr>
                <w:rFonts w:eastAsiaTheme="minorEastAsia"/>
                <w:color w:val="0070C0"/>
                <w:lang w:val="en-US" w:eastAsia="zh-CN"/>
              </w:rPr>
              <w:t xml:space="preserve">Qualcomm: </w:t>
            </w:r>
            <w:r w:rsidR="00185519">
              <w:rPr>
                <w:rFonts w:eastAsiaTheme="minorEastAsia"/>
                <w:color w:val="0070C0"/>
                <w:lang w:val="en-US" w:eastAsia="zh-CN"/>
              </w:rPr>
              <w:t xml:space="preserve">Is Note 1 needed in </w:t>
            </w:r>
            <w:r w:rsidR="00FA746E">
              <w:rPr>
                <w:rFonts w:eastAsiaTheme="minorEastAsia"/>
                <w:color w:val="0070C0"/>
                <w:lang w:val="en-US" w:eastAsia="zh-CN"/>
              </w:rPr>
              <w:t>Test Parameters tables since we are already saying that HARQ-ACK is sent based on final repetition?</w:t>
            </w:r>
            <w:r>
              <w:rPr>
                <w:rFonts w:eastAsiaTheme="minorEastAsia"/>
                <w:color w:val="0070C0"/>
                <w:lang w:val="en-US" w:eastAsia="zh-CN"/>
              </w:rPr>
              <w:t xml:space="preserve"> If Note 1 is needed</w:t>
            </w:r>
            <w:r w:rsidR="00A64A47">
              <w:rPr>
                <w:rFonts w:eastAsiaTheme="minorEastAsia"/>
                <w:color w:val="0070C0"/>
                <w:lang w:val="en-US" w:eastAsia="zh-CN"/>
              </w:rPr>
              <w:t xml:space="preserve"> in test parameters table, then it should be added </w:t>
            </w:r>
            <w:r w:rsidR="001450B1">
              <w:rPr>
                <w:rFonts w:eastAsiaTheme="minorEastAsia"/>
                <w:color w:val="0070C0"/>
                <w:lang w:val="en-US" w:eastAsia="zh-CN"/>
              </w:rPr>
              <w:t xml:space="preserve">for </w:t>
            </w:r>
            <w:r w:rsidR="001450B1">
              <w:t>Table 5.2.2.1.6</w:t>
            </w:r>
            <w:r w:rsidR="001450B1" w:rsidRPr="00C25669">
              <w:t>-2</w:t>
            </w:r>
            <w:r w:rsidR="00A665BB">
              <w:t>,</w:t>
            </w:r>
            <w:r w:rsidR="00FA746E">
              <w:t xml:space="preserve"> </w:t>
            </w:r>
            <w:r w:rsidR="00A665BB" w:rsidRPr="00C25669">
              <w:t xml:space="preserve">Table </w:t>
            </w:r>
            <w:r w:rsidR="00A665BB">
              <w:t>5.2.3.1.6</w:t>
            </w:r>
            <w:r w:rsidR="00A665BB" w:rsidRPr="00C25669">
              <w:t>-2</w:t>
            </w:r>
            <w:r w:rsidR="00FA746E">
              <w:t xml:space="preserve"> as well.</w:t>
            </w:r>
          </w:p>
          <w:p w14:paraId="608EC483" w14:textId="15536AAA" w:rsidR="00DB1C3C" w:rsidRDefault="00DB1C3C" w:rsidP="00DB1C3C">
            <w:pPr>
              <w:spacing w:after="120"/>
            </w:pPr>
            <w:r>
              <w:t>Huawei: (to Qualcomm) we think Note 1 is needed to distinguish with existed test method of BLER (initial BLER).</w:t>
            </w:r>
          </w:p>
          <w:p w14:paraId="6015C36F" w14:textId="77777777" w:rsidR="00DB1C3C" w:rsidRDefault="00DB1C3C" w:rsidP="00DB1C3C">
            <w:pPr>
              <w:spacing w:after="120"/>
            </w:pPr>
            <w:r>
              <w:t>If add Note 1 in Table 5.2.2.1.6-2 and 5.2.3.1.6-2, the content of Note 1 can be added in below of the table, but where to put (Note 1) as it should follow 1%.</w:t>
            </w:r>
          </w:p>
          <w:p w14:paraId="0C729613" w14:textId="77777777" w:rsidR="00DB1C3C" w:rsidRDefault="00DB1C3C" w:rsidP="00DB1C3C">
            <w:pPr>
              <w:spacing w:after="120"/>
            </w:pPr>
            <w:r>
              <w:lastRenderedPageBreak/>
              <w:t xml:space="preserve">Another question is why only add Note 1 in Table 5.2.2.1.6-2 and 5.2.3.1.6-2, but not </w:t>
            </w:r>
            <w:r w:rsidRPr="00C25669">
              <w:t xml:space="preserve">Table </w:t>
            </w:r>
            <w:r>
              <w:t>5.2.2.2.6</w:t>
            </w:r>
            <w:r w:rsidRPr="00C25669">
              <w:t>-2</w:t>
            </w:r>
            <w:r>
              <w:t xml:space="preserve"> and </w:t>
            </w:r>
            <w:r w:rsidRPr="00C25669">
              <w:t xml:space="preserve">Table </w:t>
            </w:r>
            <w:r>
              <w:t>5.2.3.2.6</w:t>
            </w:r>
            <w:r w:rsidRPr="00C25669">
              <w:t>-2</w:t>
            </w:r>
            <w:r>
              <w:t>?</w:t>
            </w:r>
          </w:p>
          <w:p w14:paraId="515383B3" w14:textId="77777777" w:rsidR="00A56427" w:rsidRDefault="00A56427" w:rsidP="00DB1C3C">
            <w:pPr>
              <w:spacing w:after="120"/>
              <w:rPr>
                <w:color w:val="0070C0"/>
              </w:rPr>
            </w:pPr>
            <w:r>
              <w:rPr>
                <w:color w:val="0070C0"/>
              </w:rPr>
              <w:t xml:space="preserve">To Huawei: </w:t>
            </w:r>
            <w:r w:rsidR="007D258F">
              <w:rPr>
                <w:color w:val="0070C0"/>
              </w:rPr>
              <w:t>We</w:t>
            </w:r>
            <w:r>
              <w:rPr>
                <w:color w:val="0070C0"/>
              </w:rPr>
              <w:t xml:space="preserve"> think </w:t>
            </w:r>
            <w:r w:rsidR="007D258F">
              <w:rPr>
                <w:color w:val="0070C0"/>
              </w:rPr>
              <w:t>that our comment was</w:t>
            </w:r>
            <w:r>
              <w:rPr>
                <w:color w:val="0070C0"/>
              </w:rPr>
              <w:t xml:space="preserve"> misunderstood.</w:t>
            </w:r>
            <w:r w:rsidR="007D258F">
              <w:rPr>
                <w:color w:val="0070C0"/>
              </w:rPr>
              <w:t xml:space="preserve"> We were talking about this note</w:t>
            </w:r>
            <w:r w:rsidR="002B2D87">
              <w:rPr>
                <w:color w:val="0070C0"/>
              </w:rPr>
              <w:t xml:space="preserve"> for TDD</w:t>
            </w:r>
            <w:r w:rsidR="007D258F">
              <w:rPr>
                <w:color w:val="0070C0"/>
              </w:rPr>
              <w:t>: “</w:t>
            </w:r>
            <w:r w:rsidR="00E303DD">
              <w:rPr>
                <w:rFonts w:hint="eastAsia"/>
                <w:lang w:eastAsia="zh-CN"/>
              </w:rPr>
              <w:t>N</w:t>
            </w:r>
            <w:r w:rsidR="00E303DD">
              <w:rPr>
                <w:lang w:eastAsia="zh-CN"/>
              </w:rPr>
              <w:t xml:space="preserve">ote </w:t>
            </w:r>
            <w:r w:rsidR="00E303DD" w:rsidRPr="002E5337">
              <w:rPr>
                <w:lang w:eastAsia="zh-CN"/>
              </w:rPr>
              <w:t>1: ACK/NACK feedback is generated for PDSCH on slot i, where mod(i,10) = {2, 4, 6}</w:t>
            </w:r>
            <w:r w:rsidR="00E303DD">
              <w:rPr>
                <w:lang w:eastAsia="zh-CN"/>
              </w:rPr>
              <w:t>.</w:t>
            </w:r>
            <w:r w:rsidR="002B2D87">
              <w:rPr>
                <w:lang w:eastAsia="zh-CN"/>
              </w:rPr>
              <w:t>”</w:t>
            </w:r>
            <w:r>
              <w:rPr>
                <w:color w:val="0070C0"/>
              </w:rPr>
              <w:t xml:space="preserve"> </w:t>
            </w:r>
            <w:r w:rsidR="002B2D87">
              <w:rPr>
                <w:color w:val="0070C0"/>
              </w:rPr>
              <w:t xml:space="preserve">We </w:t>
            </w:r>
            <w:r w:rsidR="007758C4">
              <w:rPr>
                <w:color w:val="0070C0"/>
              </w:rPr>
              <w:t>were suggesting that</w:t>
            </w:r>
            <w:r w:rsidR="002B2D87">
              <w:rPr>
                <w:color w:val="0070C0"/>
              </w:rPr>
              <w:t xml:space="preserve"> it should</w:t>
            </w:r>
            <w:r w:rsidR="007758C4">
              <w:rPr>
                <w:color w:val="0070C0"/>
              </w:rPr>
              <w:t xml:space="preserve"> also</w:t>
            </w:r>
            <w:r w:rsidR="002B2D87">
              <w:rPr>
                <w:color w:val="0070C0"/>
              </w:rPr>
              <w:t xml:space="preserve"> be added to FDD tables for consistency.</w:t>
            </w:r>
          </w:p>
          <w:p w14:paraId="45AFB7AB" w14:textId="77777777" w:rsidR="006E2BB0" w:rsidRDefault="006E2BB0" w:rsidP="00DB1C3C">
            <w:pPr>
              <w:spacing w:after="120"/>
              <w:rPr>
                <w:color w:val="0070C0"/>
              </w:rPr>
            </w:pPr>
          </w:p>
          <w:p w14:paraId="42C77F9E" w14:textId="77777777" w:rsidR="00A726C2" w:rsidRDefault="00A726C2" w:rsidP="00DB1C3C">
            <w:pPr>
              <w:spacing w:after="120"/>
              <w:rPr>
                <w:color w:val="0070C0"/>
              </w:rPr>
            </w:pPr>
            <w:r>
              <w:rPr>
                <w:color w:val="0070C0"/>
              </w:rPr>
              <w:t>To QC: Note 1 is needed for TDD is because Table A.1.2 is referenced, in Table A.1.2:</w:t>
            </w:r>
          </w:p>
          <w:p w14:paraId="495084BC" w14:textId="77777777" w:rsidR="00A726C2" w:rsidRDefault="00A726C2" w:rsidP="00DB1C3C">
            <w:pPr>
              <w:spacing w:after="120"/>
              <w:rPr>
                <w:rFonts w:eastAsiaTheme="minorEastAsia"/>
                <w:color w:val="0070C0"/>
                <w:lang w:val="en-US" w:eastAsia="zh-CN"/>
              </w:rPr>
            </w:pPr>
            <w:r>
              <w:rPr>
                <w:noProof/>
                <w:lang w:val="en-US" w:eastAsia="zh-CN"/>
              </w:rPr>
              <w:drawing>
                <wp:inline distT="0" distB="0" distL="0" distR="0" wp14:anchorId="62EDD040" wp14:editId="4951421E">
                  <wp:extent cx="3896819" cy="886798"/>
                  <wp:effectExtent l="0" t="0" r="0" b="889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929066" cy="894136"/>
                          </a:xfrm>
                          <a:prstGeom prst="rect">
                            <a:avLst/>
                          </a:prstGeom>
                        </pic:spPr>
                      </pic:pic>
                    </a:graphicData>
                  </a:graphic>
                </wp:inline>
              </w:drawing>
            </w:r>
          </w:p>
          <w:p w14:paraId="6A2232C9" w14:textId="77777777" w:rsidR="00A726C2" w:rsidRDefault="00A726C2">
            <w:pPr>
              <w:spacing w:after="120"/>
              <w:rPr>
                <w:rFonts w:eastAsiaTheme="minorEastAsia"/>
                <w:color w:val="0070C0"/>
                <w:lang w:val="en-US" w:eastAsia="zh-CN"/>
              </w:rPr>
            </w:pPr>
            <w:r>
              <w:rPr>
                <w:rFonts w:eastAsiaTheme="minorEastAsia"/>
                <w:color w:val="0070C0"/>
                <w:lang w:val="en-US" w:eastAsia="zh-CN"/>
              </w:rPr>
              <w:t>ACK/NACK feedback is generated for PDSCH on slots I, where mod(i,10)={0,1,2,3,4,5,6,7}, but in our case, feedback is generated on slots I, where mod(I,10)={2,4,6}. We agreed in the 1</w:t>
            </w:r>
            <w:r w:rsidRPr="00DF2E4B">
              <w:rPr>
                <w:rFonts w:eastAsiaTheme="minorEastAsia"/>
                <w:color w:val="0070C0"/>
                <w:vertAlign w:val="superscript"/>
                <w:lang w:val="en-US" w:eastAsia="zh-CN"/>
              </w:rPr>
              <w:t>st</w:t>
            </w:r>
            <w:r>
              <w:rPr>
                <w:rFonts w:eastAsiaTheme="minorEastAsia"/>
                <w:color w:val="0070C0"/>
                <w:lang w:val="en-US" w:eastAsia="zh-CN"/>
              </w:rPr>
              <w:t xml:space="preserve"> round to reused Table A.1.2 for TDD with Note 1.</w:t>
            </w:r>
          </w:p>
          <w:p w14:paraId="594690C9" w14:textId="1B609CE5" w:rsidR="00A726C2" w:rsidRDefault="00A726C2">
            <w:pPr>
              <w:spacing w:after="120"/>
              <w:rPr>
                <w:rFonts w:eastAsiaTheme="minorEastAsia"/>
                <w:color w:val="0070C0"/>
                <w:lang w:val="en-US" w:eastAsia="zh-CN"/>
              </w:rPr>
            </w:pPr>
            <w:r>
              <w:rPr>
                <w:rFonts w:eastAsiaTheme="minorEastAsia"/>
                <w:color w:val="0070C0"/>
                <w:lang w:val="en-US" w:eastAsia="zh-CN"/>
              </w:rPr>
              <w:t>We think this is different with FDD cases, for FDD, the number of 2 is directly presented in the parameter table. And no Note is needed for FDD.</w:t>
            </w:r>
          </w:p>
        </w:tc>
      </w:tr>
    </w:tbl>
    <w:p w14:paraId="27B5C078" w14:textId="77777777" w:rsidR="00E015B0" w:rsidRPr="003418CB" w:rsidRDefault="00E015B0" w:rsidP="00E015B0">
      <w:pPr>
        <w:rPr>
          <w:color w:val="0070C0"/>
          <w:lang w:val="en-US" w:eastAsia="zh-CN"/>
        </w:rPr>
      </w:pPr>
    </w:p>
    <w:p w14:paraId="02A5888D" w14:textId="77777777" w:rsidR="00E015B0" w:rsidRDefault="00E015B0" w:rsidP="00E015B0">
      <w:pPr>
        <w:pStyle w:val="2"/>
        <w:ind w:left="776" w:right="200"/>
      </w:pPr>
      <w:r w:rsidRPr="00993E45">
        <w:t>Summary</w:t>
      </w:r>
      <w:r w:rsidRPr="00993E45">
        <w:rPr>
          <w:rFonts w:hint="eastAsia"/>
        </w:rPr>
        <w:t xml:space="preserve"> for </w:t>
      </w:r>
      <w:r w:rsidRPr="00993E45">
        <w:t>2nd</w:t>
      </w:r>
      <w:r>
        <w:rPr>
          <w:rFonts w:hint="eastAsia"/>
        </w:rPr>
        <w:t xml:space="preserve"> round</w:t>
      </w:r>
    </w:p>
    <w:p w14:paraId="23742B3E" w14:textId="77777777" w:rsidR="00E015B0" w:rsidRDefault="00E015B0" w:rsidP="00E015B0">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14:paraId="01080EB5" w14:textId="77777777" w:rsidR="00E015B0" w:rsidRPr="0092642F" w:rsidRDefault="00E015B0" w:rsidP="00E015B0">
      <w:pPr>
        <w:pStyle w:val="3"/>
        <w:ind w:leftChars="0" w:left="920" w:rightChars="0" w:right="200"/>
        <w:rPr>
          <w:sz w:val="24"/>
          <w:szCs w:val="16"/>
        </w:rPr>
      </w:pPr>
      <w:r>
        <w:rPr>
          <w:rFonts w:hint="eastAsia"/>
          <w:sz w:val="24"/>
          <w:szCs w:val="16"/>
        </w:rPr>
        <w:t>WF</w:t>
      </w:r>
      <w:r>
        <w:rPr>
          <w:sz w:val="24"/>
          <w:szCs w:val="16"/>
        </w:rPr>
        <w:t xml:space="preserve"> and CR status</w:t>
      </w:r>
      <w:r w:rsidRPr="00805BE8">
        <w:rPr>
          <w:sz w:val="24"/>
          <w:szCs w:val="16"/>
        </w:rPr>
        <w:t xml:space="preserve"> </w:t>
      </w:r>
    </w:p>
    <w:tbl>
      <w:tblPr>
        <w:tblStyle w:val="afd"/>
        <w:tblW w:w="0" w:type="auto"/>
        <w:tblLook w:val="04A0" w:firstRow="1" w:lastRow="0" w:firstColumn="1" w:lastColumn="0" w:noHBand="0" w:noVBand="1"/>
      </w:tblPr>
      <w:tblGrid>
        <w:gridCol w:w="1838"/>
        <w:gridCol w:w="7793"/>
      </w:tblGrid>
      <w:tr w:rsidR="00E015B0" w:rsidRPr="00004165" w14:paraId="50895827" w14:textId="77777777" w:rsidTr="00E015B0">
        <w:tc>
          <w:tcPr>
            <w:tcW w:w="1838" w:type="dxa"/>
          </w:tcPr>
          <w:p w14:paraId="2D28E99B" w14:textId="77777777" w:rsidR="00E015B0" w:rsidRPr="000D6520" w:rsidRDefault="00E015B0" w:rsidP="00E015B0">
            <w:pPr>
              <w:rPr>
                <w:rFonts w:eastAsiaTheme="minorEastAsia"/>
                <w:b/>
                <w:bCs/>
                <w:color w:val="0070C0"/>
                <w:lang w:val="en-US" w:eastAsia="zh-CN"/>
              </w:rPr>
            </w:pPr>
            <w:r w:rsidRPr="000D6520">
              <w:rPr>
                <w:rFonts w:eastAsiaTheme="minorEastAsia" w:hint="eastAsia"/>
                <w:b/>
                <w:bCs/>
                <w:color w:val="0070C0"/>
                <w:lang w:val="en-US" w:eastAsia="zh-CN"/>
              </w:rPr>
              <w:t xml:space="preserve">WF </w:t>
            </w:r>
            <w:r w:rsidRPr="000D6520">
              <w:rPr>
                <w:rFonts w:eastAsiaTheme="minorEastAsia"/>
                <w:b/>
                <w:bCs/>
                <w:color w:val="0070C0"/>
                <w:lang w:val="en-US" w:eastAsia="zh-CN"/>
              </w:rPr>
              <w:t>number</w:t>
            </w:r>
          </w:p>
        </w:tc>
        <w:tc>
          <w:tcPr>
            <w:tcW w:w="7793" w:type="dxa"/>
          </w:tcPr>
          <w:p w14:paraId="1596AD76" w14:textId="77777777" w:rsidR="00E015B0" w:rsidRPr="000D6520" w:rsidRDefault="00E015B0" w:rsidP="00E015B0">
            <w:pPr>
              <w:rPr>
                <w:rFonts w:eastAsiaTheme="minorEastAsia"/>
                <w:b/>
                <w:bCs/>
                <w:color w:val="0070C0"/>
                <w:lang w:val="en-US" w:eastAsia="zh-CN"/>
              </w:rPr>
            </w:pPr>
            <w:r w:rsidRPr="000D6520">
              <w:rPr>
                <w:rFonts w:eastAsiaTheme="minorEastAsia"/>
                <w:b/>
                <w:bCs/>
                <w:color w:val="0070C0"/>
                <w:lang w:val="en-US" w:eastAsia="zh-CN"/>
              </w:rPr>
              <w:t xml:space="preserve">Status summary </w:t>
            </w:r>
          </w:p>
        </w:tc>
      </w:tr>
      <w:tr w:rsidR="00E015B0" w14:paraId="19F4D7DF" w14:textId="77777777" w:rsidTr="00E015B0">
        <w:tc>
          <w:tcPr>
            <w:tcW w:w="1838" w:type="dxa"/>
          </w:tcPr>
          <w:p w14:paraId="3C2E4FD7" w14:textId="77777777" w:rsidR="004A7A4D" w:rsidRPr="0085213B" w:rsidRDefault="004A7A4D" w:rsidP="004A7A4D">
            <w:pPr>
              <w:pStyle w:val="3GPP"/>
            </w:pPr>
            <w:r w:rsidRPr="0085213B">
              <w:t>R4-2103955</w:t>
            </w:r>
          </w:p>
          <w:p w14:paraId="01CE27F8" w14:textId="57B9CE89" w:rsidR="00E015B0" w:rsidRPr="00372175" w:rsidRDefault="004A7A4D" w:rsidP="004A7A4D">
            <w:pPr>
              <w:rPr>
                <w:rFonts w:eastAsiaTheme="minorEastAsia"/>
                <w:highlight w:val="yellow"/>
                <w:lang w:val="en-US" w:eastAsia="zh-CN"/>
              </w:rPr>
            </w:pPr>
            <w:r w:rsidRPr="0085213B">
              <w:t>WF for URLLC UE with higher BLER</w:t>
            </w:r>
          </w:p>
        </w:tc>
        <w:tc>
          <w:tcPr>
            <w:tcW w:w="7793" w:type="dxa"/>
          </w:tcPr>
          <w:p w14:paraId="5CE00A37" w14:textId="2E182C8E" w:rsidR="00E015B0" w:rsidRPr="00372175" w:rsidRDefault="006574AA" w:rsidP="00E015B0">
            <w:pPr>
              <w:rPr>
                <w:rFonts w:eastAsiaTheme="minorEastAsia"/>
                <w:highlight w:val="yellow"/>
                <w:lang w:val="en-US" w:eastAsia="zh-CN"/>
              </w:rPr>
            </w:pPr>
            <w:r w:rsidRPr="00B10AA5">
              <w:rPr>
                <w:rFonts w:eastAsiaTheme="minorEastAsia"/>
                <w:highlight w:val="yellow"/>
                <w:lang w:val="en-US" w:eastAsia="zh-CN"/>
              </w:rPr>
              <w:t>Agreeable</w:t>
            </w:r>
          </w:p>
        </w:tc>
      </w:tr>
    </w:tbl>
    <w:p w14:paraId="6CC8E18C" w14:textId="77777777" w:rsidR="00E015B0" w:rsidRDefault="00E015B0" w:rsidP="00E015B0">
      <w:pPr>
        <w:rPr>
          <w:lang w:eastAsia="zh-CN"/>
        </w:rPr>
      </w:pPr>
    </w:p>
    <w:tbl>
      <w:tblPr>
        <w:tblStyle w:val="afd"/>
        <w:tblW w:w="0" w:type="auto"/>
        <w:tblLook w:val="04A0" w:firstRow="1" w:lastRow="0" w:firstColumn="1" w:lastColumn="0" w:noHBand="0" w:noVBand="1"/>
      </w:tblPr>
      <w:tblGrid>
        <w:gridCol w:w="1838"/>
        <w:gridCol w:w="7793"/>
      </w:tblGrid>
      <w:tr w:rsidR="00FB3EDA" w:rsidRPr="00004165" w14:paraId="65ABE733" w14:textId="77777777" w:rsidTr="00FB3EDA">
        <w:tc>
          <w:tcPr>
            <w:tcW w:w="1838" w:type="dxa"/>
          </w:tcPr>
          <w:p w14:paraId="625EEE8D" w14:textId="5F58F080" w:rsidR="00FB3EDA" w:rsidRPr="000D6520" w:rsidRDefault="00FB3EDA" w:rsidP="00DF2E4B">
            <w:pPr>
              <w:rPr>
                <w:rFonts w:eastAsiaTheme="minorEastAsia"/>
                <w:b/>
                <w:bCs/>
                <w:color w:val="0070C0"/>
                <w:lang w:val="en-US" w:eastAsia="zh-CN"/>
              </w:rPr>
            </w:pPr>
            <w:r>
              <w:rPr>
                <w:rFonts w:eastAsiaTheme="minorEastAsia" w:hint="eastAsia"/>
                <w:b/>
                <w:bCs/>
                <w:color w:val="0070C0"/>
                <w:lang w:val="en-US" w:eastAsia="zh-CN"/>
              </w:rPr>
              <w:t>Simulation summary</w:t>
            </w:r>
          </w:p>
        </w:tc>
        <w:tc>
          <w:tcPr>
            <w:tcW w:w="7793" w:type="dxa"/>
          </w:tcPr>
          <w:p w14:paraId="6EF26F7C" w14:textId="77777777" w:rsidR="00FB3EDA" w:rsidRPr="000D6520" w:rsidRDefault="00FB3EDA" w:rsidP="00FB3EDA">
            <w:pPr>
              <w:rPr>
                <w:rFonts w:eastAsiaTheme="minorEastAsia"/>
                <w:b/>
                <w:bCs/>
                <w:color w:val="0070C0"/>
                <w:lang w:val="en-US" w:eastAsia="zh-CN"/>
              </w:rPr>
            </w:pPr>
            <w:r w:rsidRPr="000D6520">
              <w:rPr>
                <w:rFonts w:eastAsiaTheme="minorEastAsia"/>
                <w:b/>
                <w:bCs/>
                <w:color w:val="0070C0"/>
                <w:lang w:val="en-US" w:eastAsia="zh-CN"/>
              </w:rPr>
              <w:t xml:space="preserve">Status summary </w:t>
            </w:r>
          </w:p>
        </w:tc>
      </w:tr>
      <w:tr w:rsidR="00FB3EDA" w14:paraId="1A9F33FD" w14:textId="77777777" w:rsidTr="00FB3EDA">
        <w:tc>
          <w:tcPr>
            <w:tcW w:w="1838" w:type="dxa"/>
          </w:tcPr>
          <w:p w14:paraId="142E3C87" w14:textId="39C2ACA6" w:rsidR="00FB3EDA" w:rsidRPr="00372175" w:rsidRDefault="00FB3EDA" w:rsidP="00DF2E4B">
            <w:pPr>
              <w:pStyle w:val="3GPP"/>
              <w:rPr>
                <w:rFonts w:eastAsiaTheme="minorEastAsia"/>
                <w:highlight w:val="yellow"/>
                <w:lang w:val="en-US" w:eastAsia="zh-CN"/>
              </w:rPr>
            </w:pPr>
            <w:r w:rsidRPr="00FB3EDA">
              <w:rPr>
                <w:rFonts w:eastAsiaTheme="minorEastAsia"/>
                <w:lang w:val="en-US" w:eastAsia="zh-CN"/>
              </w:rPr>
              <w:t>R4-2101333</w:t>
            </w:r>
          </w:p>
        </w:tc>
        <w:tc>
          <w:tcPr>
            <w:tcW w:w="7793" w:type="dxa"/>
          </w:tcPr>
          <w:p w14:paraId="4CD4CBE7" w14:textId="6353A837" w:rsidR="00FB3EDA" w:rsidRPr="00372175" w:rsidRDefault="006574AA" w:rsidP="00FB3EDA">
            <w:pPr>
              <w:rPr>
                <w:rFonts w:eastAsiaTheme="minorEastAsia"/>
                <w:highlight w:val="yellow"/>
                <w:lang w:val="en-US" w:eastAsia="zh-CN"/>
              </w:rPr>
            </w:pPr>
            <w:r>
              <w:rPr>
                <w:rFonts w:eastAsiaTheme="minorEastAsia"/>
                <w:highlight w:val="yellow"/>
                <w:lang w:val="en-US" w:eastAsia="zh-CN"/>
              </w:rPr>
              <w:t>To be noted.</w:t>
            </w:r>
          </w:p>
        </w:tc>
      </w:tr>
    </w:tbl>
    <w:p w14:paraId="69CFC254" w14:textId="77777777" w:rsidR="00FB3EDA" w:rsidRDefault="00FB3EDA" w:rsidP="00E015B0">
      <w:pPr>
        <w:rPr>
          <w:lang w:eastAsia="zh-CN"/>
        </w:rPr>
      </w:pPr>
    </w:p>
    <w:tbl>
      <w:tblPr>
        <w:tblStyle w:val="afd"/>
        <w:tblW w:w="0" w:type="auto"/>
        <w:tblLook w:val="04A0" w:firstRow="1" w:lastRow="0" w:firstColumn="1" w:lastColumn="0" w:noHBand="0" w:noVBand="1"/>
      </w:tblPr>
      <w:tblGrid>
        <w:gridCol w:w="1838"/>
        <w:gridCol w:w="7793"/>
      </w:tblGrid>
      <w:tr w:rsidR="00E015B0" w:rsidRPr="00CB657E" w14:paraId="5DA6BE5C" w14:textId="77777777" w:rsidTr="00E015B0">
        <w:tc>
          <w:tcPr>
            <w:tcW w:w="1838" w:type="dxa"/>
          </w:tcPr>
          <w:p w14:paraId="7181B330" w14:textId="77777777" w:rsidR="00E015B0" w:rsidRPr="00CB657E" w:rsidRDefault="00E015B0" w:rsidP="00E015B0">
            <w:pPr>
              <w:spacing w:after="120"/>
              <w:rPr>
                <w:rFonts w:eastAsiaTheme="minorEastAsia"/>
                <w:b/>
                <w:bCs/>
                <w:color w:val="0070C0"/>
                <w:lang w:val="en-US" w:eastAsia="zh-CN"/>
              </w:rPr>
            </w:pPr>
            <w:r w:rsidRPr="000D6520">
              <w:rPr>
                <w:rFonts w:eastAsiaTheme="minorEastAsia"/>
                <w:b/>
                <w:bCs/>
                <w:color w:val="0070C0"/>
                <w:lang w:val="en-US" w:eastAsia="zh-CN"/>
              </w:rPr>
              <w:t>CR</w:t>
            </w:r>
            <w:r w:rsidRPr="000D6520">
              <w:rPr>
                <w:rFonts w:eastAsiaTheme="minorEastAsia" w:hint="eastAsia"/>
                <w:b/>
                <w:bCs/>
                <w:color w:val="0070C0"/>
                <w:lang w:val="en-US" w:eastAsia="zh-CN"/>
              </w:rPr>
              <w:t xml:space="preserve"> </w:t>
            </w:r>
            <w:r w:rsidRPr="000D6520">
              <w:rPr>
                <w:rFonts w:eastAsiaTheme="minorEastAsia"/>
                <w:b/>
                <w:bCs/>
                <w:color w:val="0070C0"/>
                <w:lang w:val="en-US" w:eastAsia="zh-CN"/>
              </w:rPr>
              <w:t>number</w:t>
            </w:r>
          </w:p>
        </w:tc>
        <w:tc>
          <w:tcPr>
            <w:tcW w:w="7793" w:type="dxa"/>
          </w:tcPr>
          <w:p w14:paraId="17C4380B" w14:textId="77777777" w:rsidR="00E015B0" w:rsidRPr="00CB657E" w:rsidRDefault="00E015B0" w:rsidP="00E015B0">
            <w:pPr>
              <w:spacing w:after="120"/>
              <w:rPr>
                <w:rFonts w:eastAsiaTheme="minorEastAsia"/>
                <w:b/>
                <w:bCs/>
                <w:color w:val="0070C0"/>
                <w:lang w:val="en-US" w:eastAsia="zh-CN"/>
              </w:rPr>
            </w:pPr>
            <w:r w:rsidRPr="000D6520">
              <w:rPr>
                <w:rFonts w:eastAsiaTheme="minorEastAsia"/>
                <w:b/>
                <w:bCs/>
                <w:color w:val="0070C0"/>
                <w:lang w:val="en-US" w:eastAsia="zh-CN"/>
              </w:rPr>
              <w:t xml:space="preserve">Status summary </w:t>
            </w:r>
          </w:p>
        </w:tc>
      </w:tr>
      <w:tr w:rsidR="004A7A4D" w:rsidRPr="00CB657E" w14:paraId="5E8394F3" w14:textId="77777777" w:rsidTr="00E015B0">
        <w:tc>
          <w:tcPr>
            <w:tcW w:w="1838" w:type="dxa"/>
          </w:tcPr>
          <w:p w14:paraId="4C525F12" w14:textId="2DD4BAC5" w:rsidR="004A7A4D" w:rsidRPr="00DF2E4B" w:rsidRDefault="004A7A4D" w:rsidP="00DF2E4B">
            <w:pPr>
              <w:pStyle w:val="3GPP"/>
              <w:rPr>
                <w:rFonts w:eastAsia="MS Mincho"/>
                <w:bCs/>
                <w:color w:val="0000FF"/>
                <w:sz w:val="16"/>
                <w:szCs w:val="16"/>
                <w:u w:val="single"/>
              </w:rPr>
            </w:pPr>
            <w:r w:rsidRPr="0085213B">
              <w:t xml:space="preserve">R4-2103900 </w:t>
            </w:r>
          </w:p>
        </w:tc>
        <w:tc>
          <w:tcPr>
            <w:tcW w:w="7793" w:type="dxa"/>
          </w:tcPr>
          <w:p w14:paraId="0F161DD8" w14:textId="3466B672" w:rsidR="004A7A4D" w:rsidRPr="00CB657E" w:rsidRDefault="006574AA" w:rsidP="004A7A4D">
            <w:pPr>
              <w:spacing w:after="120"/>
              <w:rPr>
                <w:rFonts w:eastAsiaTheme="minorEastAsia"/>
                <w:color w:val="0070C0"/>
                <w:lang w:val="en-US" w:eastAsia="zh-CN"/>
              </w:rPr>
            </w:pPr>
            <w:r w:rsidRPr="00DF2E4B">
              <w:rPr>
                <w:rFonts w:eastAsiaTheme="minorEastAsia"/>
                <w:highlight w:val="yellow"/>
                <w:lang w:val="en-US" w:eastAsia="zh-CN"/>
              </w:rPr>
              <w:t>Agreeable</w:t>
            </w:r>
            <w:r w:rsidRPr="00DF2E4B">
              <w:rPr>
                <w:rFonts w:eastAsiaTheme="minorEastAsia"/>
                <w:lang w:val="en-US" w:eastAsia="zh-CN"/>
              </w:rPr>
              <w:t xml:space="preserve"> </w:t>
            </w:r>
          </w:p>
        </w:tc>
      </w:tr>
      <w:tr w:rsidR="004A7A4D" w:rsidRPr="00571777" w14:paraId="321CBE9F" w14:textId="77777777" w:rsidTr="00E015B0">
        <w:tc>
          <w:tcPr>
            <w:tcW w:w="1838" w:type="dxa"/>
          </w:tcPr>
          <w:p w14:paraId="131AC7A2" w14:textId="550DF347" w:rsidR="004A7A4D" w:rsidRPr="00FF4E00" w:rsidRDefault="004A7A4D" w:rsidP="00DF2E4B">
            <w:pPr>
              <w:pStyle w:val="3GPP"/>
              <w:rPr>
                <w:rFonts w:eastAsia="MS Mincho"/>
              </w:rPr>
            </w:pPr>
            <w:r w:rsidRPr="0085213B">
              <w:t xml:space="preserve">R4-2103901 </w:t>
            </w:r>
            <w:r w:rsidRPr="0085213B">
              <w:rPr>
                <w:rFonts w:eastAsiaTheme="minorEastAsia"/>
                <w:color w:val="0070C0"/>
                <w:lang w:val="en-US" w:eastAsia="zh-CN"/>
              </w:rPr>
              <w:t xml:space="preserve"> </w:t>
            </w:r>
          </w:p>
        </w:tc>
        <w:tc>
          <w:tcPr>
            <w:tcW w:w="7793" w:type="dxa"/>
          </w:tcPr>
          <w:p w14:paraId="0569422F" w14:textId="3D485340" w:rsidR="004A7A4D" w:rsidRDefault="006574AA" w:rsidP="004A7A4D">
            <w:pPr>
              <w:spacing w:after="120"/>
              <w:rPr>
                <w:rFonts w:eastAsiaTheme="minorEastAsia"/>
                <w:color w:val="0070C0"/>
                <w:lang w:val="en-US" w:eastAsia="zh-CN"/>
              </w:rPr>
            </w:pPr>
            <w:r w:rsidRPr="00B10AA5">
              <w:rPr>
                <w:rFonts w:eastAsiaTheme="minorEastAsia"/>
                <w:highlight w:val="yellow"/>
                <w:lang w:val="en-US" w:eastAsia="zh-CN"/>
              </w:rPr>
              <w:t>Agreeable</w:t>
            </w:r>
          </w:p>
        </w:tc>
      </w:tr>
      <w:tr w:rsidR="004A7A4D" w:rsidRPr="00571777" w14:paraId="410BD9B3" w14:textId="77777777" w:rsidTr="00E015B0">
        <w:tc>
          <w:tcPr>
            <w:tcW w:w="1838" w:type="dxa"/>
          </w:tcPr>
          <w:p w14:paraId="391C0DBA" w14:textId="133AD139" w:rsidR="004A7A4D" w:rsidRPr="00DF2E4B" w:rsidRDefault="004A7A4D" w:rsidP="00DF2E4B">
            <w:pPr>
              <w:pStyle w:val="3GPP"/>
              <w:rPr>
                <w:rFonts w:eastAsiaTheme="minorEastAsia"/>
                <w:color w:val="0070C0"/>
                <w:lang w:val="en-US" w:eastAsia="zh-CN"/>
              </w:rPr>
            </w:pPr>
            <w:r w:rsidRPr="0085213B">
              <w:t xml:space="preserve">R4-2103902 </w:t>
            </w:r>
            <w:r w:rsidRPr="0085213B">
              <w:rPr>
                <w:rFonts w:eastAsiaTheme="minorEastAsia"/>
                <w:color w:val="0070C0"/>
                <w:lang w:val="en-US" w:eastAsia="zh-CN"/>
              </w:rPr>
              <w:t xml:space="preserve"> </w:t>
            </w:r>
          </w:p>
        </w:tc>
        <w:tc>
          <w:tcPr>
            <w:tcW w:w="7793" w:type="dxa"/>
          </w:tcPr>
          <w:p w14:paraId="04475EC8" w14:textId="1AAE8941" w:rsidR="004A7A4D" w:rsidRDefault="006574AA" w:rsidP="004A7A4D">
            <w:pPr>
              <w:spacing w:after="120"/>
              <w:rPr>
                <w:rFonts w:eastAsiaTheme="minorEastAsia"/>
                <w:color w:val="0070C0"/>
                <w:lang w:val="en-US" w:eastAsia="zh-CN"/>
              </w:rPr>
            </w:pPr>
            <w:r w:rsidRPr="00B10AA5">
              <w:rPr>
                <w:rFonts w:eastAsiaTheme="minorEastAsia"/>
                <w:highlight w:val="yellow"/>
                <w:lang w:val="en-US" w:eastAsia="zh-CN"/>
              </w:rPr>
              <w:t>Agreeable</w:t>
            </w:r>
          </w:p>
        </w:tc>
      </w:tr>
    </w:tbl>
    <w:p w14:paraId="51C3DA36" w14:textId="77777777" w:rsidR="00E015B0" w:rsidRPr="00FF4E00" w:rsidRDefault="00E015B0" w:rsidP="00E015B0">
      <w:pPr>
        <w:rPr>
          <w:lang w:eastAsia="zh-CN"/>
        </w:rPr>
      </w:pPr>
    </w:p>
    <w:p w14:paraId="619727F3" w14:textId="77777777" w:rsidR="00E015B0" w:rsidRPr="00E478FA" w:rsidRDefault="00E015B0" w:rsidP="00E015B0">
      <w:pPr>
        <w:rPr>
          <w:color w:val="0070C0"/>
          <w:lang w:eastAsia="zh-CN"/>
        </w:rPr>
      </w:pPr>
    </w:p>
    <w:p w14:paraId="228988D7" w14:textId="77777777" w:rsidR="007527F3" w:rsidRDefault="007527F3" w:rsidP="007527F3">
      <w:pPr>
        <w:rPr>
          <w:color w:val="0070C0"/>
          <w:lang w:val="en-US" w:eastAsia="zh-CN"/>
        </w:rPr>
      </w:pPr>
    </w:p>
    <w:p w14:paraId="228988D8" w14:textId="77777777" w:rsidR="00FD6ED1" w:rsidRPr="003418CB" w:rsidRDefault="00FD6ED1" w:rsidP="007527F3">
      <w:pPr>
        <w:rPr>
          <w:color w:val="0070C0"/>
          <w:lang w:val="en-US" w:eastAsia="zh-CN"/>
        </w:rPr>
      </w:pPr>
    </w:p>
    <w:p w14:paraId="228988D9" w14:textId="77777777" w:rsidR="007527F3" w:rsidRPr="00C67006" w:rsidRDefault="007527F3" w:rsidP="007527F3">
      <w:pPr>
        <w:pStyle w:val="1"/>
        <w:ind w:left="632" w:right="200"/>
        <w:rPr>
          <w:lang w:val="en-GB" w:eastAsia="ja-JP"/>
        </w:rPr>
      </w:pPr>
      <w:r>
        <w:rPr>
          <w:lang w:val="en-GB" w:eastAsia="ja-JP"/>
        </w:rPr>
        <w:lastRenderedPageBreak/>
        <w:t>Topic #2</w:t>
      </w:r>
      <w:r w:rsidRPr="00C67006">
        <w:rPr>
          <w:lang w:val="en-GB" w:eastAsia="ja-JP"/>
        </w:rPr>
        <w:t xml:space="preserve">: </w:t>
      </w:r>
      <w:r w:rsidRPr="00434813">
        <w:rPr>
          <w:lang w:val="en-US" w:eastAsia="ja-JP"/>
        </w:rPr>
        <w:t xml:space="preserve">UE demodulation </w:t>
      </w:r>
      <w:r>
        <w:rPr>
          <w:lang w:val="en-US" w:eastAsia="ja-JP"/>
        </w:rPr>
        <w:t xml:space="preserve">performance </w:t>
      </w:r>
      <w:r w:rsidRPr="00434813">
        <w:rPr>
          <w:lang w:val="en-US" w:eastAsia="ja-JP"/>
        </w:rPr>
        <w:t xml:space="preserve">requirements for </w:t>
      </w:r>
      <w:r>
        <w:rPr>
          <w:lang w:val="en-US" w:eastAsia="ja-JP"/>
        </w:rPr>
        <w:t>low latency</w:t>
      </w:r>
    </w:p>
    <w:p w14:paraId="228988DA" w14:textId="77777777" w:rsidR="007527F3" w:rsidRPr="00CB0305" w:rsidRDefault="007527F3" w:rsidP="007527F3">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238"/>
        <w:gridCol w:w="6776"/>
      </w:tblGrid>
      <w:tr w:rsidR="00DF5D57" w:rsidRPr="00F53FE2" w14:paraId="228988DE" w14:textId="77777777" w:rsidTr="00501634">
        <w:trPr>
          <w:trHeight w:val="468"/>
        </w:trPr>
        <w:tc>
          <w:tcPr>
            <w:tcW w:w="1617" w:type="dxa"/>
            <w:vAlign w:val="center"/>
          </w:tcPr>
          <w:p w14:paraId="228988DB" w14:textId="77777777" w:rsidR="00DF5D57" w:rsidRPr="00805BE8" w:rsidRDefault="00DF5D57" w:rsidP="00501634">
            <w:pPr>
              <w:spacing w:before="120" w:after="120"/>
              <w:rPr>
                <w:b/>
                <w:bCs/>
              </w:rPr>
            </w:pPr>
            <w:r w:rsidRPr="00805BE8">
              <w:rPr>
                <w:b/>
                <w:bCs/>
              </w:rPr>
              <w:t>T-doc number</w:t>
            </w:r>
          </w:p>
        </w:tc>
        <w:tc>
          <w:tcPr>
            <w:tcW w:w="1238" w:type="dxa"/>
            <w:vAlign w:val="center"/>
          </w:tcPr>
          <w:p w14:paraId="228988DC" w14:textId="77777777" w:rsidR="00DF5D57" w:rsidRPr="00805BE8" w:rsidRDefault="00DF5D57" w:rsidP="00501634">
            <w:pPr>
              <w:spacing w:before="120" w:after="120"/>
              <w:rPr>
                <w:b/>
                <w:bCs/>
              </w:rPr>
            </w:pPr>
            <w:r w:rsidRPr="00805BE8">
              <w:rPr>
                <w:b/>
                <w:bCs/>
              </w:rPr>
              <w:t>Company</w:t>
            </w:r>
          </w:p>
        </w:tc>
        <w:tc>
          <w:tcPr>
            <w:tcW w:w="6776" w:type="dxa"/>
            <w:vAlign w:val="center"/>
          </w:tcPr>
          <w:p w14:paraId="228988DD" w14:textId="77777777" w:rsidR="00DF5D57" w:rsidRPr="00805BE8" w:rsidRDefault="00DF5D57" w:rsidP="00501634">
            <w:pPr>
              <w:spacing w:before="120" w:after="120"/>
              <w:rPr>
                <w:b/>
                <w:bCs/>
              </w:rPr>
            </w:pPr>
            <w:r w:rsidRPr="00805BE8">
              <w:rPr>
                <w:b/>
                <w:bCs/>
              </w:rPr>
              <w:t>Proposals</w:t>
            </w:r>
            <w:r>
              <w:rPr>
                <w:b/>
                <w:bCs/>
              </w:rPr>
              <w:t xml:space="preserve"> / Observations</w:t>
            </w:r>
          </w:p>
        </w:tc>
      </w:tr>
      <w:tr w:rsidR="00DF5D57" w14:paraId="228988E4" w14:textId="77777777" w:rsidTr="00501634">
        <w:trPr>
          <w:trHeight w:val="468"/>
        </w:trPr>
        <w:tc>
          <w:tcPr>
            <w:tcW w:w="1617" w:type="dxa"/>
          </w:tcPr>
          <w:p w14:paraId="228988DF" w14:textId="77777777" w:rsidR="00DF5D57" w:rsidRDefault="004A06AA" w:rsidP="00501634">
            <w:pPr>
              <w:spacing w:after="0"/>
              <w:rPr>
                <w:rFonts w:ascii="Arial" w:hAnsi="Arial" w:cs="Arial"/>
                <w:b/>
                <w:bCs/>
                <w:color w:val="0000FF"/>
                <w:sz w:val="16"/>
                <w:szCs w:val="16"/>
                <w:u w:val="single"/>
                <w:lang w:val="en-US" w:eastAsia="zh-CN"/>
              </w:rPr>
            </w:pPr>
            <w:hyperlink r:id="rId27" w:history="1">
              <w:r w:rsidR="00DF5D57">
                <w:rPr>
                  <w:rStyle w:val="ac"/>
                  <w:rFonts w:ascii="Arial" w:hAnsi="Arial" w:cs="Arial"/>
                  <w:b/>
                  <w:bCs/>
                  <w:sz w:val="16"/>
                  <w:szCs w:val="16"/>
                </w:rPr>
                <w:t>R4-2100170</w:t>
              </w:r>
            </w:hyperlink>
          </w:p>
        </w:tc>
        <w:tc>
          <w:tcPr>
            <w:tcW w:w="1238" w:type="dxa"/>
          </w:tcPr>
          <w:p w14:paraId="228988E0" w14:textId="77777777" w:rsidR="00DF5D57" w:rsidRDefault="00DF5D57" w:rsidP="00501634">
            <w:pPr>
              <w:spacing w:after="0"/>
              <w:rPr>
                <w:rFonts w:ascii="Arial" w:hAnsi="Arial" w:cs="Arial"/>
                <w:sz w:val="16"/>
                <w:szCs w:val="16"/>
                <w:lang w:val="en-US" w:eastAsia="zh-CN"/>
              </w:rPr>
            </w:pPr>
            <w:r>
              <w:rPr>
                <w:rFonts w:ascii="Arial" w:hAnsi="Arial" w:cs="Arial"/>
                <w:sz w:val="16"/>
                <w:szCs w:val="16"/>
              </w:rPr>
              <w:t>Qualcomm Incorporated</w:t>
            </w:r>
          </w:p>
        </w:tc>
        <w:tc>
          <w:tcPr>
            <w:tcW w:w="6776" w:type="dxa"/>
          </w:tcPr>
          <w:p w14:paraId="228988E1" w14:textId="77777777" w:rsidR="00B22161" w:rsidRPr="00E52698" w:rsidRDefault="00B22161" w:rsidP="00E52698">
            <w:pPr>
              <w:pStyle w:val="3GPP"/>
            </w:pPr>
            <w:r w:rsidRPr="00E52698">
              <w:t>Proposal 2: Define DL pre-emption test for eMBB with 10% pre-emption probability and MCS 4.</w:t>
            </w:r>
          </w:p>
          <w:p w14:paraId="228988E2" w14:textId="77777777" w:rsidR="00B22161" w:rsidRPr="00E52698" w:rsidRDefault="00B22161" w:rsidP="00E52698">
            <w:pPr>
              <w:pStyle w:val="3GPP"/>
            </w:pPr>
            <w:r w:rsidRPr="00E52698">
              <w:t>Observation 1: There is no performance difference between correct pre-emption or no pre-emption in case of TDD based on current simulation assumptions.</w:t>
            </w:r>
          </w:p>
          <w:p w14:paraId="228988E3" w14:textId="77777777" w:rsidR="00DF5D57" w:rsidRPr="00E52698" w:rsidRDefault="00B22161" w:rsidP="00E52698">
            <w:pPr>
              <w:pStyle w:val="3GPP"/>
            </w:pPr>
            <w:r w:rsidRPr="00E52698">
              <w:t>Proposal 3: Use 10 HARQ processes in case of TDD DL Pre-emption tests.</w:t>
            </w:r>
          </w:p>
        </w:tc>
      </w:tr>
      <w:tr w:rsidR="00DF5D57" w14:paraId="228988E9" w14:textId="77777777" w:rsidTr="00501634">
        <w:trPr>
          <w:trHeight w:val="468"/>
        </w:trPr>
        <w:tc>
          <w:tcPr>
            <w:tcW w:w="1617" w:type="dxa"/>
          </w:tcPr>
          <w:p w14:paraId="228988E5" w14:textId="77777777" w:rsidR="00DF5D57" w:rsidRDefault="004A06AA" w:rsidP="00501634">
            <w:pPr>
              <w:rPr>
                <w:rFonts w:ascii="Arial" w:hAnsi="Arial" w:cs="Arial"/>
                <w:b/>
                <w:bCs/>
                <w:color w:val="0000FF"/>
                <w:sz w:val="16"/>
                <w:szCs w:val="16"/>
                <w:u w:val="single"/>
              </w:rPr>
            </w:pPr>
            <w:hyperlink r:id="rId28" w:history="1">
              <w:r w:rsidR="00DF5D57">
                <w:rPr>
                  <w:rStyle w:val="ac"/>
                  <w:rFonts w:ascii="Arial" w:hAnsi="Arial" w:cs="Arial"/>
                  <w:b/>
                  <w:bCs/>
                  <w:sz w:val="16"/>
                  <w:szCs w:val="16"/>
                </w:rPr>
                <w:t>R4-2100200</w:t>
              </w:r>
            </w:hyperlink>
          </w:p>
        </w:tc>
        <w:tc>
          <w:tcPr>
            <w:tcW w:w="1238" w:type="dxa"/>
          </w:tcPr>
          <w:p w14:paraId="228988E6" w14:textId="77777777" w:rsidR="00DF5D57" w:rsidRDefault="00DF5D57" w:rsidP="00501634">
            <w:pPr>
              <w:rPr>
                <w:rFonts w:ascii="Arial" w:hAnsi="Arial" w:cs="Arial"/>
                <w:sz w:val="16"/>
                <w:szCs w:val="16"/>
              </w:rPr>
            </w:pPr>
            <w:r>
              <w:rPr>
                <w:rFonts w:ascii="Arial" w:hAnsi="Arial" w:cs="Arial"/>
                <w:sz w:val="16"/>
                <w:szCs w:val="16"/>
              </w:rPr>
              <w:t>Apple</w:t>
            </w:r>
          </w:p>
        </w:tc>
        <w:tc>
          <w:tcPr>
            <w:tcW w:w="6776" w:type="dxa"/>
          </w:tcPr>
          <w:p w14:paraId="228988E7" w14:textId="77777777" w:rsidR="00B22161" w:rsidRPr="00E52698" w:rsidRDefault="00B22161" w:rsidP="00E52698">
            <w:pPr>
              <w:pStyle w:val="3GPP"/>
            </w:pPr>
            <w:r w:rsidRPr="00E52698">
              <w:t>Proposal #4: Introduce requirements for pre-emption indication with 20% pre-empted slots and MCS of 16.</w:t>
            </w:r>
          </w:p>
          <w:p w14:paraId="228988E8" w14:textId="77777777" w:rsidR="00DF5D57" w:rsidRPr="00E52698" w:rsidRDefault="00B22161" w:rsidP="00E52698">
            <w:pPr>
              <w:pStyle w:val="3GPP"/>
            </w:pPr>
            <w:r w:rsidRPr="00E52698">
              <w:t>Proposal #5: Define requirements for pre-emption indication at 70% of maximum throughput.</w:t>
            </w:r>
          </w:p>
        </w:tc>
      </w:tr>
      <w:tr w:rsidR="00DF5D57" w14:paraId="228988F1" w14:textId="77777777" w:rsidTr="00501634">
        <w:trPr>
          <w:trHeight w:val="468"/>
        </w:trPr>
        <w:tc>
          <w:tcPr>
            <w:tcW w:w="1617" w:type="dxa"/>
          </w:tcPr>
          <w:p w14:paraId="228988EA" w14:textId="77777777" w:rsidR="00DF5D57" w:rsidRDefault="004A06AA" w:rsidP="00501634">
            <w:pPr>
              <w:rPr>
                <w:rFonts w:ascii="Arial" w:hAnsi="Arial" w:cs="Arial"/>
                <w:b/>
                <w:bCs/>
                <w:color w:val="0000FF"/>
                <w:sz w:val="16"/>
                <w:szCs w:val="16"/>
                <w:u w:val="single"/>
              </w:rPr>
            </w:pPr>
            <w:hyperlink r:id="rId29" w:history="1">
              <w:r w:rsidR="00DF5D57">
                <w:rPr>
                  <w:rStyle w:val="ac"/>
                  <w:rFonts w:ascii="Arial" w:hAnsi="Arial" w:cs="Arial"/>
                  <w:b/>
                  <w:bCs/>
                  <w:sz w:val="16"/>
                  <w:szCs w:val="16"/>
                </w:rPr>
                <w:t>R4-2101243</w:t>
              </w:r>
            </w:hyperlink>
          </w:p>
        </w:tc>
        <w:tc>
          <w:tcPr>
            <w:tcW w:w="1238" w:type="dxa"/>
          </w:tcPr>
          <w:p w14:paraId="228988EB" w14:textId="77777777" w:rsidR="00DF5D57" w:rsidRDefault="00DF5D57" w:rsidP="00501634">
            <w:pPr>
              <w:rPr>
                <w:rFonts w:ascii="Arial" w:hAnsi="Arial" w:cs="Arial"/>
                <w:sz w:val="16"/>
                <w:szCs w:val="16"/>
              </w:rPr>
            </w:pPr>
            <w:r>
              <w:rPr>
                <w:rFonts w:ascii="Arial" w:hAnsi="Arial" w:cs="Arial"/>
                <w:sz w:val="16"/>
                <w:szCs w:val="16"/>
              </w:rPr>
              <w:t>Intel Corporation</w:t>
            </w:r>
          </w:p>
        </w:tc>
        <w:tc>
          <w:tcPr>
            <w:tcW w:w="6776" w:type="dxa"/>
          </w:tcPr>
          <w:p w14:paraId="228988EC" w14:textId="77777777" w:rsidR="006671D5" w:rsidRPr="00E52698" w:rsidRDefault="006671D5" w:rsidP="00E52698">
            <w:pPr>
              <w:pStyle w:val="3GPP"/>
            </w:pPr>
            <w:r w:rsidRPr="00E52698">
              <w:t>Proposal 3:</w:t>
            </w:r>
            <w:r w:rsidRPr="00E52698">
              <w:tab/>
              <w:t>Define Pre-emption indication requirements under one of the following conditions:</w:t>
            </w:r>
          </w:p>
          <w:p w14:paraId="228988ED" w14:textId="77777777" w:rsidR="006671D5" w:rsidRPr="00E52698" w:rsidRDefault="006671D5" w:rsidP="00E52698">
            <w:pPr>
              <w:pStyle w:val="3GPP"/>
            </w:pPr>
            <w:r w:rsidRPr="00E52698">
              <w:t>eMBB MCS 16</w:t>
            </w:r>
          </w:p>
          <w:p w14:paraId="228988EE" w14:textId="77777777" w:rsidR="006671D5" w:rsidRPr="00E52698" w:rsidRDefault="006671D5" w:rsidP="00E52698">
            <w:pPr>
              <w:pStyle w:val="3GPP"/>
            </w:pPr>
            <w:r w:rsidRPr="00E52698">
              <w:t>Pre-emption probability 10%</w:t>
            </w:r>
          </w:p>
          <w:p w14:paraId="228988EF" w14:textId="77777777" w:rsidR="00DF5D57" w:rsidRPr="00E52698" w:rsidRDefault="006671D5" w:rsidP="00E52698">
            <w:pPr>
              <w:pStyle w:val="3GPP"/>
            </w:pPr>
            <w:r w:rsidRPr="00E52698">
              <w:t>Test metric: 70% of max T-put</w:t>
            </w:r>
          </w:p>
          <w:p w14:paraId="228988F0" w14:textId="77777777" w:rsidR="00E52698" w:rsidRPr="00E52698" w:rsidRDefault="00E52698" w:rsidP="00E52698">
            <w:pPr>
              <w:pStyle w:val="3GPP"/>
            </w:pPr>
          </w:p>
        </w:tc>
      </w:tr>
      <w:tr w:rsidR="00DF5D57" w14:paraId="228988F5" w14:textId="77777777" w:rsidTr="00501634">
        <w:trPr>
          <w:trHeight w:val="468"/>
        </w:trPr>
        <w:tc>
          <w:tcPr>
            <w:tcW w:w="1617" w:type="dxa"/>
          </w:tcPr>
          <w:p w14:paraId="228988F2" w14:textId="77777777" w:rsidR="00DF5D57" w:rsidRDefault="004A06AA" w:rsidP="00501634">
            <w:pPr>
              <w:rPr>
                <w:rFonts w:ascii="Arial" w:hAnsi="Arial" w:cs="Arial"/>
                <w:b/>
                <w:bCs/>
                <w:color w:val="0000FF"/>
                <w:sz w:val="16"/>
                <w:szCs w:val="16"/>
                <w:u w:val="single"/>
              </w:rPr>
            </w:pPr>
            <w:hyperlink r:id="rId30" w:history="1">
              <w:r w:rsidR="00DF5D57">
                <w:rPr>
                  <w:rStyle w:val="ac"/>
                  <w:rFonts w:ascii="Arial" w:hAnsi="Arial" w:cs="Arial"/>
                  <w:b/>
                  <w:bCs/>
                  <w:sz w:val="16"/>
                  <w:szCs w:val="16"/>
                </w:rPr>
                <w:t>R4-2101244</w:t>
              </w:r>
            </w:hyperlink>
          </w:p>
        </w:tc>
        <w:tc>
          <w:tcPr>
            <w:tcW w:w="1238" w:type="dxa"/>
          </w:tcPr>
          <w:p w14:paraId="228988F3" w14:textId="77777777" w:rsidR="00DF5D57" w:rsidRDefault="00DF5D57" w:rsidP="00501634">
            <w:pPr>
              <w:rPr>
                <w:rFonts w:ascii="Arial" w:hAnsi="Arial" w:cs="Arial"/>
                <w:sz w:val="16"/>
                <w:szCs w:val="16"/>
              </w:rPr>
            </w:pPr>
            <w:r>
              <w:rPr>
                <w:rFonts w:ascii="Arial" w:hAnsi="Arial" w:cs="Arial"/>
                <w:sz w:val="16"/>
                <w:szCs w:val="16"/>
              </w:rPr>
              <w:t>Intel Corporation</w:t>
            </w:r>
          </w:p>
        </w:tc>
        <w:tc>
          <w:tcPr>
            <w:tcW w:w="6776" w:type="dxa"/>
          </w:tcPr>
          <w:p w14:paraId="228988F4" w14:textId="77777777" w:rsidR="00DF5D57" w:rsidRPr="00E52698" w:rsidRDefault="0031556F" w:rsidP="00E52698">
            <w:pPr>
              <w:pStyle w:val="3GPP"/>
            </w:pPr>
            <w:r>
              <w:t>Simulation results for UE demodulation requirements.</w:t>
            </w:r>
          </w:p>
        </w:tc>
      </w:tr>
      <w:tr w:rsidR="00DF5D57" w14:paraId="228988FA" w14:textId="77777777" w:rsidTr="00501634">
        <w:trPr>
          <w:trHeight w:val="468"/>
        </w:trPr>
        <w:tc>
          <w:tcPr>
            <w:tcW w:w="1617" w:type="dxa"/>
          </w:tcPr>
          <w:p w14:paraId="228988F6" w14:textId="77777777" w:rsidR="00DF5D57" w:rsidRDefault="004A06AA" w:rsidP="00501634">
            <w:pPr>
              <w:rPr>
                <w:rFonts w:ascii="Arial" w:hAnsi="Arial" w:cs="Arial"/>
                <w:b/>
                <w:bCs/>
                <w:color w:val="0000FF"/>
                <w:sz w:val="16"/>
                <w:szCs w:val="16"/>
                <w:u w:val="single"/>
              </w:rPr>
            </w:pPr>
            <w:hyperlink r:id="rId31" w:history="1">
              <w:r w:rsidR="00DF5D57">
                <w:rPr>
                  <w:rStyle w:val="ac"/>
                  <w:rFonts w:ascii="Arial" w:hAnsi="Arial" w:cs="Arial"/>
                  <w:b/>
                  <w:bCs/>
                  <w:sz w:val="16"/>
                  <w:szCs w:val="16"/>
                </w:rPr>
                <w:t>R4-2101328</w:t>
              </w:r>
            </w:hyperlink>
          </w:p>
        </w:tc>
        <w:tc>
          <w:tcPr>
            <w:tcW w:w="1238" w:type="dxa"/>
          </w:tcPr>
          <w:p w14:paraId="228988F7" w14:textId="77777777" w:rsidR="00DF5D57" w:rsidRDefault="00DF5D57" w:rsidP="00501634">
            <w:pPr>
              <w:rPr>
                <w:rFonts w:ascii="Arial" w:hAnsi="Arial" w:cs="Arial"/>
                <w:sz w:val="16"/>
                <w:szCs w:val="16"/>
              </w:rPr>
            </w:pPr>
            <w:r>
              <w:rPr>
                <w:rFonts w:ascii="Arial" w:hAnsi="Arial" w:cs="Arial"/>
                <w:sz w:val="16"/>
                <w:szCs w:val="16"/>
              </w:rPr>
              <w:t>Huawei, HiSilicon</w:t>
            </w:r>
          </w:p>
        </w:tc>
        <w:tc>
          <w:tcPr>
            <w:tcW w:w="6776" w:type="dxa"/>
          </w:tcPr>
          <w:p w14:paraId="228988F8" w14:textId="77777777" w:rsidR="00E52698" w:rsidRPr="00E52698" w:rsidRDefault="00E52698" w:rsidP="00E52698">
            <w:pPr>
              <w:pStyle w:val="3GPP"/>
            </w:pPr>
            <w:r w:rsidRPr="00E52698">
              <w:rPr>
                <w:rFonts w:hint="eastAsia"/>
              </w:rPr>
              <w:t>P</w:t>
            </w:r>
            <w:r w:rsidRPr="00E52698">
              <w:t>roposal 7: We propose to use MCS16 from Table 1 for pre-emption test case.</w:t>
            </w:r>
          </w:p>
          <w:p w14:paraId="228988F9" w14:textId="77777777" w:rsidR="00DF5D57" w:rsidRPr="00E52698" w:rsidRDefault="00E52698" w:rsidP="00E52698">
            <w:pPr>
              <w:pStyle w:val="3GPP"/>
            </w:pPr>
            <w:r w:rsidRPr="00E52698">
              <w:t>Proposal 8: We propose to configure 20% pre-emption probability.</w:t>
            </w:r>
          </w:p>
        </w:tc>
      </w:tr>
      <w:tr w:rsidR="00DF5D57" w14:paraId="228988FE" w14:textId="77777777" w:rsidTr="00501634">
        <w:trPr>
          <w:trHeight w:val="468"/>
        </w:trPr>
        <w:tc>
          <w:tcPr>
            <w:tcW w:w="1617" w:type="dxa"/>
          </w:tcPr>
          <w:p w14:paraId="228988FB" w14:textId="77777777" w:rsidR="00DF5D57" w:rsidRDefault="004A06AA" w:rsidP="00501634">
            <w:pPr>
              <w:rPr>
                <w:rFonts w:ascii="Arial" w:hAnsi="Arial" w:cs="Arial"/>
                <w:b/>
                <w:bCs/>
                <w:color w:val="0000FF"/>
                <w:sz w:val="16"/>
                <w:szCs w:val="16"/>
                <w:u w:val="single"/>
              </w:rPr>
            </w:pPr>
            <w:hyperlink r:id="rId32" w:history="1">
              <w:r w:rsidR="00DF5D57">
                <w:rPr>
                  <w:rStyle w:val="ac"/>
                  <w:rFonts w:ascii="Arial" w:hAnsi="Arial" w:cs="Arial"/>
                  <w:b/>
                  <w:bCs/>
                  <w:sz w:val="16"/>
                  <w:szCs w:val="16"/>
                </w:rPr>
                <w:t>R4-2101330</w:t>
              </w:r>
            </w:hyperlink>
          </w:p>
        </w:tc>
        <w:tc>
          <w:tcPr>
            <w:tcW w:w="1238" w:type="dxa"/>
          </w:tcPr>
          <w:p w14:paraId="228988FC" w14:textId="77777777" w:rsidR="00DF5D57" w:rsidRDefault="00DF5D57" w:rsidP="00501634">
            <w:pPr>
              <w:rPr>
                <w:rFonts w:ascii="Arial" w:hAnsi="Arial" w:cs="Arial"/>
                <w:sz w:val="16"/>
                <w:szCs w:val="16"/>
              </w:rPr>
            </w:pPr>
            <w:r>
              <w:rPr>
                <w:rFonts w:ascii="Arial" w:hAnsi="Arial" w:cs="Arial"/>
                <w:sz w:val="16"/>
                <w:szCs w:val="16"/>
              </w:rPr>
              <w:t>Huawei, HiSilicon</w:t>
            </w:r>
          </w:p>
        </w:tc>
        <w:tc>
          <w:tcPr>
            <w:tcW w:w="6776" w:type="dxa"/>
          </w:tcPr>
          <w:p w14:paraId="228988FD" w14:textId="77777777" w:rsidR="00DF5D57" w:rsidRPr="00E52698" w:rsidRDefault="00E52698" w:rsidP="00E52698">
            <w:pPr>
              <w:pStyle w:val="3GPP"/>
            </w:pPr>
            <w:r w:rsidRPr="00E52698">
              <w:t>Simulation results for FR2 PDSCH demodulation requirements for high reliability.</w:t>
            </w:r>
          </w:p>
        </w:tc>
      </w:tr>
      <w:tr w:rsidR="00DF5D57" w14:paraId="22898902" w14:textId="77777777" w:rsidTr="00501634">
        <w:trPr>
          <w:trHeight w:val="468"/>
        </w:trPr>
        <w:tc>
          <w:tcPr>
            <w:tcW w:w="1617" w:type="dxa"/>
          </w:tcPr>
          <w:p w14:paraId="228988FF" w14:textId="77777777" w:rsidR="00DF5D57" w:rsidRDefault="004A06AA" w:rsidP="00501634">
            <w:pPr>
              <w:rPr>
                <w:rFonts w:ascii="Arial" w:hAnsi="Arial" w:cs="Arial"/>
                <w:b/>
                <w:bCs/>
                <w:color w:val="0000FF"/>
                <w:sz w:val="16"/>
                <w:szCs w:val="16"/>
                <w:u w:val="single"/>
              </w:rPr>
            </w:pPr>
            <w:hyperlink r:id="rId33" w:history="1">
              <w:r w:rsidR="00DF5D57">
                <w:rPr>
                  <w:rStyle w:val="ac"/>
                  <w:rFonts w:ascii="Arial" w:hAnsi="Arial" w:cs="Arial"/>
                  <w:b/>
                  <w:bCs/>
                  <w:sz w:val="16"/>
                  <w:szCs w:val="16"/>
                </w:rPr>
                <w:t>R4-2102084</w:t>
              </w:r>
            </w:hyperlink>
          </w:p>
        </w:tc>
        <w:tc>
          <w:tcPr>
            <w:tcW w:w="1238" w:type="dxa"/>
          </w:tcPr>
          <w:p w14:paraId="22898900" w14:textId="77777777" w:rsidR="00DF5D57" w:rsidRDefault="00DF5D57" w:rsidP="00501634">
            <w:pPr>
              <w:rPr>
                <w:rFonts w:ascii="Arial" w:hAnsi="Arial" w:cs="Arial"/>
                <w:sz w:val="16"/>
                <w:szCs w:val="16"/>
              </w:rPr>
            </w:pPr>
            <w:r>
              <w:rPr>
                <w:rFonts w:ascii="Arial" w:hAnsi="Arial" w:cs="Arial"/>
                <w:sz w:val="16"/>
                <w:szCs w:val="16"/>
              </w:rPr>
              <w:t>MediaTek inc.</w:t>
            </w:r>
          </w:p>
        </w:tc>
        <w:tc>
          <w:tcPr>
            <w:tcW w:w="6776" w:type="dxa"/>
          </w:tcPr>
          <w:p w14:paraId="22898901" w14:textId="77777777" w:rsidR="00DF5D57" w:rsidRPr="00E52698" w:rsidRDefault="007F26CA" w:rsidP="00E52698">
            <w:pPr>
              <w:pStyle w:val="3GPP"/>
            </w:pPr>
            <w:r w:rsidRPr="007F0FDB">
              <w:t>Proposal: Use MCS 13 to define pre-emption.</w:t>
            </w:r>
          </w:p>
        </w:tc>
      </w:tr>
      <w:tr w:rsidR="00DF5D57" w14:paraId="2289890A" w14:textId="77777777" w:rsidTr="00501634">
        <w:trPr>
          <w:trHeight w:val="468"/>
        </w:trPr>
        <w:tc>
          <w:tcPr>
            <w:tcW w:w="1617" w:type="dxa"/>
          </w:tcPr>
          <w:p w14:paraId="22898903" w14:textId="77777777" w:rsidR="00DF5D57" w:rsidRDefault="004A06AA" w:rsidP="00501634">
            <w:pPr>
              <w:rPr>
                <w:rFonts w:ascii="Arial" w:hAnsi="Arial" w:cs="Arial"/>
                <w:b/>
                <w:bCs/>
                <w:color w:val="0000FF"/>
                <w:sz w:val="16"/>
                <w:szCs w:val="16"/>
                <w:u w:val="single"/>
              </w:rPr>
            </w:pPr>
            <w:hyperlink r:id="rId34" w:history="1">
              <w:r w:rsidR="00DF5D57">
                <w:rPr>
                  <w:rStyle w:val="ac"/>
                  <w:rFonts w:ascii="Arial" w:hAnsi="Arial" w:cs="Arial"/>
                  <w:b/>
                  <w:bCs/>
                  <w:sz w:val="16"/>
                  <w:szCs w:val="16"/>
                </w:rPr>
                <w:t>R4-2102117</w:t>
              </w:r>
            </w:hyperlink>
          </w:p>
        </w:tc>
        <w:tc>
          <w:tcPr>
            <w:tcW w:w="1238" w:type="dxa"/>
          </w:tcPr>
          <w:p w14:paraId="22898904" w14:textId="77777777" w:rsidR="00DF5D57" w:rsidRDefault="00DF5D57" w:rsidP="00501634">
            <w:pPr>
              <w:rPr>
                <w:rFonts w:ascii="Arial" w:hAnsi="Arial" w:cs="Arial"/>
                <w:sz w:val="16"/>
                <w:szCs w:val="16"/>
              </w:rPr>
            </w:pPr>
            <w:r>
              <w:rPr>
                <w:rFonts w:ascii="Arial" w:hAnsi="Arial" w:cs="Arial"/>
                <w:sz w:val="16"/>
                <w:szCs w:val="16"/>
              </w:rPr>
              <w:t>Ericsson</w:t>
            </w:r>
          </w:p>
        </w:tc>
        <w:tc>
          <w:tcPr>
            <w:tcW w:w="6776" w:type="dxa"/>
          </w:tcPr>
          <w:p w14:paraId="22898905" w14:textId="77777777" w:rsidR="00E52698" w:rsidRPr="00E52698" w:rsidRDefault="00E52698" w:rsidP="00E52698">
            <w:pPr>
              <w:pStyle w:val="3GPP"/>
            </w:pPr>
            <w:r w:rsidRPr="00E52698">
              <w:t>Proposal 2: Only configure 1</w:t>
            </w:r>
            <w:r w:rsidRPr="00E52698">
              <w:rPr>
                <w:rFonts w:hint="eastAsia"/>
              </w:rPr>
              <w:t>0%</w:t>
            </w:r>
            <w:r w:rsidRPr="00E52698">
              <w:t xml:space="preserve"> pre-emption probability for pre-emption tests</w:t>
            </w:r>
          </w:p>
          <w:p w14:paraId="22898906" w14:textId="77777777" w:rsidR="00E52698" w:rsidRPr="00E52698" w:rsidRDefault="00E52698" w:rsidP="00E52698">
            <w:pPr>
              <w:pStyle w:val="3GPP"/>
            </w:pPr>
            <w:r w:rsidRPr="00E52698">
              <w:t>70% throughput test metric</w:t>
            </w:r>
          </w:p>
          <w:p w14:paraId="22898907" w14:textId="77777777" w:rsidR="00E52698" w:rsidRPr="00E52698" w:rsidRDefault="00E52698" w:rsidP="00E52698">
            <w:pPr>
              <w:pStyle w:val="3GPP"/>
            </w:pPr>
            <w:r w:rsidRPr="00E52698">
              <w:t>Observation 1: With MCS13, the performance gap is not more than 1dB in most cases; With MCS 16/17 there is sufficient performance gap larger than 1dB in all cases, however max throughput can not be achieved even with the correct buffer flushing receiver processing.</w:t>
            </w:r>
          </w:p>
          <w:p w14:paraId="22898908" w14:textId="77777777" w:rsidR="00E52698" w:rsidRPr="00E52698" w:rsidRDefault="00E52698" w:rsidP="00E52698">
            <w:pPr>
              <w:pStyle w:val="3GPP"/>
            </w:pPr>
            <w:r w:rsidRPr="00E52698">
              <w:t>1% BLER test metric</w:t>
            </w:r>
          </w:p>
          <w:p w14:paraId="22898909" w14:textId="77777777" w:rsidR="00DF5D57" w:rsidRPr="00E52698" w:rsidRDefault="00E52698" w:rsidP="00E52698">
            <w:pPr>
              <w:pStyle w:val="3GPP"/>
            </w:pPr>
            <w:r w:rsidRPr="00E52698">
              <w:t>Observation 2: With MCS13, the performance gap is not always larger than 1dB in FDD and an error floor of 8% BLER is observed in TDD; with MCS 16/17, in FDD, the performance gap is larger than 1dB with 2RX and is about 0.8dB with 4Rx, in TDD, an error floor of 8% BLER is observed without correct buffer flushing receiver, therefore the performance degradation is significant compared to with correct buffer flushing.</w:t>
            </w:r>
          </w:p>
        </w:tc>
      </w:tr>
      <w:tr w:rsidR="00DF5D57" w14:paraId="2289890E" w14:textId="77777777" w:rsidTr="00501634">
        <w:trPr>
          <w:trHeight w:val="468"/>
        </w:trPr>
        <w:tc>
          <w:tcPr>
            <w:tcW w:w="1617" w:type="dxa"/>
          </w:tcPr>
          <w:p w14:paraId="2289890B" w14:textId="77777777" w:rsidR="00DF5D57" w:rsidRDefault="004A06AA" w:rsidP="00501634">
            <w:pPr>
              <w:rPr>
                <w:rFonts w:ascii="Arial" w:hAnsi="Arial" w:cs="Arial"/>
                <w:b/>
                <w:bCs/>
                <w:color w:val="0000FF"/>
                <w:sz w:val="16"/>
                <w:szCs w:val="16"/>
                <w:u w:val="single"/>
              </w:rPr>
            </w:pPr>
            <w:hyperlink r:id="rId35" w:history="1">
              <w:r w:rsidR="00DF5D57">
                <w:rPr>
                  <w:rStyle w:val="ac"/>
                  <w:rFonts w:ascii="Arial" w:hAnsi="Arial" w:cs="Arial"/>
                  <w:b/>
                  <w:bCs/>
                  <w:sz w:val="16"/>
                  <w:szCs w:val="16"/>
                </w:rPr>
                <w:t>R4-2102119</w:t>
              </w:r>
            </w:hyperlink>
          </w:p>
        </w:tc>
        <w:tc>
          <w:tcPr>
            <w:tcW w:w="1238" w:type="dxa"/>
          </w:tcPr>
          <w:p w14:paraId="2289890C" w14:textId="77777777" w:rsidR="00DF5D57" w:rsidRDefault="00DF5D57" w:rsidP="00501634">
            <w:pPr>
              <w:rPr>
                <w:rFonts w:ascii="Arial" w:hAnsi="Arial" w:cs="Arial"/>
                <w:sz w:val="16"/>
                <w:szCs w:val="16"/>
              </w:rPr>
            </w:pPr>
            <w:r>
              <w:rPr>
                <w:rFonts w:ascii="Arial" w:hAnsi="Arial" w:cs="Arial"/>
                <w:sz w:val="16"/>
                <w:szCs w:val="16"/>
              </w:rPr>
              <w:t>Ericsson</w:t>
            </w:r>
          </w:p>
        </w:tc>
        <w:tc>
          <w:tcPr>
            <w:tcW w:w="6776" w:type="dxa"/>
          </w:tcPr>
          <w:p w14:paraId="2289890D" w14:textId="77777777" w:rsidR="00DF5D57" w:rsidRPr="00E52698" w:rsidRDefault="00E52698" w:rsidP="00E52698">
            <w:pPr>
              <w:pStyle w:val="3GPP"/>
            </w:pPr>
            <w:r w:rsidRPr="00E52698">
              <w:t>Simulation results on UE URLLC demodulation performance requirements with higher BLER</w:t>
            </w:r>
          </w:p>
        </w:tc>
      </w:tr>
    </w:tbl>
    <w:p w14:paraId="2289890F" w14:textId="77777777" w:rsidR="007527F3" w:rsidRPr="00332181" w:rsidRDefault="007527F3" w:rsidP="007527F3"/>
    <w:p w14:paraId="22898910" w14:textId="77777777" w:rsidR="007527F3" w:rsidRPr="004A7544" w:rsidRDefault="007527F3" w:rsidP="007527F3">
      <w:pPr>
        <w:pStyle w:val="2"/>
        <w:ind w:left="776" w:right="200"/>
      </w:pPr>
      <w:r w:rsidRPr="004A7544">
        <w:rPr>
          <w:rFonts w:hint="eastAsia"/>
        </w:rPr>
        <w:t>Open issues</w:t>
      </w:r>
      <w:r>
        <w:t xml:space="preserve"> summary</w:t>
      </w:r>
    </w:p>
    <w:p w14:paraId="22898911" w14:textId="77777777" w:rsidR="007527F3" w:rsidRDefault="007527F3" w:rsidP="007527F3">
      <w:r>
        <w:t>T</w:t>
      </w:r>
      <w:r w:rsidRPr="00A4528F">
        <w:t>his section</w:t>
      </w:r>
      <w:r>
        <w:t xml:space="preserve"> includes three sub-topic:</w:t>
      </w:r>
    </w:p>
    <w:p w14:paraId="22898912" w14:textId="77777777" w:rsidR="007527F3" w:rsidRPr="00C12172" w:rsidRDefault="007527F3" w:rsidP="007527F3">
      <w:pPr>
        <w:pStyle w:val="3GPP"/>
        <w:numPr>
          <w:ilvl w:val="0"/>
          <w:numId w:val="28"/>
        </w:numPr>
      </w:pPr>
      <w:r w:rsidRPr="00C12172">
        <w:t>Sub-topic 2-1: PDSCH mapping Type B and processing capability 2 for FR1</w:t>
      </w:r>
    </w:p>
    <w:p w14:paraId="22898913" w14:textId="77777777" w:rsidR="007527F3" w:rsidRPr="00C12172" w:rsidRDefault="007527F3" w:rsidP="007527F3">
      <w:pPr>
        <w:pStyle w:val="3GPP"/>
        <w:numPr>
          <w:ilvl w:val="0"/>
          <w:numId w:val="28"/>
        </w:numPr>
      </w:pPr>
      <w:r w:rsidRPr="00C12172">
        <w:t>Sub-topic 2-2: PDSCH mapping Type B for FR2</w:t>
      </w:r>
    </w:p>
    <w:p w14:paraId="22898914" w14:textId="77777777" w:rsidR="007527F3" w:rsidRPr="00C12172" w:rsidRDefault="007527F3" w:rsidP="007527F3">
      <w:pPr>
        <w:pStyle w:val="3GPP"/>
        <w:numPr>
          <w:ilvl w:val="0"/>
          <w:numId w:val="28"/>
        </w:numPr>
      </w:pPr>
      <w:r w:rsidRPr="00C12172">
        <w:t>Sub-topic 2-3: UE demodulation requirements for pre-emption</w:t>
      </w:r>
    </w:p>
    <w:p w14:paraId="22898915" w14:textId="77777777" w:rsidR="007527F3" w:rsidRPr="00C12172" w:rsidRDefault="007527F3" w:rsidP="007527F3">
      <w:r w:rsidRPr="00C12172">
        <w:t xml:space="preserve"> </w:t>
      </w:r>
    </w:p>
    <w:p w14:paraId="22898916" w14:textId="77777777" w:rsidR="007527F3" w:rsidRPr="00C12172" w:rsidRDefault="007527F3" w:rsidP="007527F3">
      <w:pPr>
        <w:pStyle w:val="3"/>
        <w:ind w:left="920" w:right="200"/>
        <w:rPr>
          <w:sz w:val="24"/>
          <w:szCs w:val="16"/>
        </w:rPr>
      </w:pPr>
      <w:r w:rsidRPr="00C12172">
        <w:rPr>
          <w:sz w:val="24"/>
          <w:szCs w:val="16"/>
        </w:rPr>
        <w:t>Sub-topic 2-1: PDSCH mapping Type B and processing capability 2 for FR1</w:t>
      </w:r>
    </w:p>
    <w:p w14:paraId="22898917" w14:textId="77777777" w:rsidR="007527F3" w:rsidRPr="00C12172" w:rsidRDefault="007527F3" w:rsidP="007527F3">
      <w:pPr>
        <w:rPr>
          <w:lang w:val="en-US" w:eastAsia="zh-CN"/>
        </w:rPr>
      </w:pPr>
      <w:r>
        <w:rPr>
          <w:lang w:val="en-US" w:eastAsia="zh-CN"/>
        </w:rPr>
        <w:t>The SNR values will be aligned based on the simulation results provided by companies.</w:t>
      </w:r>
    </w:p>
    <w:p w14:paraId="22898918" w14:textId="77777777" w:rsidR="003609EF" w:rsidRPr="00AA26DA" w:rsidRDefault="007527F3" w:rsidP="003609EF">
      <w:pPr>
        <w:rPr>
          <w:b/>
          <w:u w:val="single"/>
          <w:lang w:eastAsia="ko-KR"/>
        </w:rPr>
      </w:pPr>
      <w:r w:rsidRPr="009B3142">
        <w:rPr>
          <w:b/>
          <w:u w:val="single"/>
          <w:lang w:eastAsia="ko-KR"/>
        </w:rPr>
        <w:t>Issu</w:t>
      </w:r>
      <w:r>
        <w:rPr>
          <w:b/>
          <w:u w:val="single"/>
          <w:lang w:eastAsia="ko-KR"/>
        </w:rPr>
        <w:t xml:space="preserve">e 2-1-1: </w:t>
      </w:r>
      <w:r w:rsidR="003609EF">
        <w:rPr>
          <w:b/>
          <w:u w:val="single"/>
          <w:lang w:eastAsia="ko-KR"/>
        </w:rPr>
        <w:t>F</w:t>
      </w:r>
      <w:r w:rsidR="0003689A">
        <w:rPr>
          <w:b/>
          <w:u w:val="single"/>
          <w:lang w:eastAsia="ko-KR"/>
        </w:rPr>
        <w:t>R1 PDSCH mapping Type B and processing capability 2 simulat</w:t>
      </w:r>
      <w:r w:rsidR="003609EF">
        <w:rPr>
          <w:b/>
          <w:u w:val="single"/>
          <w:lang w:eastAsia="ko-KR"/>
        </w:rPr>
        <w:t>ion results alignment:</w:t>
      </w:r>
    </w:p>
    <w:p w14:paraId="22898919" w14:textId="77777777" w:rsidR="003609EF" w:rsidRDefault="003609EF" w:rsidP="003609EF">
      <w:pPr>
        <w:pStyle w:val="afe"/>
        <w:overflowPunct/>
        <w:autoSpaceDE/>
        <w:autoSpaceDN/>
        <w:adjustRightInd/>
        <w:spacing w:after="120"/>
        <w:ind w:left="720" w:firstLineChars="0" w:firstLine="0"/>
        <w:textAlignment w:val="auto"/>
        <w:rPr>
          <w:rFonts w:eastAsia="宋体"/>
          <w:i/>
          <w:szCs w:val="24"/>
          <w:lang w:eastAsia="zh-CN"/>
        </w:rPr>
      </w:pPr>
      <w:r w:rsidRPr="00A140CE">
        <w:rPr>
          <w:rFonts w:eastAsia="宋体"/>
          <w:i/>
          <w:szCs w:val="24"/>
          <w:lang w:eastAsia="zh-CN"/>
        </w:rPr>
        <w:t>Please check simulation</w:t>
      </w:r>
      <w:r>
        <w:rPr>
          <w:rFonts w:eastAsia="宋体"/>
          <w:i/>
          <w:szCs w:val="24"/>
          <w:lang w:eastAsia="zh-CN"/>
        </w:rPr>
        <w:t xml:space="preserve"> results alignment in R4-2101333</w:t>
      </w:r>
      <w:r w:rsidRPr="00A140CE">
        <w:rPr>
          <w:rFonts w:eastAsia="宋体"/>
          <w:i/>
          <w:szCs w:val="24"/>
          <w:lang w:eastAsia="zh-CN"/>
        </w:rPr>
        <w:t>.</w:t>
      </w:r>
    </w:p>
    <w:p w14:paraId="2289891A" w14:textId="77777777" w:rsidR="003609EF" w:rsidRPr="00A140CE" w:rsidRDefault="003609EF" w:rsidP="003609EF">
      <w:pPr>
        <w:pStyle w:val="afe"/>
        <w:overflowPunct/>
        <w:autoSpaceDE/>
        <w:autoSpaceDN/>
        <w:adjustRightInd/>
        <w:spacing w:after="120"/>
        <w:ind w:left="720" w:firstLineChars="0" w:firstLine="0"/>
        <w:textAlignment w:val="auto"/>
        <w:rPr>
          <w:rFonts w:eastAsia="宋体"/>
          <w:i/>
          <w:szCs w:val="24"/>
          <w:lang w:eastAsia="zh-CN"/>
        </w:rPr>
      </w:pPr>
      <w:r>
        <w:rPr>
          <w:rFonts w:eastAsia="宋体"/>
          <w:i/>
          <w:szCs w:val="24"/>
          <w:lang w:eastAsia="zh-CN"/>
        </w:rPr>
        <w:t>For som</w:t>
      </w:r>
      <w:r w:rsidR="0003689A">
        <w:rPr>
          <w:rFonts w:eastAsia="宋体"/>
          <w:i/>
          <w:szCs w:val="24"/>
          <w:lang w:eastAsia="zh-CN"/>
        </w:rPr>
        <w:t>e cases, the span is</w:t>
      </w:r>
      <w:r>
        <w:rPr>
          <w:rFonts w:eastAsia="宋体"/>
          <w:i/>
          <w:szCs w:val="24"/>
          <w:lang w:eastAsia="zh-CN"/>
        </w:rPr>
        <w:t xml:space="preserve"> 3dB, please double check your simulation results.</w:t>
      </w:r>
    </w:p>
    <w:p w14:paraId="2289891B" w14:textId="77777777" w:rsidR="003609EF" w:rsidRPr="00244261" w:rsidRDefault="003609EF" w:rsidP="003609EF">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Re</w:t>
      </w:r>
      <w:r w:rsidRPr="00244261">
        <w:rPr>
          <w:rFonts w:eastAsia="宋体"/>
          <w:szCs w:val="24"/>
          <w:lang w:eastAsia="zh-CN"/>
        </w:rPr>
        <w:t>commended WF</w:t>
      </w:r>
    </w:p>
    <w:p w14:paraId="2289891C" w14:textId="175CDD1F" w:rsidR="003609EF" w:rsidRPr="00244261" w:rsidRDefault="00F530CC" w:rsidP="003609E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w:t>
      </w:r>
      <w:r w:rsidRPr="00F530CC">
        <w:rPr>
          <w:rFonts w:eastAsia="宋体"/>
          <w:szCs w:val="24"/>
          <w:highlight w:val="yellow"/>
          <w:lang w:eastAsia="zh-CN"/>
        </w:rPr>
        <w:t>Now the span is acceptable, simulation results are aligned.</w:t>
      </w:r>
    </w:p>
    <w:p w14:paraId="2289891D" w14:textId="77777777" w:rsidR="00AF1EDC" w:rsidRPr="00C12172" w:rsidRDefault="00AF1EDC" w:rsidP="007527F3">
      <w:pPr>
        <w:spacing w:after="120"/>
        <w:rPr>
          <w:szCs w:val="24"/>
          <w:lang w:eastAsia="zh-CN"/>
        </w:rPr>
      </w:pPr>
    </w:p>
    <w:p w14:paraId="2289891E" w14:textId="77777777" w:rsidR="007527F3" w:rsidRDefault="007527F3" w:rsidP="007527F3">
      <w:pPr>
        <w:pStyle w:val="3"/>
        <w:ind w:left="920" w:right="200"/>
        <w:rPr>
          <w:sz w:val="24"/>
          <w:szCs w:val="16"/>
        </w:rPr>
      </w:pPr>
      <w:r w:rsidRPr="00C12172">
        <w:rPr>
          <w:sz w:val="24"/>
          <w:szCs w:val="16"/>
        </w:rPr>
        <w:t>Sub-topic 2-2: PDSCH m</w:t>
      </w:r>
      <w:r w:rsidRPr="00586CEC">
        <w:rPr>
          <w:sz w:val="24"/>
          <w:szCs w:val="16"/>
        </w:rPr>
        <w:t>apping Ty</w:t>
      </w:r>
      <w:r>
        <w:rPr>
          <w:sz w:val="24"/>
          <w:szCs w:val="16"/>
        </w:rPr>
        <w:t>pe B for FR2</w:t>
      </w:r>
    </w:p>
    <w:p w14:paraId="2289891F" w14:textId="77777777" w:rsidR="007527F3" w:rsidRPr="00332181" w:rsidRDefault="007527F3" w:rsidP="007527F3">
      <w:pPr>
        <w:rPr>
          <w:i/>
          <w:color w:val="0070C0"/>
          <w:lang w:val="en-US" w:eastAsia="zh-CN"/>
        </w:rPr>
      </w:pPr>
      <w:r w:rsidRPr="00D821B2">
        <w:rPr>
          <w:i/>
          <w:color w:val="0070C0"/>
          <w:lang w:eastAsia="zh-CN"/>
        </w:rPr>
        <w:t xml:space="preserve">From the approved WF </w:t>
      </w:r>
      <w:r w:rsidRPr="00D821B2">
        <w:rPr>
          <w:rFonts w:hint="eastAsia"/>
          <w:i/>
          <w:color w:val="0070C0"/>
          <w:lang w:eastAsia="zh-CN"/>
        </w:rPr>
        <w:t>R</w:t>
      </w:r>
      <w:r w:rsidRPr="00D821B2">
        <w:rPr>
          <w:i/>
          <w:color w:val="0070C0"/>
          <w:lang w:eastAsia="zh-CN"/>
        </w:rPr>
        <w:t>4-2012648 in RAN4 #96 e-meeting, following were agreed:</w:t>
      </w:r>
    </w:p>
    <w:p w14:paraId="22898920" w14:textId="77777777" w:rsidR="007527F3" w:rsidRPr="00332181" w:rsidRDefault="007527F3" w:rsidP="007527F3">
      <w:pPr>
        <w:ind w:leftChars="500" w:left="1000"/>
        <w:rPr>
          <w:b/>
          <w:i/>
          <w:lang w:val="en-US" w:eastAsia="zh-CN"/>
        </w:rPr>
      </w:pPr>
      <w:r w:rsidRPr="00332181">
        <w:rPr>
          <w:b/>
          <w:i/>
          <w:u w:val="single"/>
          <w:lang w:val="en-US" w:eastAsia="zh-CN"/>
        </w:rPr>
        <w:t>Agreements from #96:</w:t>
      </w:r>
    </w:p>
    <w:p w14:paraId="22898921" w14:textId="77777777" w:rsidR="006E20CA" w:rsidRPr="006E20CA" w:rsidRDefault="006E20CA" w:rsidP="006E20CA">
      <w:pPr>
        <w:numPr>
          <w:ilvl w:val="0"/>
          <w:numId w:val="7"/>
        </w:numPr>
        <w:rPr>
          <w:i/>
          <w:lang w:eastAsia="zh-CN"/>
        </w:rPr>
      </w:pPr>
      <w:r w:rsidRPr="006E20CA">
        <w:rPr>
          <w:i/>
          <w:lang w:eastAsia="zh-CN"/>
        </w:rPr>
        <w:t>Symbol length: 2os</w:t>
      </w:r>
    </w:p>
    <w:p w14:paraId="22898922" w14:textId="77777777" w:rsidR="006E20CA" w:rsidRPr="006E20CA" w:rsidRDefault="006E20CA" w:rsidP="006E20CA">
      <w:pPr>
        <w:numPr>
          <w:ilvl w:val="0"/>
          <w:numId w:val="7"/>
        </w:numPr>
        <w:rPr>
          <w:i/>
          <w:lang w:eastAsia="zh-CN"/>
        </w:rPr>
      </w:pPr>
      <w:r w:rsidRPr="006E20CA">
        <w:rPr>
          <w:i/>
          <w:lang w:eastAsia="zh-CN"/>
        </w:rPr>
        <w:t>DMRS configuration: Type 1, Single-symbol DM-RS, 0 additional DM-RS</w:t>
      </w:r>
    </w:p>
    <w:p w14:paraId="22898923" w14:textId="77777777" w:rsidR="006E20CA" w:rsidRPr="006E20CA" w:rsidRDefault="006E20CA" w:rsidP="006E20CA">
      <w:pPr>
        <w:numPr>
          <w:ilvl w:val="0"/>
          <w:numId w:val="7"/>
        </w:numPr>
        <w:rPr>
          <w:i/>
          <w:lang w:eastAsia="zh-CN"/>
        </w:rPr>
      </w:pPr>
      <w:r w:rsidRPr="006E20CA">
        <w:rPr>
          <w:i/>
          <w:lang w:eastAsia="zh-CN"/>
        </w:rPr>
        <w:t xml:space="preserve">PTRS configuration: Frequency density 2, Time density 1, RE offset 2 </w:t>
      </w:r>
    </w:p>
    <w:p w14:paraId="22898924" w14:textId="77777777" w:rsidR="006E20CA" w:rsidRPr="006E20CA" w:rsidRDefault="006E20CA" w:rsidP="006E20CA">
      <w:pPr>
        <w:numPr>
          <w:ilvl w:val="0"/>
          <w:numId w:val="7"/>
        </w:numPr>
        <w:rPr>
          <w:i/>
          <w:lang w:eastAsia="zh-CN"/>
        </w:rPr>
      </w:pPr>
      <w:r w:rsidRPr="006E20CA">
        <w:rPr>
          <w:i/>
          <w:lang w:eastAsia="zh-CN"/>
        </w:rPr>
        <w:t xml:space="preserve">MCS: MCS4 from Table 1. </w:t>
      </w:r>
    </w:p>
    <w:p w14:paraId="22898925" w14:textId="77777777" w:rsidR="006E20CA" w:rsidRPr="006E20CA" w:rsidRDefault="006E20CA" w:rsidP="006E20CA">
      <w:pPr>
        <w:numPr>
          <w:ilvl w:val="0"/>
          <w:numId w:val="7"/>
        </w:numPr>
        <w:rPr>
          <w:i/>
          <w:lang w:eastAsia="zh-CN"/>
        </w:rPr>
      </w:pPr>
      <w:r w:rsidRPr="006E20CA">
        <w:rPr>
          <w:i/>
          <w:lang w:eastAsia="zh-CN"/>
        </w:rPr>
        <w:t>Maximum number of HARQ re-transmission: 1</w:t>
      </w:r>
    </w:p>
    <w:p w14:paraId="22898926" w14:textId="77777777" w:rsidR="006E20CA" w:rsidRPr="006E20CA" w:rsidRDefault="006E20CA" w:rsidP="006E20CA">
      <w:pPr>
        <w:numPr>
          <w:ilvl w:val="0"/>
          <w:numId w:val="7"/>
        </w:numPr>
        <w:rPr>
          <w:i/>
          <w:lang w:eastAsia="zh-CN"/>
        </w:rPr>
      </w:pPr>
      <w:r w:rsidRPr="006E20CA">
        <w:rPr>
          <w:i/>
          <w:lang w:eastAsia="zh-CN"/>
        </w:rPr>
        <w:t>Number of HARQ process: 4</w:t>
      </w:r>
    </w:p>
    <w:p w14:paraId="22898927" w14:textId="77777777" w:rsidR="006E20CA" w:rsidRPr="006E20CA" w:rsidRDefault="006E20CA" w:rsidP="006E20CA">
      <w:pPr>
        <w:numPr>
          <w:ilvl w:val="0"/>
          <w:numId w:val="7"/>
        </w:numPr>
        <w:rPr>
          <w:i/>
          <w:lang w:eastAsia="zh-CN"/>
        </w:rPr>
      </w:pPr>
      <w:r w:rsidRPr="006E20CA">
        <w:rPr>
          <w:i/>
          <w:lang w:eastAsia="zh-CN"/>
        </w:rPr>
        <w:t>Overhead for TBS determination: 0</w:t>
      </w:r>
    </w:p>
    <w:p w14:paraId="22898928" w14:textId="77777777" w:rsidR="007527F3" w:rsidRDefault="007527F3" w:rsidP="007527F3">
      <w:pPr>
        <w:rPr>
          <w:i/>
          <w:color w:val="0070C0"/>
          <w:lang w:eastAsia="zh-CN"/>
        </w:rPr>
      </w:pPr>
    </w:p>
    <w:p w14:paraId="22898929" w14:textId="77777777" w:rsidR="007527F3" w:rsidRPr="00985C29" w:rsidRDefault="007527F3" w:rsidP="007527F3">
      <w:pPr>
        <w:rPr>
          <w:i/>
          <w:color w:val="0070C0"/>
          <w:lang w:val="en-US" w:eastAsia="zh-CN"/>
        </w:rPr>
      </w:pPr>
      <w:r w:rsidRPr="00985C29">
        <w:rPr>
          <w:i/>
          <w:color w:val="0070C0"/>
          <w:lang w:val="en-US" w:eastAsia="zh-CN"/>
        </w:rPr>
        <w:t>Open issues and candidate options before e-meeting:</w:t>
      </w:r>
    </w:p>
    <w:p w14:paraId="2289892A" w14:textId="7FF59224" w:rsidR="0003689A" w:rsidRPr="00AA26DA" w:rsidRDefault="0086354F" w:rsidP="0003689A">
      <w:pPr>
        <w:rPr>
          <w:b/>
          <w:u w:val="single"/>
          <w:lang w:eastAsia="ko-KR"/>
        </w:rPr>
      </w:pPr>
      <w:r>
        <w:rPr>
          <w:b/>
          <w:u w:val="single"/>
          <w:lang w:val="en-US" w:eastAsia="ko-KR"/>
        </w:rPr>
        <w:t>Issue 2-</w:t>
      </w:r>
      <w:r w:rsidR="00734A7C">
        <w:rPr>
          <w:b/>
          <w:u w:val="single"/>
          <w:lang w:val="en-US" w:eastAsia="ko-KR"/>
        </w:rPr>
        <w:t>2</w:t>
      </w:r>
      <w:r w:rsidR="0003689A">
        <w:rPr>
          <w:b/>
          <w:u w:val="single"/>
          <w:lang w:val="en-US" w:eastAsia="ko-KR"/>
        </w:rPr>
        <w:t>-1</w:t>
      </w:r>
      <w:r w:rsidR="006E20CA" w:rsidRPr="00985C29">
        <w:rPr>
          <w:b/>
          <w:u w:val="single"/>
          <w:lang w:val="en-US" w:eastAsia="ko-KR"/>
        </w:rPr>
        <w:t xml:space="preserve">: </w:t>
      </w:r>
      <w:r w:rsidR="0003689A">
        <w:rPr>
          <w:b/>
          <w:u w:val="single"/>
          <w:lang w:eastAsia="ko-KR"/>
        </w:rPr>
        <w:t>FR2 PDSCH mapping Type B simulation results alignment:</w:t>
      </w:r>
    </w:p>
    <w:p w14:paraId="2289892B" w14:textId="77777777" w:rsidR="0003689A" w:rsidRDefault="0003689A" w:rsidP="0003689A">
      <w:pPr>
        <w:pStyle w:val="afe"/>
        <w:overflowPunct/>
        <w:autoSpaceDE/>
        <w:autoSpaceDN/>
        <w:adjustRightInd/>
        <w:spacing w:after="120"/>
        <w:ind w:left="720" w:firstLineChars="0" w:firstLine="0"/>
        <w:textAlignment w:val="auto"/>
        <w:rPr>
          <w:rFonts w:eastAsia="宋体"/>
          <w:i/>
          <w:szCs w:val="24"/>
          <w:lang w:eastAsia="zh-CN"/>
        </w:rPr>
      </w:pPr>
      <w:r w:rsidRPr="00A140CE">
        <w:rPr>
          <w:rFonts w:eastAsia="宋体"/>
          <w:i/>
          <w:szCs w:val="24"/>
          <w:lang w:eastAsia="zh-CN"/>
        </w:rPr>
        <w:t>Please check simulation</w:t>
      </w:r>
      <w:r>
        <w:rPr>
          <w:rFonts w:eastAsia="宋体"/>
          <w:i/>
          <w:szCs w:val="24"/>
          <w:lang w:eastAsia="zh-CN"/>
        </w:rPr>
        <w:t xml:space="preserve"> results alignment in R4-2101333</w:t>
      </w:r>
      <w:r w:rsidRPr="00A140CE">
        <w:rPr>
          <w:rFonts w:eastAsia="宋体"/>
          <w:i/>
          <w:szCs w:val="24"/>
          <w:lang w:eastAsia="zh-CN"/>
        </w:rPr>
        <w:t>.</w:t>
      </w:r>
    </w:p>
    <w:p w14:paraId="2289892C" w14:textId="77777777" w:rsidR="0003689A" w:rsidRPr="00244261" w:rsidRDefault="0003689A" w:rsidP="0003689A">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Re</w:t>
      </w:r>
      <w:r w:rsidRPr="00244261">
        <w:rPr>
          <w:rFonts w:eastAsia="宋体"/>
          <w:szCs w:val="24"/>
          <w:lang w:eastAsia="zh-CN"/>
        </w:rPr>
        <w:t>commended WF</w:t>
      </w:r>
    </w:p>
    <w:p w14:paraId="2289892D" w14:textId="77777777" w:rsidR="0003689A" w:rsidRDefault="0003689A" w:rsidP="0003689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Regarding to R4-2101333, span between companies’ simulation results is small. The results are aligned. The SNR values for spec 38.101-4 can be used.</w:t>
      </w:r>
    </w:p>
    <w:p w14:paraId="2289892E" w14:textId="3E280228" w:rsidR="0003689A" w:rsidRDefault="00D17282" w:rsidP="0003689A">
      <w:pPr>
        <w:pStyle w:val="afe"/>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 xml:space="preserve">Apple: </w:t>
      </w:r>
      <w:r w:rsidR="009552AB">
        <w:rPr>
          <w:rFonts w:eastAsia="宋体"/>
          <w:szCs w:val="24"/>
          <w:lang w:eastAsia="zh-CN"/>
        </w:rPr>
        <w:t>Isn't the acceptable</w:t>
      </w:r>
      <w:r>
        <w:rPr>
          <w:rFonts w:eastAsia="宋体"/>
          <w:szCs w:val="24"/>
          <w:lang w:eastAsia="zh-CN"/>
        </w:rPr>
        <w:t xml:space="preserve"> span</w:t>
      </w:r>
      <w:r w:rsidR="009552AB">
        <w:rPr>
          <w:rFonts w:eastAsia="宋体"/>
          <w:szCs w:val="24"/>
          <w:lang w:eastAsia="zh-CN"/>
        </w:rPr>
        <w:t xml:space="preserve"> is</w:t>
      </w:r>
      <w:r>
        <w:rPr>
          <w:rFonts w:eastAsia="宋体"/>
          <w:szCs w:val="24"/>
          <w:lang w:eastAsia="zh-CN"/>
        </w:rPr>
        <w:t xml:space="preserve"> smaller than 2dB?</w:t>
      </w:r>
    </w:p>
    <w:p w14:paraId="2A83A58C" w14:textId="72A192FE" w:rsidR="006D43E4" w:rsidRDefault="006D43E4" w:rsidP="0003689A">
      <w:pPr>
        <w:pStyle w:val="afe"/>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Intel: For R15, the acceptable span is 2.5 dB.</w:t>
      </w:r>
    </w:p>
    <w:p w14:paraId="3B910D4A" w14:textId="39D4AF5D" w:rsidR="006D43E4" w:rsidRDefault="006D43E4" w:rsidP="0003689A">
      <w:pPr>
        <w:pStyle w:val="afe"/>
        <w:overflowPunct/>
        <w:autoSpaceDE/>
        <w:autoSpaceDN/>
        <w:adjustRightInd/>
        <w:spacing w:after="120"/>
        <w:ind w:left="1440" w:firstLineChars="0" w:firstLine="0"/>
        <w:textAlignment w:val="auto"/>
        <w:rPr>
          <w:rFonts w:eastAsia="宋体"/>
          <w:szCs w:val="24"/>
          <w:lang w:eastAsia="zh-CN"/>
        </w:rPr>
      </w:pPr>
      <w:r w:rsidRPr="006D43E4">
        <w:rPr>
          <w:rFonts w:eastAsia="宋体"/>
          <w:szCs w:val="24"/>
          <w:highlight w:val="yellow"/>
          <w:lang w:eastAsia="zh-CN"/>
        </w:rPr>
        <w:t>Moderator: the simulation results were updated. The span is acceptable. And can be updated in CR.</w:t>
      </w:r>
    </w:p>
    <w:p w14:paraId="2289892F" w14:textId="77777777" w:rsidR="001805CD" w:rsidRPr="009552AB" w:rsidRDefault="001805CD" w:rsidP="0003689A">
      <w:pPr>
        <w:pStyle w:val="afe"/>
        <w:overflowPunct/>
        <w:autoSpaceDE/>
        <w:autoSpaceDN/>
        <w:adjustRightInd/>
        <w:spacing w:after="120"/>
        <w:ind w:left="1440" w:firstLineChars="0" w:firstLine="0"/>
        <w:textAlignment w:val="auto"/>
        <w:rPr>
          <w:rFonts w:eastAsia="宋体"/>
          <w:szCs w:val="24"/>
          <w:lang w:eastAsia="zh-CN"/>
        </w:rPr>
      </w:pPr>
    </w:p>
    <w:p w14:paraId="22898930" w14:textId="77777777" w:rsidR="007527F3" w:rsidRDefault="007527F3" w:rsidP="007527F3">
      <w:pPr>
        <w:pStyle w:val="3"/>
        <w:ind w:left="920" w:right="200"/>
        <w:rPr>
          <w:sz w:val="24"/>
          <w:szCs w:val="16"/>
        </w:rPr>
      </w:pPr>
      <w:r>
        <w:rPr>
          <w:sz w:val="24"/>
          <w:szCs w:val="16"/>
        </w:rPr>
        <w:t>Sub-topic 2-3</w:t>
      </w:r>
      <w:r w:rsidRPr="00586CEC">
        <w:rPr>
          <w:sz w:val="24"/>
          <w:szCs w:val="16"/>
        </w:rPr>
        <w:t xml:space="preserve">: </w:t>
      </w:r>
      <w:r>
        <w:rPr>
          <w:sz w:val="24"/>
          <w:szCs w:val="16"/>
        </w:rPr>
        <w:t>UE demodulation requirements for pre-emption</w:t>
      </w:r>
    </w:p>
    <w:p w14:paraId="22898931" w14:textId="77777777" w:rsidR="007527F3" w:rsidRPr="00332181" w:rsidRDefault="007527F3" w:rsidP="007527F3">
      <w:pPr>
        <w:rPr>
          <w:i/>
          <w:color w:val="0070C0"/>
          <w:lang w:val="en-US" w:eastAsia="zh-CN"/>
        </w:rPr>
      </w:pPr>
      <w:r w:rsidRPr="00D821B2">
        <w:rPr>
          <w:i/>
          <w:color w:val="0070C0"/>
          <w:lang w:eastAsia="zh-CN"/>
        </w:rPr>
        <w:t xml:space="preserve">From the approved WF </w:t>
      </w:r>
      <w:r w:rsidRPr="00D821B2">
        <w:rPr>
          <w:rFonts w:hint="eastAsia"/>
          <w:i/>
          <w:color w:val="0070C0"/>
          <w:lang w:eastAsia="zh-CN"/>
        </w:rPr>
        <w:t>R</w:t>
      </w:r>
      <w:r w:rsidRPr="00D821B2">
        <w:rPr>
          <w:i/>
          <w:color w:val="0070C0"/>
          <w:lang w:eastAsia="zh-CN"/>
        </w:rPr>
        <w:t>4-</w:t>
      </w:r>
      <w:r w:rsidR="00F820D2">
        <w:rPr>
          <w:i/>
          <w:color w:val="0070C0"/>
          <w:lang w:eastAsia="zh-CN"/>
        </w:rPr>
        <w:t>2017509</w:t>
      </w:r>
      <w:r w:rsidRPr="00D821B2">
        <w:rPr>
          <w:i/>
          <w:color w:val="0070C0"/>
          <w:lang w:eastAsia="zh-CN"/>
        </w:rPr>
        <w:t xml:space="preserve"> in RAN4 #9</w:t>
      </w:r>
      <w:r w:rsidR="00F820D2">
        <w:rPr>
          <w:i/>
          <w:color w:val="0070C0"/>
          <w:lang w:eastAsia="zh-CN"/>
        </w:rPr>
        <w:t>7</w:t>
      </w:r>
      <w:r w:rsidRPr="00D821B2">
        <w:rPr>
          <w:i/>
          <w:color w:val="0070C0"/>
          <w:lang w:eastAsia="zh-CN"/>
        </w:rPr>
        <w:t xml:space="preserve"> e-meeting, following were agreed:</w:t>
      </w:r>
    </w:p>
    <w:p w14:paraId="22898932" w14:textId="77777777" w:rsidR="007527F3" w:rsidRPr="00EB2155" w:rsidRDefault="007527F3" w:rsidP="007527F3">
      <w:pPr>
        <w:ind w:leftChars="500" w:left="1000"/>
        <w:rPr>
          <w:b/>
          <w:i/>
          <w:u w:val="single"/>
          <w:lang w:val="en-US" w:eastAsia="zh-CN"/>
        </w:rPr>
      </w:pPr>
      <w:r w:rsidRPr="00EB2155">
        <w:rPr>
          <w:b/>
          <w:i/>
          <w:u w:val="single"/>
          <w:lang w:val="en-US" w:eastAsia="zh-CN"/>
        </w:rPr>
        <w:t>Open Issues:</w:t>
      </w:r>
    </w:p>
    <w:p w14:paraId="22898933" w14:textId="77777777" w:rsidR="006E20CA" w:rsidRPr="006E20CA" w:rsidRDefault="006E20CA" w:rsidP="006E20CA">
      <w:pPr>
        <w:numPr>
          <w:ilvl w:val="0"/>
          <w:numId w:val="7"/>
        </w:numPr>
        <w:tabs>
          <w:tab w:val="num" w:pos="2440"/>
          <w:tab w:val="num" w:pos="2880"/>
        </w:tabs>
        <w:rPr>
          <w:i/>
          <w:lang w:eastAsia="zh-CN"/>
        </w:rPr>
      </w:pPr>
      <w:r w:rsidRPr="006E20CA">
        <w:rPr>
          <w:i/>
          <w:lang w:eastAsia="zh-CN"/>
        </w:rPr>
        <w:t>Pre-emption probability</w:t>
      </w:r>
    </w:p>
    <w:p w14:paraId="22898934" w14:textId="77777777" w:rsidR="006E20CA" w:rsidRPr="000F05E8" w:rsidRDefault="006E20CA" w:rsidP="006E20CA">
      <w:pPr>
        <w:numPr>
          <w:ilvl w:val="3"/>
          <w:numId w:val="49"/>
        </w:numPr>
        <w:jc w:val="both"/>
        <w:rPr>
          <w:i/>
          <w:lang w:val="en-US" w:eastAsia="zh-CN"/>
        </w:rPr>
      </w:pPr>
      <w:r w:rsidRPr="000F05E8">
        <w:rPr>
          <w:i/>
          <w:lang w:val="en-US" w:eastAsia="zh-CN"/>
        </w:rPr>
        <w:t xml:space="preserve">Option 1: 10% </w:t>
      </w:r>
      <w:r w:rsidRPr="000F05E8">
        <w:rPr>
          <w:i/>
          <w:lang w:eastAsia="zh-CN"/>
        </w:rPr>
        <w:t>within 1 radio frame</w:t>
      </w:r>
    </w:p>
    <w:p w14:paraId="22898935" w14:textId="77777777" w:rsidR="006E20CA" w:rsidRPr="000F05E8" w:rsidRDefault="006E20CA" w:rsidP="006E20CA">
      <w:pPr>
        <w:numPr>
          <w:ilvl w:val="3"/>
          <w:numId w:val="49"/>
        </w:numPr>
        <w:jc w:val="both"/>
        <w:rPr>
          <w:i/>
          <w:lang w:val="en-US" w:eastAsia="zh-CN"/>
        </w:rPr>
      </w:pPr>
      <w:r w:rsidRPr="000F05E8">
        <w:rPr>
          <w:i/>
          <w:lang w:val="en-US" w:eastAsia="zh-CN"/>
        </w:rPr>
        <w:t xml:space="preserve">Option 2: 20% </w:t>
      </w:r>
      <w:r w:rsidRPr="000F05E8">
        <w:rPr>
          <w:i/>
          <w:lang w:eastAsia="zh-CN"/>
        </w:rPr>
        <w:t>within 1 radio frame</w:t>
      </w:r>
    </w:p>
    <w:p w14:paraId="22898936" w14:textId="77777777" w:rsidR="006E20CA" w:rsidRPr="006E20CA" w:rsidRDefault="006E20CA" w:rsidP="006E20CA">
      <w:pPr>
        <w:numPr>
          <w:ilvl w:val="0"/>
          <w:numId w:val="7"/>
        </w:numPr>
        <w:tabs>
          <w:tab w:val="num" w:pos="2440"/>
          <w:tab w:val="num" w:pos="2880"/>
        </w:tabs>
        <w:rPr>
          <w:i/>
          <w:lang w:eastAsia="zh-CN"/>
        </w:rPr>
      </w:pPr>
      <w:r w:rsidRPr="000F05E8">
        <w:rPr>
          <w:i/>
          <w:lang w:eastAsia="zh-CN"/>
        </w:rPr>
        <w:t xml:space="preserve">eMBB MCS </w:t>
      </w:r>
    </w:p>
    <w:p w14:paraId="22898937" w14:textId="77777777" w:rsidR="006E20CA" w:rsidRPr="000F05E8" w:rsidRDefault="006E20CA" w:rsidP="006E20CA">
      <w:pPr>
        <w:numPr>
          <w:ilvl w:val="3"/>
          <w:numId w:val="49"/>
        </w:numPr>
        <w:jc w:val="both"/>
        <w:rPr>
          <w:i/>
          <w:lang w:val="en-US" w:eastAsia="zh-CN"/>
        </w:rPr>
      </w:pPr>
      <w:r w:rsidRPr="000F05E8">
        <w:rPr>
          <w:i/>
          <w:lang w:eastAsia="zh-CN"/>
        </w:rPr>
        <w:t>Option 1: MCS13 in Table 1</w:t>
      </w:r>
    </w:p>
    <w:p w14:paraId="22898938" w14:textId="77777777" w:rsidR="006E20CA" w:rsidRPr="00DC251C" w:rsidRDefault="006E20CA" w:rsidP="006E20CA">
      <w:pPr>
        <w:numPr>
          <w:ilvl w:val="3"/>
          <w:numId w:val="49"/>
        </w:numPr>
        <w:jc w:val="both"/>
        <w:rPr>
          <w:i/>
          <w:lang w:val="en-US" w:eastAsia="zh-CN"/>
        </w:rPr>
      </w:pPr>
      <w:r w:rsidRPr="000F05E8">
        <w:rPr>
          <w:i/>
          <w:lang w:eastAsia="zh-CN"/>
        </w:rPr>
        <w:t>Option 2: MCS4 in Table 1</w:t>
      </w:r>
    </w:p>
    <w:p w14:paraId="22898939" w14:textId="77777777" w:rsidR="006E20CA" w:rsidRPr="00DC251C" w:rsidRDefault="006E20CA" w:rsidP="006E20CA">
      <w:pPr>
        <w:numPr>
          <w:ilvl w:val="3"/>
          <w:numId w:val="49"/>
        </w:numPr>
        <w:jc w:val="both"/>
        <w:rPr>
          <w:i/>
          <w:lang w:val="en-US" w:eastAsia="zh-CN"/>
        </w:rPr>
      </w:pPr>
      <w:r w:rsidRPr="00DC251C">
        <w:rPr>
          <w:i/>
          <w:lang w:eastAsia="zh-CN"/>
        </w:rPr>
        <w:t>Option 3: MCS 16 in Table 1</w:t>
      </w:r>
    </w:p>
    <w:p w14:paraId="2289893A" w14:textId="77777777" w:rsidR="006E20CA" w:rsidRPr="006E20CA" w:rsidRDefault="006E20CA" w:rsidP="006E20CA">
      <w:pPr>
        <w:numPr>
          <w:ilvl w:val="0"/>
          <w:numId w:val="7"/>
        </w:numPr>
        <w:tabs>
          <w:tab w:val="num" w:pos="2440"/>
          <w:tab w:val="num" w:pos="2880"/>
        </w:tabs>
        <w:rPr>
          <w:i/>
          <w:lang w:eastAsia="zh-CN"/>
        </w:rPr>
      </w:pPr>
      <w:r w:rsidRPr="006E20CA">
        <w:rPr>
          <w:i/>
          <w:lang w:eastAsia="zh-CN"/>
        </w:rPr>
        <w:t>Test metric</w:t>
      </w:r>
    </w:p>
    <w:p w14:paraId="2289893B" w14:textId="77777777" w:rsidR="006E20CA" w:rsidRPr="000F05E8" w:rsidRDefault="006E20CA" w:rsidP="006E20CA">
      <w:pPr>
        <w:numPr>
          <w:ilvl w:val="3"/>
          <w:numId w:val="49"/>
        </w:numPr>
        <w:jc w:val="both"/>
        <w:rPr>
          <w:i/>
          <w:lang w:val="en-US" w:eastAsia="zh-CN"/>
        </w:rPr>
      </w:pPr>
      <w:r w:rsidRPr="000F05E8">
        <w:rPr>
          <w:i/>
          <w:lang w:val="en-US" w:eastAsia="zh-CN"/>
        </w:rPr>
        <w:t>Option 1: 70% of max T-put</w:t>
      </w:r>
    </w:p>
    <w:p w14:paraId="2289893C" w14:textId="77777777" w:rsidR="006E20CA" w:rsidRDefault="006E20CA" w:rsidP="006E20CA">
      <w:pPr>
        <w:numPr>
          <w:ilvl w:val="3"/>
          <w:numId w:val="49"/>
        </w:numPr>
        <w:tabs>
          <w:tab w:val="num" w:pos="2440"/>
        </w:tabs>
        <w:jc w:val="both"/>
        <w:rPr>
          <w:i/>
          <w:lang w:val="en-US" w:eastAsia="zh-CN"/>
        </w:rPr>
      </w:pPr>
      <w:r w:rsidRPr="000F05E8">
        <w:rPr>
          <w:i/>
          <w:lang w:val="en-US" w:eastAsia="zh-CN"/>
        </w:rPr>
        <w:t>Other options are not precluded</w:t>
      </w:r>
    </w:p>
    <w:p w14:paraId="2289893D" w14:textId="77777777" w:rsidR="006E20CA" w:rsidRPr="006E20CA" w:rsidRDefault="006E20CA" w:rsidP="006E20CA">
      <w:pPr>
        <w:numPr>
          <w:ilvl w:val="0"/>
          <w:numId w:val="7"/>
        </w:numPr>
        <w:tabs>
          <w:tab w:val="num" w:pos="2440"/>
          <w:tab w:val="num" w:pos="2880"/>
        </w:tabs>
        <w:rPr>
          <w:i/>
          <w:lang w:eastAsia="zh-CN"/>
        </w:rPr>
      </w:pPr>
      <w:r w:rsidRPr="006E20CA">
        <w:rPr>
          <w:i/>
          <w:lang w:eastAsia="zh-CN"/>
        </w:rPr>
        <w:t xml:space="preserve">Select proper test parameters and test metric to discriminate UE behaviour and ensure proper UE processing i.e. the performance gap &gt; 1dB </w:t>
      </w:r>
    </w:p>
    <w:p w14:paraId="2289893E" w14:textId="77777777" w:rsidR="006E20CA" w:rsidRPr="006E20CA" w:rsidRDefault="006E20CA" w:rsidP="006E20CA">
      <w:pPr>
        <w:numPr>
          <w:ilvl w:val="0"/>
          <w:numId w:val="7"/>
        </w:numPr>
        <w:tabs>
          <w:tab w:val="num" w:pos="2440"/>
          <w:tab w:val="num" w:pos="2880"/>
        </w:tabs>
        <w:rPr>
          <w:i/>
          <w:lang w:eastAsia="zh-CN"/>
        </w:rPr>
      </w:pPr>
      <w:r w:rsidRPr="006E20CA">
        <w:rPr>
          <w:i/>
          <w:lang w:eastAsia="zh-CN"/>
        </w:rPr>
        <w:t>Companies are encouraged to prepare comparison analysis of UE with and without HARQ buffer flushing of pre-empted bits to decide on options above</w:t>
      </w:r>
    </w:p>
    <w:p w14:paraId="2289893F" w14:textId="77777777" w:rsidR="007527F3" w:rsidRPr="00EB2155" w:rsidRDefault="007527F3" w:rsidP="007527F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2898940" w14:textId="77777777" w:rsidR="007527F3" w:rsidRPr="000E2670" w:rsidRDefault="007527F3" w:rsidP="007527F3">
      <w:pPr>
        <w:rPr>
          <w:rFonts w:eastAsia="Malgun Gothic"/>
          <w:b/>
          <w:u w:val="single"/>
          <w:lang w:eastAsia="ko-KR"/>
        </w:rPr>
      </w:pPr>
      <w:r w:rsidRPr="000E2670">
        <w:rPr>
          <w:b/>
          <w:u w:val="single"/>
          <w:lang w:eastAsia="ko-KR"/>
        </w:rPr>
        <w:t>Issue 2-3-1:</w:t>
      </w:r>
      <w:r w:rsidRPr="000E2670">
        <w:rPr>
          <w:rFonts w:eastAsiaTheme="minorEastAsia" w:hint="eastAsia"/>
          <w:b/>
          <w:u w:val="single"/>
          <w:lang w:eastAsia="zh-CN"/>
        </w:rPr>
        <w:t xml:space="preserve"> </w:t>
      </w:r>
      <w:r w:rsidRPr="000E2670">
        <w:rPr>
          <w:b/>
          <w:szCs w:val="24"/>
          <w:u w:val="single"/>
          <w:lang w:eastAsia="zh-CN"/>
        </w:rPr>
        <w:t>Simulation results observation (based on R4-</w:t>
      </w:r>
      <w:r w:rsidR="002C0974" w:rsidRPr="000E2670">
        <w:rPr>
          <w:b/>
          <w:szCs w:val="24"/>
          <w:u w:val="single"/>
          <w:lang w:eastAsia="zh-CN"/>
        </w:rPr>
        <w:t>2101333</w:t>
      </w:r>
      <w:r w:rsidRPr="000E2670">
        <w:rPr>
          <w:b/>
          <w:szCs w:val="24"/>
          <w:u w:val="single"/>
          <w:lang w:eastAsia="zh-CN"/>
        </w:rPr>
        <w:t>):</w:t>
      </w:r>
    </w:p>
    <w:p w14:paraId="22898941" w14:textId="77777777" w:rsidR="007527F3" w:rsidRPr="000E2670" w:rsidRDefault="007527F3" w:rsidP="007527F3">
      <w:pPr>
        <w:rPr>
          <w:szCs w:val="24"/>
          <w:lang w:eastAsia="zh-CN"/>
        </w:rPr>
      </w:pPr>
      <w:r w:rsidRPr="000E2670">
        <w:rPr>
          <w:szCs w:val="24"/>
          <w:lang w:eastAsia="zh-CN"/>
        </w:rPr>
        <w:t xml:space="preserve">The gain between with and without buffer flushing is </w:t>
      </w:r>
    </w:p>
    <w:p w14:paraId="22898942" w14:textId="77777777" w:rsidR="002C0974" w:rsidRPr="000E2670" w:rsidRDefault="002C0974" w:rsidP="002C0974">
      <w:pPr>
        <w:spacing w:after="120"/>
        <w:ind w:leftChars="400" w:left="800"/>
        <w:rPr>
          <w:szCs w:val="24"/>
          <w:lang w:eastAsia="zh-CN"/>
        </w:rPr>
      </w:pPr>
      <w:r w:rsidRPr="000E2670">
        <w:rPr>
          <w:szCs w:val="24"/>
          <w:lang w:eastAsia="zh-CN"/>
        </w:rPr>
        <w:t xml:space="preserve">MCS4 with 10% and 20% probability: For majority companies, the gain is very small, less than 0.1 dB. </w:t>
      </w:r>
    </w:p>
    <w:p w14:paraId="22898943" w14:textId="77777777" w:rsidR="000E2670" w:rsidRPr="000E2670" w:rsidRDefault="007527F3" w:rsidP="000E2670">
      <w:pPr>
        <w:spacing w:after="120"/>
        <w:ind w:leftChars="400" w:left="800"/>
        <w:rPr>
          <w:szCs w:val="24"/>
          <w:lang w:eastAsia="zh-CN"/>
        </w:rPr>
      </w:pPr>
      <w:r w:rsidRPr="000E2670">
        <w:rPr>
          <w:szCs w:val="24"/>
          <w:lang w:eastAsia="zh-CN"/>
        </w:rPr>
        <w:t>MCS13 with 20% probability:</w:t>
      </w:r>
      <w:r w:rsidR="000E2670" w:rsidRPr="000E2670">
        <w:rPr>
          <w:szCs w:val="24"/>
          <w:lang w:eastAsia="zh-CN"/>
        </w:rPr>
        <w:t xml:space="preserve"> the span between companies are very large, larger than 4 dB</w:t>
      </w:r>
      <w:r w:rsidR="000E2670" w:rsidRPr="000E2670">
        <w:rPr>
          <w:rFonts w:hint="eastAsia"/>
          <w:szCs w:val="24"/>
          <w:lang w:eastAsia="zh-CN"/>
        </w:rPr>
        <w:t>.</w:t>
      </w:r>
    </w:p>
    <w:p w14:paraId="22898944" w14:textId="77777777" w:rsidR="000E2670" w:rsidRPr="000E2670" w:rsidRDefault="002C0974" w:rsidP="000E2670">
      <w:pPr>
        <w:spacing w:after="120"/>
        <w:ind w:leftChars="400" w:left="800"/>
        <w:rPr>
          <w:szCs w:val="24"/>
          <w:lang w:eastAsia="zh-CN"/>
        </w:rPr>
      </w:pPr>
      <w:r w:rsidRPr="000E2670">
        <w:rPr>
          <w:rFonts w:hint="eastAsia"/>
          <w:szCs w:val="24"/>
          <w:lang w:eastAsia="zh-CN"/>
        </w:rPr>
        <w:t>M</w:t>
      </w:r>
      <w:r w:rsidRPr="000E2670">
        <w:rPr>
          <w:szCs w:val="24"/>
          <w:lang w:eastAsia="zh-CN"/>
        </w:rPr>
        <w:t xml:space="preserve">CS 16 with 20 % probability: For majority companies, the maximum </w:t>
      </w:r>
      <w:r w:rsidR="000E2670" w:rsidRPr="000E2670">
        <w:rPr>
          <w:szCs w:val="24"/>
          <w:lang w:eastAsia="zh-CN"/>
        </w:rPr>
        <w:t>throughput cannot reach 70%.</w:t>
      </w:r>
      <w:r w:rsidRPr="000E2670">
        <w:rPr>
          <w:szCs w:val="24"/>
          <w:lang w:eastAsia="zh-CN"/>
        </w:rPr>
        <w:t xml:space="preserve">  </w:t>
      </w:r>
    </w:p>
    <w:p w14:paraId="22898945" w14:textId="77777777" w:rsidR="007527F3" w:rsidRPr="000E2670" w:rsidRDefault="007527F3" w:rsidP="007527F3">
      <w:pPr>
        <w:pStyle w:val="afe"/>
        <w:numPr>
          <w:ilvl w:val="0"/>
          <w:numId w:val="1"/>
        </w:numPr>
        <w:overflowPunct/>
        <w:autoSpaceDE/>
        <w:autoSpaceDN/>
        <w:adjustRightInd/>
        <w:spacing w:after="120"/>
        <w:ind w:left="720" w:firstLineChars="0"/>
        <w:textAlignment w:val="auto"/>
        <w:rPr>
          <w:rFonts w:eastAsia="宋体"/>
          <w:szCs w:val="24"/>
          <w:lang w:eastAsia="zh-CN"/>
        </w:rPr>
      </w:pPr>
      <w:r w:rsidRPr="000E2670">
        <w:rPr>
          <w:rFonts w:eastAsia="宋体"/>
          <w:szCs w:val="24"/>
          <w:lang w:eastAsia="zh-CN"/>
        </w:rPr>
        <w:t>Recommended WF</w:t>
      </w:r>
    </w:p>
    <w:p w14:paraId="22898946" w14:textId="77777777" w:rsidR="007527F3" w:rsidRPr="00BA37F9" w:rsidRDefault="000E2670" w:rsidP="000E2670">
      <w:pPr>
        <w:pStyle w:val="afe"/>
        <w:numPr>
          <w:ilvl w:val="1"/>
          <w:numId w:val="1"/>
        </w:numPr>
        <w:overflowPunct/>
        <w:autoSpaceDE/>
        <w:autoSpaceDN/>
        <w:adjustRightInd/>
        <w:spacing w:after="120"/>
        <w:ind w:left="1440" w:firstLineChars="0"/>
        <w:textAlignment w:val="auto"/>
        <w:rPr>
          <w:szCs w:val="24"/>
          <w:lang w:eastAsia="zh-CN"/>
        </w:rPr>
      </w:pPr>
      <w:r>
        <w:rPr>
          <w:rFonts w:eastAsia="宋体"/>
          <w:szCs w:val="24"/>
          <w:lang w:eastAsia="zh-CN"/>
        </w:rPr>
        <w:t>Consider MCS13 or MCS16 with 10% probability.</w:t>
      </w:r>
    </w:p>
    <w:p w14:paraId="48C49003" w14:textId="4799C8A1" w:rsidR="00BA37F9" w:rsidRPr="002871F0" w:rsidRDefault="00BA37F9" w:rsidP="000E2670">
      <w:pPr>
        <w:pStyle w:val="afe"/>
        <w:numPr>
          <w:ilvl w:val="1"/>
          <w:numId w:val="1"/>
        </w:numPr>
        <w:overflowPunct/>
        <w:autoSpaceDE/>
        <w:autoSpaceDN/>
        <w:adjustRightInd/>
        <w:spacing w:after="120"/>
        <w:ind w:left="1440" w:firstLineChars="0"/>
        <w:textAlignment w:val="auto"/>
        <w:rPr>
          <w:szCs w:val="24"/>
          <w:highlight w:val="yellow"/>
          <w:lang w:eastAsia="zh-CN"/>
        </w:rPr>
      </w:pPr>
      <w:r w:rsidRPr="002871F0">
        <w:rPr>
          <w:rFonts w:eastAsia="宋体"/>
          <w:szCs w:val="24"/>
          <w:highlight w:val="yellow"/>
          <w:lang w:eastAsia="zh-CN"/>
        </w:rPr>
        <w:t>As indicated by Intel, the average gain for MCS13 with 10% is 0.6dB, which is not testable.</w:t>
      </w:r>
    </w:p>
    <w:p w14:paraId="4D1BDF53" w14:textId="110BC88E" w:rsidR="00BA37F9" w:rsidRPr="00AA31B6" w:rsidRDefault="00BA37F9" w:rsidP="000E2670">
      <w:pPr>
        <w:pStyle w:val="afe"/>
        <w:numPr>
          <w:ilvl w:val="1"/>
          <w:numId w:val="1"/>
        </w:numPr>
        <w:overflowPunct/>
        <w:autoSpaceDE/>
        <w:autoSpaceDN/>
        <w:adjustRightInd/>
        <w:spacing w:after="120"/>
        <w:ind w:left="1440" w:firstLineChars="0"/>
        <w:textAlignment w:val="auto"/>
        <w:rPr>
          <w:szCs w:val="24"/>
          <w:highlight w:val="yellow"/>
          <w:lang w:eastAsia="zh-CN"/>
        </w:rPr>
      </w:pPr>
      <w:r>
        <w:rPr>
          <w:rFonts w:eastAsia="宋体"/>
          <w:szCs w:val="24"/>
          <w:highlight w:val="yellow"/>
          <w:lang w:eastAsia="zh-CN"/>
        </w:rPr>
        <w:t xml:space="preserve">According to the simulation results, </w:t>
      </w:r>
      <w:r w:rsidRPr="00BA37F9">
        <w:rPr>
          <w:rFonts w:eastAsia="宋体"/>
          <w:szCs w:val="24"/>
          <w:highlight w:val="yellow"/>
          <w:lang w:eastAsia="zh-CN"/>
        </w:rPr>
        <w:t>MCS16 with 10%</w:t>
      </w:r>
      <w:r>
        <w:rPr>
          <w:rFonts w:eastAsia="宋体"/>
          <w:szCs w:val="24"/>
          <w:highlight w:val="yellow"/>
          <w:lang w:eastAsia="zh-CN"/>
        </w:rPr>
        <w:t xml:space="preserve"> is a proper test setup (Ericson, Apple, Intel, Huawei)</w:t>
      </w:r>
    </w:p>
    <w:p w14:paraId="0C19AE28" w14:textId="3A0B06CA" w:rsidR="00BA37F9" w:rsidRPr="00BA37F9" w:rsidRDefault="00BA37F9" w:rsidP="000E2670">
      <w:pPr>
        <w:pStyle w:val="afe"/>
        <w:numPr>
          <w:ilvl w:val="1"/>
          <w:numId w:val="1"/>
        </w:numPr>
        <w:overflowPunct/>
        <w:autoSpaceDE/>
        <w:autoSpaceDN/>
        <w:adjustRightInd/>
        <w:spacing w:after="120"/>
        <w:ind w:left="1440" w:firstLineChars="0"/>
        <w:textAlignment w:val="auto"/>
        <w:rPr>
          <w:szCs w:val="24"/>
          <w:highlight w:val="yellow"/>
          <w:lang w:eastAsia="zh-CN"/>
        </w:rPr>
      </w:pPr>
      <w:r>
        <w:rPr>
          <w:rFonts w:eastAsia="宋体"/>
          <w:szCs w:val="24"/>
          <w:highlight w:val="yellow"/>
          <w:lang w:eastAsia="zh-CN"/>
        </w:rPr>
        <w:t>Please fill your impairment results for MCS16 with 10% probability for both of FDD and TDD. (a new table for impairment results is added in R4-2101333)</w:t>
      </w:r>
    </w:p>
    <w:p w14:paraId="22898947" w14:textId="77777777" w:rsidR="007527F3" w:rsidRPr="00BA37F9" w:rsidRDefault="007527F3" w:rsidP="007527F3">
      <w:pPr>
        <w:rPr>
          <w:rFonts w:eastAsia="Malgun Gothic"/>
          <w:b/>
          <w:u w:val="single"/>
          <w:lang w:eastAsia="ko-KR"/>
        </w:rPr>
      </w:pPr>
    </w:p>
    <w:p w14:paraId="22898948" w14:textId="77777777" w:rsidR="007527F3" w:rsidRPr="0031556F" w:rsidRDefault="0031556F" w:rsidP="0031556F">
      <w:pPr>
        <w:ind w:leftChars="400" w:left="800"/>
        <w:rPr>
          <w:b/>
          <w:sz w:val="18"/>
          <w:u w:val="single"/>
          <w:lang w:eastAsia="ko-KR"/>
        </w:rPr>
      </w:pPr>
      <w:r w:rsidRPr="0031556F">
        <w:rPr>
          <w:b/>
          <w:sz w:val="18"/>
          <w:u w:val="single"/>
          <w:lang w:eastAsia="ko-KR"/>
        </w:rPr>
        <w:t>Issue 2-3-1a</w:t>
      </w:r>
      <w:r w:rsidR="007527F3" w:rsidRPr="0031556F">
        <w:rPr>
          <w:b/>
          <w:sz w:val="18"/>
          <w:u w:val="single"/>
          <w:lang w:eastAsia="ko-KR"/>
        </w:rPr>
        <w:t>: MCS</w:t>
      </w:r>
    </w:p>
    <w:p w14:paraId="22898949" w14:textId="77777777" w:rsidR="007527F3" w:rsidRPr="0031556F" w:rsidRDefault="007527F3" w:rsidP="0031556F">
      <w:pPr>
        <w:pStyle w:val="afe"/>
        <w:numPr>
          <w:ilvl w:val="0"/>
          <w:numId w:val="1"/>
        </w:numPr>
        <w:overflowPunct/>
        <w:autoSpaceDE/>
        <w:autoSpaceDN/>
        <w:adjustRightInd/>
        <w:spacing w:after="120"/>
        <w:ind w:leftChars="580" w:left="1520" w:firstLineChars="0"/>
        <w:textAlignment w:val="auto"/>
        <w:rPr>
          <w:rFonts w:eastAsia="宋体"/>
          <w:sz w:val="18"/>
          <w:szCs w:val="24"/>
          <w:lang w:eastAsia="zh-CN"/>
        </w:rPr>
      </w:pPr>
      <w:r w:rsidRPr="0031556F">
        <w:rPr>
          <w:rFonts w:eastAsia="宋体"/>
          <w:sz w:val="18"/>
          <w:szCs w:val="24"/>
          <w:lang w:eastAsia="zh-CN"/>
        </w:rPr>
        <w:t>Proposals</w:t>
      </w:r>
    </w:p>
    <w:p w14:paraId="2289894A" w14:textId="77777777" w:rsidR="007527F3" w:rsidRPr="0031556F" w:rsidRDefault="007527F3" w:rsidP="0031556F">
      <w:pPr>
        <w:pStyle w:val="afe"/>
        <w:numPr>
          <w:ilvl w:val="1"/>
          <w:numId w:val="1"/>
        </w:numPr>
        <w:overflowPunct/>
        <w:autoSpaceDE/>
        <w:autoSpaceDN/>
        <w:adjustRightInd/>
        <w:spacing w:after="120"/>
        <w:ind w:leftChars="940" w:left="2240" w:firstLineChars="0"/>
        <w:textAlignment w:val="auto"/>
        <w:rPr>
          <w:sz w:val="18"/>
        </w:rPr>
      </w:pPr>
      <w:r w:rsidRPr="0031556F">
        <w:rPr>
          <w:sz w:val="18"/>
        </w:rPr>
        <w:t>Option 1: MCS16 from Table 1. (</w:t>
      </w:r>
      <w:r w:rsidR="006671D5" w:rsidRPr="0031556F">
        <w:rPr>
          <w:sz w:val="18"/>
        </w:rPr>
        <w:t>Apple</w:t>
      </w:r>
      <w:r w:rsidR="008B6777" w:rsidRPr="0031556F">
        <w:rPr>
          <w:sz w:val="18"/>
        </w:rPr>
        <w:t>, Intel, Huawei</w:t>
      </w:r>
      <w:r w:rsidRPr="0031556F">
        <w:rPr>
          <w:sz w:val="18"/>
        </w:rPr>
        <w:t>)</w:t>
      </w:r>
    </w:p>
    <w:p w14:paraId="2289894B" w14:textId="78A14E89" w:rsidR="007527F3" w:rsidRPr="0031556F" w:rsidRDefault="006671D5" w:rsidP="0031556F">
      <w:pPr>
        <w:pStyle w:val="afe"/>
        <w:numPr>
          <w:ilvl w:val="1"/>
          <w:numId w:val="1"/>
        </w:numPr>
        <w:overflowPunct/>
        <w:autoSpaceDE/>
        <w:autoSpaceDN/>
        <w:adjustRightInd/>
        <w:spacing w:after="120"/>
        <w:ind w:leftChars="940" w:left="2240" w:firstLineChars="0"/>
        <w:textAlignment w:val="auto"/>
        <w:rPr>
          <w:sz w:val="18"/>
        </w:rPr>
      </w:pPr>
      <w:r w:rsidRPr="0031556F">
        <w:rPr>
          <w:sz w:val="18"/>
        </w:rPr>
        <w:t xml:space="preserve">Option 2: MCS13 from Table 1 </w:t>
      </w:r>
      <w:r w:rsidR="00D235A5" w:rsidRPr="0031556F">
        <w:rPr>
          <w:sz w:val="18"/>
        </w:rPr>
        <w:t>(MTC</w:t>
      </w:r>
      <w:r w:rsidR="0031556F" w:rsidRPr="0031556F">
        <w:rPr>
          <w:sz w:val="18"/>
        </w:rPr>
        <w:t>, Ericsso</w:t>
      </w:r>
      <w:r w:rsidR="00BA37F9">
        <w:rPr>
          <w:sz w:val="18"/>
        </w:rPr>
        <w:t>n</w:t>
      </w:r>
      <w:r w:rsidR="00D235A5" w:rsidRPr="0031556F">
        <w:rPr>
          <w:sz w:val="18"/>
        </w:rPr>
        <w:t>)</w:t>
      </w:r>
    </w:p>
    <w:p w14:paraId="2289894C" w14:textId="77777777" w:rsidR="007527F3" w:rsidRPr="0031556F" w:rsidRDefault="007527F3" w:rsidP="0031556F">
      <w:pPr>
        <w:pStyle w:val="afe"/>
        <w:numPr>
          <w:ilvl w:val="1"/>
          <w:numId w:val="1"/>
        </w:numPr>
        <w:overflowPunct/>
        <w:autoSpaceDE/>
        <w:autoSpaceDN/>
        <w:adjustRightInd/>
        <w:spacing w:after="120"/>
        <w:ind w:leftChars="940" w:left="2240" w:firstLineChars="0"/>
        <w:textAlignment w:val="auto"/>
        <w:rPr>
          <w:sz w:val="18"/>
        </w:rPr>
      </w:pPr>
      <w:r w:rsidRPr="0031556F">
        <w:rPr>
          <w:sz w:val="18"/>
        </w:rPr>
        <w:t>O</w:t>
      </w:r>
      <w:r w:rsidR="006671D5" w:rsidRPr="0031556F">
        <w:rPr>
          <w:sz w:val="18"/>
        </w:rPr>
        <w:t xml:space="preserve">ption 3: MCS 4 from Table 1 </w:t>
      </w:r>
      <w:r w:rsidR="008B6777" w:rsidRPr="0031556F">
        <w:rPr>
          <w:sz w:val="18"/>
        </w:rPr>
        <w:t>(QC)</w:t>
      </w:r>
    </w:p>
    <w:p w14:paraId="2289894D" w14:textId="77777777" w:rsidR="007527F3" w:rsidRPr="0031556F" w:rsidRDefault="007527F3" w:rsidP="0031556F">
      <w:pPr>
        <w:pStyle w:val="afe"/>
        <w:numPr>
          <w:ilvl w:val="0"/>
          <w:numId w:val="1"/>
        </w:numPr>
        <w:overflowPunct/>
        <w:autoSpaceDE/>
        <w:autoSpaceDN/>
        <w:adjustRightInd/>
        <w:spacing w:after="120"/>
        <w:ind w:leftChars="580" w:left="1520" w:firstLineChars="0"/>
        <w:textAlignment w:val="auto"/>
        <w:rPr>
          <w:rFonts w:eastAsia="宋体"/>
          <w:sz w:val="18"/>
          <w:szCs w:val="24"/>
          <w:lang w:eastAsia="zh-CN"/>
        </w:rPr>
      </w:pPr>
      <w:r w:rsidRPr="0031556F">
        <w:rPr>
          <w:rFonts w:eastAsia="宋体"/>
          <w:sz w:val="18"/>
          <w:szCs w:val="24"/>
          <w:lang w:eastAsia="zh-CN"/>
        </w:rPr>
        <w:t>Recommended WF</w:t>
      </w:r>
    </w:p>
    <w:p w14:paraId="2289894E" w14:textId="609BA9FA" w:rsidR="007527F3" w:rsidRPr="0031556F" w:rsidRDefault="00BA37F9" w:rsidP="0031556F">
      <w:pPr>
        <w:pStyle w:val="afe"/>
        <w:numPr>
          <w:ilvl w:val="1"/>
          <w:numId w:val="1"/>
        </w:numPr>
        <w:overflowPunct/>
        <w:autoSpaceDE/>
        <w:autoSpaceDN/>
        <w:adjustRightInd/>
        <w:spacing w:after="120"/>
        <w:ind w:leftChars="940" w:left="2240" w:firstLineChars="0"/>
        <w:textAlignment w:val="auto"/>
        <w:rPr>
          <w:rFonts w:eastAsia="宋体"/>
          <w:sz w:val="18"/>
          <w:szCs w:val="24"/>
          <w:lang w:eastAsia="zh-CN"/>
        </w:rPr>
      </w:pPr>
      <w:r>
        <w:rPr>
          <w:rFonts w:eastAsia="宋体"/>
          <w:sz w:val="18"/>
          <w:szCs w:val="24"/>
          <w:lang w:eastAsia="zh-CN"/>
        </w:rPr>
        <w:t xml:space="preserve"> </w:t>
      </w:r>
      <w:r w:rsidRPr="00BA37F9">
        <w:rPr>
          <w:rFonts w:eastAsia="宋体"/>
          <w:sz w:val="18"/>
          <w:szCs w:val="24"/>
          <w:highlight w:val="yellow"/>
          <w:lang w:eastAsia="zh-CN"/>
        </w:rPr>
        <w:t>Option 1</w:t>
      </w:r>
    </w:p>
    <w:p w14:paraId="2289894F" w14:textId="77777777" w:rsidR="007527F3" w:rsidRPr="0031556F" w:rsidRDefault="007527F3" w:rsidP="0031556F">
      <w:pPr>
        <w:spacing w:after="120"/>
        <w:ind w:leftChars="400" w:left="800"/>
        <w:rPr>
          <w:i/>
          <w:sz w:val="18"/>
          <w:lang w:eastAsia="zh-CN"/>
        </w:rPr>
      </w:pPr>
    </w:p>
    <w:p w14:paraId="22898950" w14:textId="77777777" w:rsidR="007527F3" w:rsidRPr="0031556F" w:rsidRDefault="007527F3" w:rsidP="0031556F">
      <w:pPr>
        <w:ind w:leftChars="400" w:left="800"/>
        <w:rPr>
          <w:b/>
          <w:sz w:val="18"/>
          <w:u w:val="single"/>
          <w:lang w:eastAsia="ko-KR"/>
        </w:rPr>
      </w:pPr>
      <w:r w:rsidRPr="0031556F">
        <w:rPr>
          <w:b/>
          <w:sz w:val="18"/>
          <w:u w:val="single"/>
          <w:lang w:eastAsia="ko-KR"/>
        </w:rPr>
        <w:t>I</w:t>
      </w:r>
      <w:r w:rsidR="0031556F" w:rsidRPr="0031556F">
        <w:rPr>
          <w:b/>
          <w:sz w:val="18"/>
          <w:u w:val="single"/>
          <w:lang w:eastAsia="ko-KR"/>
        </w:rPr>
        <w:t>ssue 2-3-1b</w:t>
      </w:r>
      <w:r w:rsidRPr="0031556F">
        <w:rPr>
          <w:b/>
          <w:sz w:val="18"/>
          <w:u w:val="single"/>
          <w:lang w:eastAsia="ko-KR"/>
        </w:rPr>
        <w:t>: Pre-emption probability</w:t>
      </w:r>
    </w:p>
    <w:p w14:paraId="22898951" w14:textId="77777777" w:rsidR="007527F3" w:rsidRPr="0031556F" w:rsidRDefault="007527F3" w:rsidP="0031556F">
      <w:pPr>
        <w:pStyle w:val="afe"/>
        <w:numPr>
          <w:ilvl w:val="0"/>
          <w:numId w:val="1"/>
        </w:numPr>
        <w:overflowPunct/>
        <w:autoSpaceDE/>
        <w:autoSpaceDN/>
        <w:adjustRightInd/>
        <w:spacing w:after="120"/>
        <w:ind w:leftChars="580" w:left="1520" w:firstLineChars="0"/>
        <w:textAlignment w:val="auto"/>
        <w:rPr>
          <w:rFonts w:eastAsia="宋体"/>
          <w:sz w:val="18"/>
          <w:szCs w:val="24"/>
          <w:lang w:eastAsia="zh-CN"/>
        </w:rPr>
      </w:pPr>
      <w:r w:rsidRPr="0031556F">
        <w:rPr>
          <w:rFonts w:eastAsia="宋体"/>
          <w:sz w:val="18"/>
          <w:szCs w:val="24"/>
          <w:lang w:eastAsia="zh-CN"/>
        </w:rPr>
        <w:t>Proposals</w:t>
      </w:r>
    </w:p>
    <w:p w14:paraId="22898952" w14:textId="65248298" w:rsidR="007527F3" w:rsidRPr="0031556F" w:rsidRDefault="007527F3" w:rsidP="0031556F">
      <w:pPr>
        <w:pStyle w:val="afe"/>
        <w:numPr>
          <w:ilvl w:val="1"/>
          <w:numId w:val="1"/>
        </w:numPr>
        <w:overflowPunct/>
        <w:autoSpaceDE/>
        <w:autoSpaceDN/>
        <w:adjustRightInd/>
        <w:spacing w:after="120"/>
        <w:ind w:leftChars="940" w:left="2240" w:firstLineChars="0"/>
        <w:textAlignment w:val="auto"/>
        <w:rPr>
          <w:sz w:val="18"/>
        </w:rPr>
      </w:pPr>
      <w:r w:rsidRPr="0031556F">
        <w:rPr>
          <w:sz w:val="18"/>
        </w:rPr>
        <w:t>Option 1: 20%. (</w:t>
      </w:r>
      <w:r w:rsidR="008B6777" w:rsidRPr="0031556F">
        <w:rPr>
          <w:sz w:val="18"/>
        </w:rPr>
        <w:t xml:space="preserve">, </w:t>
      </w:r>
    </w:p>
    <w:p w14:paraId="22898953" w14:textId="38B638F6" w:rsidR="007527F3" w:rsidRPr="0031556F" w:rsidRDefault="006671D5" w:rsidP="0031556F">
      <w:pPr>
        <w:pStyle w:val="afe"/>
        <w:numPr>
          <w:ilvl w:val="1"/>
          <w:numId w:val="1"/>
        </w:numPr>
        <w:overflowPunct/>
        <w:autoSpaceDE/>
        <w:autoSpaceDN/>
        <w:adjustRightInd/>
        <w:spacing w:after="120"/>
        <w:ind w:leftChars="940" w:left="2240" w:firstLineChars="0"/>
        <w:textAlignment w:val="auto"/>
        <w:rPr>
          <w:sz w:val="18"/>
        </w:rPr>
      </w:pPr>
      <w:r w:rsidRPr="0031556F">
        <w:rPr>
          <w:sz w:val="18"/>
        </w:rPr>
        <w:t xml:space="preserve">Option 2: 10% </w:t>
      </w:r>
      <w:r w:rsidR="008B6777" w:rsidRPr="0031556F">
        <w:rPr>
          <w:sz w:val="18"/>
        </w:rPr>
        <w:t>(Intel</w:t>
      </w:r>
      <w:r w:rsidR="00D235A5" w:rsidRPr="0031556F">
        <w:rPr>
          <w:sz w:val="18"/>
        </w:rPr>
        <w:t>, Ericsson</w:t>
      </w:r>
      <w:r w:rsidR="0031556F" w:rsidRPr="0031556F">
        <w:rPr>
          <w:sz w:val="18"/>
        </w:rPr>
        <w:t>, QC</w:t>
      </w:r>
      <w:r w:rsidR="007E587A">
        <w:rPr>
          <w:sz w:val="18"/>
        </w:rPr>
        <w:t>, Apple</w:t>
      </w:r>
      <w:r w:rsidR="00BA37F9">
        <w:rPr>
          <w:sz w:val="18"/>
        </w:rPr>
        <w:t>, Huawei</w:t>
      </w:r>
      <w:r w:rsidR="008B6777" w:rsidRPr="0031556F">
        <w:rPr>
          <w:sz w:val="18"/>
        </w:rPr>
        <w:t>)</w:t>
      </w:r>
    </w:p>
    <w:p w14:paraId="22898954" w14:textId="77777777" w:rsidR="007527F3" w:rsidRPr="0031556F" w:rsidRDefault="007527F3" w:rsidP="0031556F">
      <w:pPr>
        <w:pStyle w:val="afe"/>
        <w:numPr>
          <w:ilvl w:val="0"/>
          <w:numId w:val="1"/>
        </w:numPr>
        <w:overflowPunct/>
        <w:autoSpaceDE/>
        <w:autoSpaceDN/>
        <w:adjustRightInd/>
        <w:spacing w:after="120"/>
        <w:ind w:leftChars="580" w:left="1520" w:firstLineChars="0"/>
        <w:textAlignment w:val="auto"/>
        <w:rPr>
          <w:rFonts w:eastAsia="宋体"/>
          <w:sz w:val="18"/>
          <w:szCs w:val="24"/>
          <w:lang w:eastAsia="zh-CN"/>
        </w:rPr>
      </w:pPr>
      <w:r w:rsidRPr="0031556F">
        <w:rPr>
          <w:rFonts w:eastAsia="宋体"/>
          <w:sz w:val="18"/>
          <w:szCs w:val="24"/>
          <w:lang w:eastAsia="zh-CN"/>
        </w:rPr>
        <w:t>Recommended WF</w:t>
      </w:r>
    </w:p>
    <w:p w14:paraId="22898955" w14:textId="44B2EF97" w:rsidR="007527F3" w:rsidRPr="0031556F" w:rsidRDefault="00BA37F9" w:rsidP="0031556F">
      <w:pPr>
        <w:pStyle w:val="afe"/>
        <w:numPr>
          <w:ilvl w:val="1"/>
          <w:numId w:val="1"/>
        </w:numPr>
        <w:overflowPunct/>
        <w:autoSpaceDE/>
        <w:autoSpaceDN/>
        <w:adjustRightInd/>
        <w:spacing w:after="120"/>
        <w:ind w:leftChars="940" w:left="2240" w:firstLineChars="0"/>
        <w:textAlignment w:val="auto"/>
        <w:rPr>
          <w:rFonts w:eastAsia="宋体"/>
          <w:sz w:val="18"/>
          <w:szCs w:val="24"/>
          <w:lang w:eastAsia="zh-CN"/>
        </w:rPr>
      </w:pPr>
      <w:r>
        <w:rPr>
          <w:rFonts w:eastAsia="宋体"/>
          <w:sz w:val="18"/>
          <w:szCs w:val="24"/>
          <w:lang w:eastAsia="zh-CN"/>
        </w:rPr>
        <w:t xml:space="preserve"> </w:t>
      </w:r>
      <w:r w:rsidRPr="00BA37F9">
        <w:rPr>
          <w:rFonts w:eastAsia="宋体"/>
          <w:sz w:val="18"/>
          <w:szCs w:val="24"/>
          <w:highlight w:val="yellow"/>
          <w:lang w:eastAsia="zh-CN"/>
        </w:rPr>
        <w:t>Option 2</w:t>
      </w:r>
    </w:p>
    <w:p w14:paraId="22898956" w14:textId="77777777" w:rsidR="0031556F" w:rsidRDefault="0031556F" w:rsidP="0031556F">
      <w:pPr>
        <w:rPr>
          <w:b/>
          <w:u w:val="single"/>
          <w:lang w:eastAsia="ko-KR"/>
        </w:rPr>
      </w:pPr>
    </w:p>
    <w:p w14:paraId="22898957" w14:textId="77777777" w:rsidR="0031556F" w:rsidRPr="00EB2B4C" w:rsidRDefault="0031556F" w:rsidP="0031556F">
      <w:pPr>
        <w:rPr>
          <w:b/>
          <w:u w:val="single"/>
          <w:lang w:eastAsia="ko-KR"/>
        </w:rPr>
      </w:pPr>
      <w:r w:rsidRPr="00EB2B4C">
        <w:rPr>
          <w:b/>
          <w:u w:val="single"/>
          <w:lang w:eastAsia="ko-KR"/>
        </w:rPr>
        <w:t>Issue 2-3-2: Test metric:</w:t>
      </w:r>
    </w:p>
    <w:p w14:paraId="22898958" w14:textId="77777777" w:rsidR="0031556F" w:rsidRPr="00EB2B4C" w:rsidRDefault="0031556F" w:rsidP="0031556F">
      <w:pPr>
        <w:pStyle w:val="afe"/>
        <w:numPr>
          <w:ilvl w:val="0"/>
          <w:numId w:val="1"/>
        </w:numPr>
        <w:overflowPunct/>
        <w:autoSpaceDE/>
        <w:autoSpaceDN/>
        <w:adjustRightInd/>
        <w:spacing w:after="120"/>
        <w:ind w:left="720" w:firstLineChars="0"/>
        <w:textAlignment w:val="auto"/>
        <w:rPr>
          <w:rFonts w:eastAsia="宋体"/>
          <w:szCs w:val="24"/>
          <w:lang w:eastAsia="zh-CN"/>
        </w:rPr>
      </w:pPr>
      <w:r w:rsidRPr="00EB2B4C">
        <w:rPr>
          <w:rFonts w:eastAsia="宋体"/>
          <w:szCs w:val="24"/>
          <w:lang w:eastAsia="zh-CN"/>
        </w:rPr>
        <w:t>Proposals</w:t>
      </w:r>
    </w:p>
    <w:p w14:paraId="22898959" w14:textId="50CCFB6B" w:rsidR="0031556F" w:rsidRPr="00EB2B4C" w:rsidRDefault="0031556F" w:rsidP="0031556F">
      <w:pPr>
        <w:pStyle w:val="afe"/>
        <w:numPr>
          <w:ilvl w:val="1"/>
          <w:numId w:val="1"/>
        </w:numPr>
        <w:overflowPunct/>
        <w:autoSpaceDE/>
        <w:autoSpaceDN/>
        <w:adjustRightInd/>
        <w:spacing w:after="120"/>
        <w:ind w:left="1440" w:firstLineChars="0"/>
        <w:textAlignment w:val="auto"/>
      </w:pPr>
      <w:r>
        <w:t>Option 1</w:t>
      </w:r>
      <w:r w:rsidRPr="00EB2B4C">
        <w:t>: 70% maximum throughput</w:t>
      </w:r>
      <w:r>
        <w:t xml:space="preserve"> (Apple, Intel, Huawei</w:t>
      </w:r>
      <w:r w:rsidR="00BA37F9">
        <w:t>, Ericsson</w:t>
      </w:r>
      <w:r w:rsidR="004C4054">
        <w:t>, QC</w:t>
      </w:r>
      <w:r>
        <w:t>)</w:t>
      </w:r>
    </w:p>
    <w:p w14:paraId="2289895A" w14:textId="77777777" w:rsidR="0031556F" w:rsidRPr="00EB2B4C" w:rsidRDefault="0031556F" w:rsidP="0031556F">
      <w:pPr>
        <w:pStyle w:val="afe"/>
        <w:numPr>
          <w:ilvl w:val="0"/>
          <w:numId w:val="1"/>
        </w:numPr>
        <w:overflowPunct/>
        <w:autoSpaceDE/>
        <w:autoSpaceDN/>
        <w:adjustRightInd/>
        <w:spacing w:after="120"/>
        <w:ind w:left="720" w:firstLineChars="0"/>
        <w:textAlignment w:val="auto"/>
        <w:rPr>
          <w:rFonts w:eastAsia="宋体"/>
          <w:szCs w:val="24"/>
          <w:lang w:eastAsia="zh-CN"/>
        </w:rPr>
      </w:pPr>
      <w:r w:rsidRPr="00EB2B4C">
        <w:rPr>
          <w:rFonts w:eastAsia="宋体"/>
          <w:szCs w:val="24"/>
          <w:lang w:eastAsia="zh-CN"/>
        </w:rPr>
        <w:t>Recommended WF</w:t>
      </w:r>
    </w:p>
    <w:p w14:paraId="2289895B" w14:textId="1F9E3CB0" w:rsidR="0031556F" w:rsidRPr="00EB2B4C" w:rsidRDefault="00BA37F9" w:rsidP="0031556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w:t>
      </w:r>
      <w:r w:rsidRPr="00BA37F9">
        <w:rPr>
          <w:rFonts w:eastAsia="宋体"/>
          <w:szCs w:val="24"/>
          <w:highlight w:val="yellow"/>
          <w:lang w:eastAsia="zh-CN"/>
        </w:rPr>
        <w:t>Option 1</w:t>
      </w:r>
    </w:p>
    <w:p w14:paraId="2289895C" w14:textId="77777777" w:rsidR="007527F3" w:rsidRDefault="007527F3" w:rsidP="007527F3">
      <w:pPr>
        <w:spacing w:after="120"/>
        <w:rPr>
          <w:szCs w:val="24"/>
          <w:lang w:eastAsia="zh-CN"/>
        </w:rPr>
      </w:pPr>
    </w:p>
    <w:p w14:paraId="2289895D" w14:textId="77777777" w:rsidR="0031556F" w:rsidRDefault="0031556F" w:rsidP="007527F3">
      <w:pPr>
        <w:spacing w:after="120"/>
        <w:rPr>
          <w:szCs w:val="24"/>
          <w:lang w:eastAsia="zh-CN"/>
        </w:rPr>
      </w:pPr>
    </w:p>
    <w:p w14:paraId="4C0CEC4C" w14:textId="4D2CBD2E" w:rsidR="00240143" w:rsidRPr="00240143" w:rsidRDefault="00144562" w:rsidP="00240143">
      <w:pPr>
        <w:rPr>
          <w:b/>
          <w:u w:val="single"/>
          <w:lang w:eastAsia="ko-KR"/>
        </w:rPr>
      </w:pPr>
      <w:r w:rsidRPr="00240143">
        <w:rPr>
          <w:b/>
          <w:u w:val="single"/>
          <w:lang w:eastAsia="ko-KR"/>
        </w:rPr>
        <w:t xml:space="preserve">Issue 2-3-4: </w:t>
      </w:r>
      <w:r w:rsidR="00240143">
        <w:rPr>
          <w:b/>
          <w:u w:val="single"/>
          <w:lang w:eastAsia="ko-KR"/>
        </w:rPr>
        <w:t>P</w:t>
      </w:r>
      <w:r w:rsidR="00A24DCF" w:rsidRPr="00240143">
        <w:rPr>
          <w:b/>
          <w:u w:val="single"/>
          <w:lang w:eastAsia="ko-KR"/>
        </w:rPr>
        <w:t xml:space="preserve">re-emption pattern </w:t>
      </w:r>
      <w:r w:rsidR="00240143">
        <w:rPr>
          <w:b/>
          <w:u w:val="single"/>
          <w:lang w:eastAsia="ko-KR"/>
        </w:rPr>
        <w:t>for TDD</w:t>
      </w:r>
      <w:r w:rsidR="00A24DCF">
        <w:rPr>
          <w:b/>
          <w:u w:val="single"/>
          <w:lang w:eastAsia="ko-KR"/>
        </w:rPr>
        <w:t xml:space="preserve"> </w:t>
      </w:r>
    </w:p>
    <w:p w14:paraId="6153CFB5" w14:textId="626230FE" w:rsidR="00A24DCF" w:rsidRPr="00240143" w:rsidRDefault="00144562" w:rsidP="0024014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9CDA301" w14:textId="573A39B7" w:rsidR="00A24DCF" w:rsidRPr="00240143" w:rsidRDefault="00A24DCF" w:rsidP="00A24DCF">
      <w:pPr>
        <w:pStyle w:val="afe"/>
        <w:numPr>
          <w:ilvl w:val="1"/>
          <w:numId w:val="1"/>
        </w:numPr>
        <w:overflowPunct/>
        <w:autoSpaceDE/>
        <w:autoSpaceDN/>
        <w:adjustRightInd/>
        <w:spacing w:after="120"/>
        <w:ind w:left="1440" w:firstLineChars="0"/>
        <w:textAlignment w:val="auto"/>
        <w:rPr>
          <w:szCs w:val="24"/>
          <w:highlight w:val="yellow"/>
          <w:lang w:eastAsia="zh-CN"/>
        </w:rPr>
      </w:pPr>
      <w:r w:rsidRPr="00240143">
        <w:rPr>
          <w:szCs w:val="24"/>
          <w:highlight w:val="yellow"/>
          <w:lang w:eastAsia="zh-CN"/>
        </w:rPr>
        <w:t>10% probability: change from (</w:t>
      </w:r>
      <w:r w:rsidRPr="00240143">
        <w:rPr>
          <w:highlight w:val="yellow"/>
          <w:lang w:eastAsia="ja-JP" w:bidi="hi-IN"/>
        </w:rPr>
        <w:t>0 1 0 0 0 0 0 0 0 0)</w:t>
      </w:r>
      <w:r w:rsidRPr="00240143">
        <w:rPr>
          <w:szCs w:val="24"/>
          <w:highlight w:val="yellow"/>
          <w:lang w:eastAsia="zh-CN"/>
        </w:rPr>
        <w:t xml:space="preserve"> to (</w:t>
      </w:r>
      <w:r w:rsidRPr="00240143">
        <w:rPr>
          <w:highlight w:val="yellow"/>
          <w:lang w:eastAsia="ja-JP" w:bidi="hi-IN"/>
        </w:rPr>
        <w:t>0 1 0 0 0 0 0 0 0 0 0 0 1 0 0 0 0 0 0 0 0 0 0 1 0 0 0 0 0 0 0 0 0 0 1 0 0 0 0 0).</w:t>
      </w:r>
    </w:p>
    <w:p w14:paraId="22898964" w14:textId="77777777" w:rsidR="00144562" w:rsidRPr="00A24DCF" w:rsidRDefault="00144562" w:rsidP="007527F3">
      <w:pPr>
        <w:spacing w:after="120"/>
        <w:rPr>
          <w:szCs w:val="24"/>
          <w:lang w:eastAsia="zh-CN"/>
        </w:rPr>
      </w:pPr>
    </w:p>
    <w:p w14:paraId="22898965" w14:textId="77777777" w:rsidR="007527F3" w:rsidRPr="00C67006" w:rsidRDefault="007527F3" w:rsidP="007527F3">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22898966" w14:textId="77777777" w:rsidR="007527F3" w:rsidRPr="00805BE8" w:rsidRDefault="007527F3" w:rsidP="007527F3">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7527F3" w14:paraId="22898969" w14:textId="77777777" w:rsidTr="00501634">
        <w:tc>
          <w:tcPr>
            <w:tcW w:w="1236" w:type="dxa"/>
          </w:tcPr>
          <w:p w14:paraId="22898967" w14:textId="77777777" w:rsidR="007527F3" w:rsidRPr="00805BE8" w:rsidRDefault="007527F3" w:rsidP="0050163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898968" w14:textId="77777777" w:rsidR="007527F3" w:rsidRPr="00805BE8" w:rsidRDefault="007527F3" w:rsidP="00501634">
            <w:pPr>
              <w:spacing w:after="120"/>
              <w:rPr>
                <w:rFonts w:eastAsiaTheme="minorEastAsia"/>
                <w:b/>
                <w:bCs/>
                <w:color w:val="0070C0"/>
                <w:lang w:val="en-US" w:eastAsia="zh-CN"/>
              </w:rPr>
            </w:pPr>
            <w:r>
              <w:rPr>
                <w:rFonts w:eastAsiaTheme="minorEastAsia"/>
                <w:b/>
                <w:bCs/>
                <w:color w:val="0070C0"/>
                <w:lang w:val="en-US" w:eastAsia="zh-CN"/>
              </w:rPr>
              <w:t>Comments</w:t>
            </w:r>
          </w:p>
        </w:tc>
      </w:tr>
      <w:tr w:rsidR="007527F3" w14:paraId="2289896E" w14:textId="77777777" w:rsidTr="00501634">
        <w:tc>
          <w:tcPr>
            <w:tcW w:w="1236" w:type="dxa"/>
          </w:tcPr>
          <w:p w14:paraId="2289896A" w14:textId="77777777" w:rsidR="007527F3" w:rsidRPr="00B51CF1" w:rsidRDefault="007527F3" w:rsidP="00501634">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2289896B" w14:textId="77777777" w:rsidR="007527F3" w:rsidRPr="00B51CF1" w:rsidRDefault="007527F3" w:rsidP="00501634">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2</w:t>
            </w:r>
            <w:r w:rsidRPr="00B51CF1">
              <w:rPr>
                <w:rFonts w:eastAsiaTheme="minorEastAsia"/>
                <w:color w:val="0070C0"/>
                <w:lang w:val="en-US" w:eastAsia="zh-CN"/>
              </w:rPr>
              <w:t xml:space="preserve">-1-1: </w:t>
            </w:r>
          </w:p>
          <w:p w14:paraId="2289896C" w14:textId="77777777" w:rsidR="007527F3" w:rsidRDefault="007527F3" w:rsidP="00501634">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2</w:t>
            </w:r>
            <w:r w:rsidRPr="00B51CF1">
              <w:rPr>
                <w:rFonts w:eastAsiaTheme="minorEastAsia"/>
                <w:color w:val="0070C0"/>
                <w:lang w:val="en-US" w:eastAsia="zh-CN"/>
              </w:rPr>
              <w:t xml:space="preserve">-1-2: </w:t>
            </w:r>
          </w:p>
          <w:p w14:paraId="2289896D" w14:textId="77777777" w:rsidR="007527F3" w:rsidRPr="00B51CF1" w:rsidRDefault="007527F3" w:rsidP="0050163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2-1-3: </w:t>
            </w:r>
          </w:p>
        </w:tc>
      </w:tr>
      <w:tr w:rsidR="00680BEC" w14:paraId="22898971" w14:textId="77777777" w:rsidTr="00501634">
        <w:tc>
          <w:tcPr>
            <w:tcW w:w="1236" w:type="dxa"/>
          </w:tcPr>
          <w:p w14:paraId="2289896F" w14:textId="14521B29" w:rsidR="00680BEC" w:rsidRPr="00B51CF1" w:rsidRDefault="00BC2DAF" w:rsidP="00A52539">
            <w:pPr>
              <w:tabs>
                <w:tab w:val="left" w:pos="578"/>
              </w:tabs>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CE8B59C" w14:textId="77777777" w:rsidR="00BC2DAF" w:rsidRPr="0031556F" w:rsidRDefault="00BC2DAF" w:rsidP="00A52539">
            <w:pPr>
              <w:rPr>
                <w:b/>
                <w:sz w:val="18"/>
                <w:u w:val="single"/>
                <w:lang w:eastAsia="ko-KR"/>
              </w:rPr>
            </w:pPr>
            <w:r w:rsidRPr="0031556F">
              <w:rPr>
                <w:b/>
                <w:sz w:val="18"/>
                <w:u w:val="single"/>
                <w:lang w:eastAsia="ko-KR"/>
              </w:rPr>
              <w:t>Issue 2-3-1a: MCS</w:t>
            </w:r>
          </w:p>
          <w:p w14:paraId="04982A47" w14:textId="662EB83F" w:rsidR="00680BEC" w:rsidRDefault="00BC2DAF" w:rsidP="00501634">
            <w:pPr>
              <w:spacing w:after="120"/>
              <w:rPr>
                <w:rFonts w:eastAsiaTheme="minorEastAsia"/>
                <w:color w:val="0070C0"/>
                <w:lang w:val="en-US" w:eastAsia="zh-CN"/>
              </w:rPr>
            </w:pPr>
            <w:r>
              <w:rPr>
                <w:rFonts w:eastAsiaTheme="minorEastAsia"/>
                <w:color w:val="0070C0"/>
                <w:lang w:val="en-US" w:eastAsia="zh-CN"/>
              </w:rPr>
              <w:t>We are OK with MCS16 with 10% probability</w:t>
            </w:r>
          </w:p>
          <w:p w14:paraId="477D9ACD" w14:textId="77777777" w:rsidR="002D143F" w:rsidRPr="00EB2B4C" w:rsidRDefault="002D143F" w:rsidP="002D143F">
            <w:pPr>
              <w:rPr>
                <w:b/>
                <w:u w:val="single"/>
                <w:lang w:eastAsia="ko-KR"/>
              </w:rPr>
            </w:pPr>
            <w:r w:rsidRPr="00EB2B4C">
              <w:rPr>
                <w:b/>
                <w:u w:val="single"/>
                <w:lang w:eastAsia="ko-KR"/>
              </w:rPr>
              <w:t>Issue 2-3-2: Test metric:</w:t>
            </w:r>
          </w:p>
          <w:p w14:paraId="408502D4" w14:textId="77777777" w:rsidR="002D143F" w:rsidRDefault="002D143F" w:rsidP="00501634">
            <w:pPr>
              <w:spacing w:after="120"/>
              <w:rPr>
                <w:rFonts w:eastAsiaTheme="minorEastAsia"/>
                <w:color w:val="0070C0"/>
                <w:lang w:val="en-US" w:eastAsia="zh-CN"/>
              </w:rPr>
            </w:pPr>
            <w:r>
              <w:rPr>
                <w:rFonts w:eastAsiaTheme="minorEastAsia"/>
                <w:color w:val="0070C0"/>
                <w:lang w:val="en-US" w:eastAsia="zh-CN"/>
              </w:rPr>
              <w:t>We are OK with 70% throughput if we for the suggested MCS</w:t>
            </w:r>
          </w:p>
          <w:p w14:paraId="22898970" w14:textId="076ECB97" w:rsidR="002D143F" w:rsidRPr="00B51CF1" w:rsidRDefault="002D143F" w:rsidP="00501634">
            <w:pPr>
              <w:spacing w:after="120"/>
              <w:rPr>
                <w:rFonts w:eastAsiaTheme="minorEastAsia"/>
                <w:color w:val="0070C0"/>
                <w:lang w:val="en-US" w:eastAsia="zh-CN"/>
              </w:rPr>
            </w:pPr>
          </w:p>
        </w:tc>
      </w:tr>
      <w:tr w:rsidR="00B2449B" w14:paraId="3C159DA8" w14:textId="77777777" w:rsidTr="007E587A">
        <w:tc>
          <w:tcPr>
            <w:tcW w:w="1236" w:type="dxa"/>
          </w:tcPr>
          <w:p w14:paraId="69E5EA00" w14:textId="29D3AFC7" w:rsidR="00B2449B" w:rsidRPr="00B51CF1" w:rsidRDefault="00B2449B" w:rsidP="007E587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4584672" w14:textId="2D2313FE" w:rsidR="00734A7C" w:rsidRPr="00AA26DA" w:rsidRDefault="00734A7C" w:rsidP="00734A7C">
            <w:pPr>
              <w:rPr>
                <w:b/>
                <w:u w:val="single"/>
                <w:lang w:eastAsia="ko-KR"/>
              </w:rPr>
            </w:pPr>
            <w:r>
              <w:rPr>
                <w:b/>
                <w:u w:val="single"/>
                <w:lang w:val="en-US" w:eastAsia="ko-KR"/>
              </w:rPr>
              <w:t>Issue 2-2-1</w:t>
            </w:r>
            <w:r w:rsidRPr="00985C29">
              <w:rPr>
                <w:b/>
                <w:u w:val="single"/>
                <w:lang w:val="en-US" w:eastAsia="ko-KR"/>
              </w:rPr>
              <w:t xml:space="preserve">: </w:t>
            </w:r>
            <w:r>
              <w:rPr>
                <w:b/>
                <w:u w:val="single"/>
                <w:lang w:eastAsia="ko-KR"/>
              </w:rPr>
              <w:t>FR2 PDSCH mapping Type B simulation results alignment:</w:t>
            </w:r>
          </w:p>
          <w:p w14:paraId="3FA7DAC2" w14:textId="1847CD64" w:rsidR="00734A7C" w:rsidRDefault="00734A7C" w:rsidP="007E587A">
            <w:pPr>
              <w:spacing w:after="120"/>
              <w:rPr>
                <w:rFonts w:eastAsiaTheme="minorEastAsia"/>
                <w:color w:val="0070C0"/>
                <w:lang w:val="en-US" w:eastAsia="zh-CN"/>
              </w:rPr>
            </w:pPr>
            <w:r>
              <w:rPr>
                <w:rFonts w:eastAsiaTheme="minorEastAsia"/>
                <w:color w:val="0070C0"/>
                <w:lang w:val="en-US" w:eastAsia="zh-CN"/>
              </w:rPr>
              <w:t>The span in alignment results is 2.3 dB and 2.8 dB for impairment. Isn’t the acceptable span 2 dB or lower in order to define requirements?</w:t>
            </w:r>
          </w:p>
          <w:p w14:paraId="49E48B18" w14:textId="77777777" w:rsidR="00734A7C" w:rsidRPr="0031556F" w:rsidRDefault="00734A7C" w:rsidP="00A52539">
            <w:pPr>
              <w:rPr>
                <w:b/>
                <w:sz w:val="18"/>
                <w:u w:val="single"/>
                <w:lang w:eastAsia="ko-KR"/>
              </w:rPr>
            </w:pPr>
            <w:r w:rsidRPr="0031556F">
              <w:rPr>
                <w:b/>
                <w:sz w:val="18"/>
                <w:u w:val="single"/>
                <w:lang w:eastAsia="ko-KR"/>
              </w:rPr>
              <w:t>Issue 2-3-1a: MCS</w:t>
            </w:r>
          </w:p>
          <w:p w14:paraId="2080F7EE" w14:textId="487A0D6E" w:rsidR="00734A7C" w:rsidRDefault="00734A7C" w:rsidP="007E587A">
            <w:pPr>
              <w:spacing w:after="120"/>
              <w:rPr>
                <w:rFonts w:eastAsiaTheme="minorEastAsia"/>
                <w:color w:val="0070C0"/>
                <w:lang w:val="en-US" w:eastAsia="zh-CN"/>
              </w:rPr>
            </w:pPr>
            <w:r>
              <w:rPr>
                <w:rFonts w:eastAsiaTheme="minorEastAsia"/>
                <w:color w:val="0070C0"/>
                <w:lang w:val="en-US" w:eastAsia="zh-CN"/>
              </w:rPr>
              <w:t>We support defining requirements with MCS 16</w:t>
            </w:r>
          </w:p>
          <w:p w14:paraId="65F4906E" w14:textId="77777777" w:rsidR="00734A7C" w:rsidRPr="0031556F" w:rsidRDefault="00734A7C" w:rsidP="00A52539">
            <w:pPr>
              <w:rPr>
                <w:b/>
                <w:sz w:val="18"/>
                <w:u w:val="single"/>
                <w:lang w:eastAsia="ko-KR"/>
              </w:rPr>
            </w:pPr>
            <w:r w:rsidRPr="0031556F">
              <w:rPr>
                <w:b/>
                <w:sz w:val="18"/>
                <w:u w:val="single"/>
                <w:lang w:eastAsia="ko-KR"/>
              </w:rPr>
              <w:t>Issue 2-3-1b: Pre-emption probability</w:t>
            </w:r>
          </w:p>
          <w:p w14:paraId="0D621A0B" w14:textId="38E5A6B0" w:rsidR="00734A7C" w:rsidRDefault="00734A7C" w:rsidP="007E587A">
            <w:pPr>
              <w:spacing w:after="120"/>
              <w:rPr>
                <w:rFonts w:eastAsiaTheme="minorEastAsia"/>
                <w:color w:val="0070C0"/>
                <w:lang w:val="en-US" w:eastAsia="zh-CN"/>
              </w:rPr>
            </w:pPr>
            <w:r>
              <w:rPr>
                <w:rFonts w:eastAsiaTheme="minorEastAsia"/>
                <w:color w:val="0070C0"/>
                <w:lang w:val="en-US" w:eastAsia="zh-CN"/>
              </w:rPr>
              <w:t>We are fine with 10% pre-emption probability with MCS 16.</w:t>
            </w:r>
          </w:p>
          <w:p w14:paraId="29C2DC1C" w14:textId="77777777" w:rsidR="00734A7C" w:rsidRPr="00EB2B4C" w:rsidRDefault="00734A7C" w:rsidP="00734A7C">
            <w:pPr>
              <w:rPr>
                <w:b/>
                <w:u w:val="single"/>
                <w:lang w:eastAsia="ko-KR"/>
              </w:rPr>
            </w:pPr>
            <w:r w:rsidRPr="00EB2B4C">
              <w:rPr>
                <w:b/>
                <w:u w:val="single"/>
                <w:lang w:eastAsia="ko-KR"/>
              </w:rPr>
              <w:t>Issue 2-3-2: Test metric:</w:t>
            </w:r>
          </w:p>
          <w:p w14:paraId="6621623E" w14:textId="7479D361" w:rsidR="00734A7C" w:rsidRDefault="00734A7C" w:rsidP="007E587A">
            <w:pPr>
              <w:spacing w:after="120"/>
              <w:rPr>
                <w:rFonts w:eastAsiaTheme="minorEastAsia"/>
                <w:color w:val="0070C0"/>
                <w:lang w:val="en-US" w:eastAsia="zh-CN"/>
              </w:rPr>
            </w:pPr>
            <w:r>
              <w:rPr>
                <w:rFonts w:eastAsiaTheme="minorEastAsia"/>
                <w:color w:val="0070C0"/>
                <w:lang w:val="en-US" w:eastAsia="zh-CN"/>
              </w:rPr>
              <w:lastRenderedPageBreak/>
              <w:t>Option 1: 70% Max TP.</w:t>
            </w:r>
          </w:p>
          <w:p w14:paraId="1F611C05" w14:textId="77777777" w:rsidR="00734A7C" w:rsidRPr="00144562" w:rsidRDefault="00734A7C" w:rsidP="00734A7C">
            <w:pPr>
              <w:spacing w:after="120"/>
              <w:rPr>
                <w:szCs w:val="24"/>
                <w:lang w:eastAsia="zh-CN"/>
              </w:rPr>
            </w:pPr>
            <w:r>
              <w:rPr>
                <w:b/>
                <w:u w:val="single"/>
                <w:lang w:eastAsia="ko-KR"/>
              </w:rPr>
              <w:t>Issue 2-3-4</w:t>
            </w:r>
            <w:r w:rsidRPr="00B32CA6">
              <w:rPr>
                <w:b/>
                <w:u w:val="single"/>
                <w:lang w:eastAsia="ko-KR"/>
              </w:rPr>
              <w:t xml:space="preserve">: </w:t>
            </w:r>
            <w:r w:rsidRPr="00144562">
              <w:rPr>
                <w:rFonts w:hint="eastAsia"/>
                <w:b/>
                <w:u w:val="single"/>
                <w:lang w:eastAsia="ko-KR"/>
              </w:rPr>
              <w:t>H</w:t>
            </w:r>
            <w:r w:rsidRPr="00144562">
              <w:rPr>
                <w:b/>
                <w:u w:val="single"/>
                <w:lang w:eastAsia="ko-KR"/>
              </w:rPr>
              <w:t>ARQ process for TDD</w:t>
            </w:r>
          </w:p>
          <w:p w14:paraId="5C7A89DE" w14:textId="4492C47B" w:rsidR="00734A7C" w:rsidRDefault="00734A7C" w:rsidP="007E587A">
            <w:pPr>
              <w:spacing w:after="120"/>
              <w:rPr>
                <w:rFonts w:eastAsiaTheme="minorEastAsia"/>
                <w:color w:val="0070C0"/>
                <w:lang w:val="en-US" w:eastAsia="zh-CN"/>
              </w:rPr>
            </w:pPr>
            <w:r>
              <w:rPr>
                <w:rFonts w:eastAsiaTheme="minorEastAsia"/>
                <w:color w:val="0070C0"/>
                <w:lang w:val="en-US" w:eastAsia="zh-CN"/>
              </w:rPr>
              <w:t xml:space="preserve">Option 1 is fine with us. </w:t>
            </w:r>
          </w:p>
          <w:p w14:paraId="61BA1DC9" w14:textId="34832569" w:rsidR="00B2449B" w:rsidRPr="00B51CF1" w:rsidRDefault="00B2449B" w:rsidP="007E587A">
            <w:pPr>
              <w:spacing w:after="120"/>
              <w:rPr>
                <w:rFonts w:eastAsiaTheme="minorEastAsia"/>
                <w:color w:val="0070C0"/>
                <w:lang w:val="en-US" w:eastAsia="zh-CN"/>
              </w:rPr>
            </w:pPr>
          </w:p>
        </w:tc>
      </w:tr>
      <w:tr w:rsidR="00680BEC" w14:paraId="22898974" w14:textId="77777777" w:rsidTr="00501634">
        <w:tc>
          <w:tcPr>
            <w:tcW w:w="1236" w:type="dxa"/>
          </w:tcPr>
          <w:p w14:paraId="22898972" w14:textId="7EAF23DA" w:rsidR="00680BEC" w:rsidRPr="00B51CF1" w:rsidRDefault="008E2BA8" w:rsidP="00501634">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1FFF54D7" w14:textId="77777777" w:rsidR="008E2BA8" w:rsidRPr="00AA26DA" w:rsidRDefault="008E2BA8" w:rsidP="008E2BA8">
            <w:pPr>
              <w:rPr>
                <w:b/>
                <w:u w:val="single"/>
                <w:lang w:eastAsia="ko-KR"/>
              </w:rPr>
            </w:pPr>
            <w:r w:rsidRPr="009B3142">
              <w:rPr>
                <w:b/>
                <w:u w:val="single"/>
                <w:lang w:eastAsia="ko-KR"/>
              </w:rPr>
              <w:t>Issu</w:t>
            </w:r>
            <w:r>
              <w:rPr>
                <w:b/>
                <w:u w:val="single"/>
                <w:lang w:eastAsia="ko-KR"/>
              </w:rPr>
              <w:t>e 2-1-1: FR1 PDSCH mapping Type B and processing capability 2 simulation results alignment:</w:t>
            </w:r>
          </w:p>
          <w:p w14:paraId="22095B27" w14:textId="77777777" w:rsidR="00680BEC" w:rsidRDefault="008E2BA8" w:rsidP="00501634">
            <w:pPr>
              <w:spacing w:after="120"/>
              <w:rPr>
                <w:rFonts w:eastAsiaTheme="minorEastAsia"/>
                <w:color w:val="0070C0"/>
                <w:lang w:eastAsia="zh-CN"/>
              </w:rPr>
            </w:pPr>
            <w:r>
              <w:rPr>
                <w:rFonts w:eastAsiaTheme="minorEastAsia"/>
                <w:color w:val="0070C0"/>
                <w:lang w:eastAsia="zh-CN"/>
              </w:rPr>
              <w:t xml:space="preserve">We’ve updated our results based on </w:t>
            </w:r>
            <w:r w:rsidR="008C3304" w:rsidRPr="008C3304">
              <w:rPr>
                <w:rFonts w:eastAsiaTheme="minorEastAsia"/>
                <w:color w:val="0070C0"/>
                <w:lang w:eastAsia="zh-CN"/>
              </w:rPr>
              <w:t>R4-2101244</w:t>
            </w:r>
            <w:r w:rsidR="008C3304">
              <w:rPr>
                <w:rFonts w:eastAsiaTheme="minorEastAsia"/>
                <w:color w:val="0070C0"/>
                <w:lang w:eastAsia="zh-CN"/>
              </w:rPr>
              <w:t>. Now span is rather reasonable.</w:t>
            </w:r>
          </w:p>
          <w:p w14:paraId="589A79EB" w14:textId="77777777" w:rsidR="008C3304" w:rsidRDefault="00DD0772" w:rsidP="00501634">
            <w:pPr>
              <w:spacing w:after="120"/>
              <w:rPr>
                <w:b/>
                <w:u w:val="single"/>
                <w:lang w:eastAsia="ko-KR"/>
              </w:rPr>
            </w:pPr>
            <w:r>
              <w:rPr>
                <w:b/>
                <w:u w:val="single"/>
                <w:lang w:val="en-US" w:eastAsia="ko-KR"/>
              </w:rPr>
              <w:t>Issue 2-2-1</w:t>
            </w:r>
            <w:r w:rsidRPr="00985C29">
              <w:rPr>
                <w:b/>
                <w:u w:val="single"/>
                <w:lang w:val="en-US" w:eastAsia="ko-KR"/>
              </w:rPr>
              <w:t xml:space="preserve">: </w:t>
            </w:r>
            <w:r>
              <w:rPr>
                <w:b/>
                <w:u w:val="single"/>
                <w:lang w:eastAsia="ko-KR"/>
              </w:rPr>
              <w:t>FR2 PDSCH mapping Type B simulation results alignment:</w:t>
            </w:r>
          </w:p>
          <w:p w14:paraId="509C41C0" w14:textId="4FF40F2B" w:rsidR="00DD0772" w:rsidRDefault="00DD0772" w:rsidP="00501634">
            <w:pPr>
              <w:spacing w:after="120"/>
              <w:rPr>
                <w:color w:val="0070C0"/>
                <w:lang w:val="en-US" w:eastAsia="zh-CN"/>
              </w:rPr>
            </w:pPr>
            <w:r w:rsidRPr="006451EA">
              <w:rPr>
                <w:rFonts w:eastAsiaTheme="minorEastAsia"/>
                <w:color w:val="0070C0"/>
                <w:lang w:eastAsia="zh-CN"/>
              </w:rPr>
              <w:t xml:space="preserve">As for as I remember, </w:t>
            </w:r>
            <w:r w:rsidR="005966F3">
              <w:rPr>
                <w:rFonts w:eastAsiaTheme="minorEastAsia"/>
                <w:color w:val="0070C0"/>
                <w:lang w:eastAsia="zh-CN"/>
              </w:rPr>
              <w:t>the</w:t>
            </w:r>
            <w:r w:rsidRPr="006451EA">
              <w:rPr>
                <w:rFonts w:eastAsiaTheme="minorEastAsia"/>
                <w:color w:val="0070C0"/>
                <w:lang w:eastAsia="zh-CN"/>
              </w:rPr>
              <w:t xml:space="preserve"> </w:t>
            </w:r>
            <w:r w:rsidR="006451EA" w:rsidRPr="006451EA">
              <w:rPr>
                <w:rFonts w:eastAsiaTheme="minorEastAsia"/>
                <w:color w:val="0070C0"/>
                <w:lang w:eastAsia="zh-CN"/>
              </w:rPr>
              <w:t>acceptable span</w:t>
            </w:r>
            <w:r w:rsidR="005966F3">
              <w:rPr>
                <w:rFonts w:eastAsiaTheme="minorEastAsia"/>
                <w:color w:val="0070C0"/>
                <w:lang w:eastAsia="zh-CN"/>
              </w:rPr>
              <w:t xml:space="preserve"> for Rel-15 requirements</w:t>
            </w:r>
            <w:r w:rsidR="006451EA" w:rsidRPr="006451EA">
              <w:rPr>
                <w:rFonts w:eastAsiaTheme="minorEastAsia"/>
                <w:color w:val="0070C0"/>
                <w:lang w:eastAsia="zh-CN"/>
              </w:rPr>
              <w:t xml:space="preserve"> </w:t>
            </w:r>
            <w:r w:rsidR="005966F3">
              <w:rPr>
                <w:rFonts w:eastAsiaTheme="minorEastAsia"/>
                <w:color w:val="0070C0"/>
                <w:lang w:eastAsia="zh-CN"/>
              </w:rPr>
              <w:t>was</w:t>
            </w:r>
            <w:r w:rsidR="006451EA" w:rsidRPr="006451EA">
              <w:rPr>
                <w:rFonts w:eastAsiaTheme="minorEastAsia"/>
                <w:color w:val="0070C0"/>
                <w:lang w:eastAsia="zh-CN"/>
              </w:rPr>
              <w:t xml:space="preserve"> within 2.5 dB for alignment results.</w:t>
            </w:r>
            <w:r w:rsidR="00A2154E">
              <w:rPr>
                <w:color w:val="0070C0"/>
                <w:lang w:eastAsia="zh-CN"/>
              </w:rPr>
              <w:t xml:space="preserve"> </w:t>
            </w:r>
            <w:r w:rsidR="004A11BE">
              <w:rPr>
                <w:color w:val="0070C0"/>
                <w:lang w:val="en-US" w:eastAsia="zh-CN"/>
              </w:rPr>
              <w:t>Therefore, probably existing span is fine.</w:t>
            </w:r>
          </w:p>
          <w:p w14:paraId="2F59A6B7" w14:textId="77777777" w:rsidR="006451EA" w:rsidRDefault="00B13E1A" w:rsidP="00501634">
            <w:pPr>
              <w:spacing w:after="120"/>
              <w:rPr>
                <w:b/>
                <w:u w:val="single"/>
                <w:lang w:eastAsia="ko-KR"/>
              </w:rPr>
            </w:pPr>
            <w:r w:rsidRPr="00B13E1A">
              <w:rPr>
                <w:b/>
                <w:u w:val="single"/>
                <w:lang w:eastAsia="ko-KR"/>
              </w:rPr>
              <w:t>Issue 2-3-1a: MCS</w:t>
            </w:r>
            <w:r>
              <w:rPr>
                <w:b/>
                <w:u w:val="single"/>
                <w:lang w:eastAsia="ko-KR"/>
              </w:rPr>
              <w:t xml:space="preserve"> and </w:t>
            </w:r>
            <w:r w:rsidRPr="00B13E1A">
              <w:rPr>
                <w:b/>
                <w:u w:val="single"/>
                <w:lang w:eastAsia="ko-KR"/>
              </w:rPr>
              <w:t>Issue 2-3-1b: Pre-emption probability</w:t>
            </w:r>
          </w:p>
          <w:p w14:paraId="5D64A323" w14:textId="022E07CB" w:rsidR="00FB4A9F" w:rsidRDefault="00FB4A9F" w:rsidP="00501634">
            <w:pPr>
              <w:spacing w:after="120"/>
              <w:rPr>
                <w:color w:val="0070C0"/>
                <w:lang w:eastAsia="ko-KR"/>
              </w:rPr>
            </w:pPr>
            <w:r>
              <w:rPr>
                <w:color w:val="0070C0"/>
                <w:lang w:eastAsia="ko-KR"/>
              </w:rPr>
              <w:t xml:space="preserve">We support MCS 16 with 10% pre-emption or MCS13 with 20 % pre-emption. </w:t>
            </w:r>
            <w:r w:rsidR="00DC7D04">
              <w:rPr>
                <w:color w:val="0070C0"/>
                <w:lang w:eastAsia="ko-KR"/>
              </w:rPr>
              <w:t xml:space="preserve">Based on </w:t>
            </w:r>
            <w:r w:rsidR="00DC7D04" w:rsidRPr="00DC7D04">
              <w:rPr>
                <w:color w:val="0070C0"/>
                <w:lang w:eastAsia="ko-KR"/>
              </w:rPr>
              <w:t>R4-2101333</w:t>
            </w:r>
            <w:r w:rsidR="00DC7D04">
              <w:rPr>
                <w:color w:val="0070C0"/>
                <w:lang w:eastAsia="ko-KR"/>
              </w:rPr>
              <w:t xml:space="preserve">, average gain from correct RX processing is </w:t>
            </w:r>
            <w:r w:rsidR="007B5DDA">
              <w:rPr>
                <w:color w:val="0070C0"/>
                <w:lang w:eastAsia="ko-KR"/>
              </w:rPr>
              <w:t>0.6 dB for MCS13 with 10 % pre-emption which is not testable and not aligned with previous agreement.</w:t>
            </w:r>
          </w:p>
          <w:p w14:paraId="1B210291" w14:textId="77777777" w:rsidR="007B5DDA" w:rsidRPr="00144562" w:rsidRDefault="007B5DDA" w:rsidP="007B5DDA">
            <w:pPr>
              <w:spacing w:after="120"/>
              <w:rPr>
                <w:szCs w:val="24"/>
                <w:lang w:eastAsia="zh-CN"/>
              </w:rPr>
            </w:pPr>
            <w:r>
              <w:rPr>
                <w:b/>
                <w:u w:val="single"/>
                <w:lang w:eastAsia="ko-KR"/>
              </w:rPr>
              <w:t>Issue 2-3-4</w:t>
            </w:r>
            <w:r w:rsidRPr="00B32CA6">
              <w:rPr>
                <w:b/>
                <w:u w:val="single"/>
                <w:lang w:eastAsia="ko-KR"/>
              </w:rPr>
              <w:t xml:space="preserve">: </w:t>
            </w:r>
            <w:r w:rsidRPr="00144562">
              <w:rPr>
                <w:rFonts w:hint="eastAsia"/>
                <w:b/>
                <w:u w:val="single"/>
                <w:lang w:eastAsia="ko-KR"/>
              </w:rPr>
              <w:t>H</w:t>
            </w:r>
            <w:r w:rsidRPr="00144562">
              <w:rPr>
                <w:b/>
                <w:u w:val="single"/>
                <w:lang w:eastAsia="ko-KR"/>
              </w:rPr>
              <w:t>ARQ process for TDD</w:t>
            </w:r>
          </w:p>
          <w:p w14:paraId="22898973" w14:textId="7CF3C518" w:rsidR="0036626C" w:rsidRPr="008C3304" w:rsidRDefault="007B5DDA" w:rsidP="00501634">
            <w:pPr>
              <w:spacing w:after="120"/>
              <w:rPr>
                <w:rFonts w:eastAsiaTheme="minorEastAsia"/>
                <w:color w:val="0070C0"/>
                <w:lang w:eastAsia="zh-CN"/>
              </w:rPr>
            </w:pPr>
            <w:r>
              <w:rPr>
                <w:rFonts w:eastAsiaTheme="minorEastAsia"/>
                <w:color w:val="0070C0"/>
                <w:lang w:eastAsia="zh-CN"/>
              </w:rPr>
              <w:t>Based on our underst</w:t>
            </w:r>
            <w:r w:rsidR="00DA0063">
              <w:rPr>
                <w:rFonts w:eastAsiaTheme="minorEastAsia"/>
                <w:color w:val="0070C0"/>
                <w:lang w:eastAsia="zh-CN"/>
              </w:rPr>
              <w:t>anding, this proposal tr</w:t>
            </w:r>
            <w:r w:rsidR="00A86A3D">
              <w:rPr>
                <w:rFonts w:eastAsiaTheme="minorEastAsia"/>
                <w:color w:val="0070C0"/>
                <w:lang w:eastAsia="zh-CN"/>
              </w:rPr>
              <w:t>ies</w:t>
            </w:r>
            <w:r w:rsidR="00DA0063">
              <w:rPr>
                <w:rFonts w:eastAsiaTheme="minorEastAsia"/>
                <w:color w:val="0070C0"/>
                <w:lang w:eastAsia="zh-CN"/>
              </w:rPr>
              <w:t xml:space="preserve"> to resolve issue that </w:t>
            </w:r>
            <w:r w:rsidR="00B66B95">
              <w:rPr>
                <w:rFonts w:eastAsiaTheme="minorEastAsia"/>
                <w:color w:val="0070C0"/>
                <w:lang w:eastAsia="zh-CN"/>
              </w:rPr>
              <w:t xml:space="preserve">initial </w:t>
            </w:r>
            <w:r w:rsidR="00B9537E">
              <w:rPr>
                <w:rFonts w:eastAsiaTheme="minorEastAsia"/>
                <w:color w:val="0070C0"/>
                <w:lang w:eastAsia="zh-CN"/>
              </w:rPr>
              <w:t xml:space="preserve">transmission </w:t>
            </w:r>
            <w:r w:rsidR="00B66B95">
              <w:rPr>
                <w:rFonts w:eastAsiaTheme="minorEastAsia"/>
                <w:color w:val="0070C0"/>
                <w:lang w:eastAsia="zh-CN"/>
              </w:rPr>
              <w:t xml:space="preserve">and </w:t>
            </w:r>
            <w:r w:rsidR="00B9537E">
              <w:rPr>
                <w:rFonts w:eastAsiaTheme="minorEastAsia"/>
                <w:color w:val="0070C0"/>
                <w:lang w:eastAsia="zh-CN"/>
              </w:rPr>
              <w:t xml:space="preserve">its </w:t>
            </w:r>
            <w:r w:rsidR="00B66B95">
              <w:rPr>
                <w:rFonts w:eastAsiaTheme="minorEastAsia"/>
                <w:color w:val="0070C0"/>
                <w:lang w:eastAsia="zh-CN"/>
              </w:rPr>
              <w:t xml:space="preserve">retransmission is always pre-empted for TDD case. </w:t>
            </w:r>
            <w:r w:rsidR="00B9537E">
              <w:rPr>
                <w:rFonts w:eastAsiaTheme="minorEastAsia"/>
                <w:color w:val="0070C0"/>
                <w:lang w:eastAsia="zh-CN"/>
              </w:rPr>
              <w:t xml:space="preserve">We suggest to modify pre-emption pattern rather than </w:t>
            </w:r>
            <w:r w:rsidR="0036626C">
              <w:rPr>
                <w:rFonts w:eastAsiaTheme="minorEastAsia"/>
                <w:color w:val="0070C0"/>
                <w:lang w:eastAsia="zh-CN"/>
              </w:rPr>
              <w:t>modify typical TDD configuration</w:t>
            </w:r>
            <w:r w:rsidR="00F91E88">
              <w:rPr>
                <w:rFonts w:eastAsiaTheme="minorEastAsia"/>
                <w:color w:val="0070C0"/>
                <w:lang w:eastAsia="zh-CN"/>
              </w:rPr>
              <w:t>:</w:t>
            </w:r>
            <w:r w:rsidR="00E66EE7">
              <w:rPr>
                <w:rFonts w:eastAsiaTheme="minorEastAsia"/>
                <w:color w:val="0070C0"/>
                <w:lang w:eastAsia="zh-CN"/>
              </w:rPr>
              <w:t xml:space="preserve"> </w:t>
            </w:r>
            <w:r w:rsidR="00E66EE7" w:rsidRPr="002A2C33">
              <w:rPr>
                <w:lang w:eastAsia="ja-JP" w:bidi="hi-IN"/>
              </w:rPr>
              <w:t>0 1 0 0 0 0 0 0 0 0 0 0 1 0 0 0 0 0 0 0 0 0 0 1 0 0 0 0 0 0 0 0 0 0 1 0 0 0 0 0</w:t>
            </w:r>
            <w:r w:rsidR="00E66EE7">
              <w:rPr>
                <w:lang w:eastAsia="ja-JP" w:bidi="hi-IN"/>
              </w:rPr>
              <w:t xml:space="preserve"> (not </w:t>
            </w:r>
            <w:r w:rsidR="00B13E2A" w:rsidRPr="00AA3591">
              <w:rPr>
                <w:lang w:eastAsia="ja-JP" w:bidi="hi-IN"/>
              </w:rPr>
              <w:t>0 1 0 0 0 0 0 0 0 0</w:t>
            </w:r>
            <w:r w:rsidR="00E66EE7">
              <w:rPr>
                <w:lang w:eastAsia="ja-JP" w:bidi="hi-IN"/>
              </w:rPr>
              <w:t>)</w:t>
            </w:r>
            <w:r w:rsidR="00B13E2A">
              <w:rPr>
                <w:lang w:eastAsia="ja-JP" w:bidi="hi-IN"/>
              </w:rPr>
              <w:t xml:space="preserve"> for 10% and </w:t>
            </w:r>
            <w:r w:rsidR="00BC6BE0" w:rsidRPr="00D13804">
              <w:rPr>
                <w:lang w:eastAsia="ja-JP" w:bidi="hi-IN"/>
              </w:rPr>
              <w:t>0 1 1 0 0 0 0 0 0 0 0 0 0 1 1 0 0 0 0 0 0 0 0 0 0 1 1 0 0 0</w:t>
            </w:r>
            <w:r w:rsidR="00BC6BE0">
              <w:rPr>
                <w:lang w:eastAsia="ja-JP" w:bidi="hi-IN"/>
              </w:rPr>
              <w:t xml:space="preserve"> (not </w:t>
            </w:r>
            <w:r w:rsidR="00A86A3D" w:rsidRPr="00FA422C">
              <w:rPr>
                <w:lang w:eastAsia="ja-JP" w:bidi="hi-IN"/>
              </w:rPr>
              <w:t>0 1 1 0 0 0 0 0 0 0</w:t>
            </w:r>
            <w:r w:rsidR="00BC6BE0">
              <w:rPr>
                <w:lang w:eastAsia="ja-JP" w:bidi="hi-IN"/>
              </w:rPr>
              <w:t>)</w:t>
            </w:r>
            <w:r w:rsidR="00A86A3D">
              <w:rPr>
                <w:lang w:eastAsia="ja-JP" w:bidi="hi-IN"/>
              </w:rPr>
              <w:t xml:space="preserve"> for 20%.</w:t>
            </w:r>
          </w:p>
        </w:tc>
      </w:tr>
      <w:tr w:rsidR="00F47C5F" w14:paraId="2AFEA2F6" w14:textId="77777777" w:rsidTr="00501634">
        <w:tc>
          <w:tcPr>
            <w:tcW w:w="1236" w:type="dxa"/>
          </w:tcPr>
          <w:p w14:paraId="6C627B37" w14:textId="4CD62C34" w:rsidR="00F47C5F" w:rsidRDefault="00F47C5F" w:rsidP="0050163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7A7707E" w14:textId="77777777" w:rsidR="00F47C5F" w:rsidRDefault="00F47C5F" w:rsidP="00F47C5F">
            <w:pPr>
              <w:spacing w:after="120"/>
              <w:rPr>
                <w:b/>
                <w:u w:val="single"/>
                <w:lang w:eastAsia="ko-KR"/>
              </w:rPr>
            </w:pPr>
            <w:r>
              <w:rPr>
                <w:b/>
                <w:u w:val="single"/>
                <w:lang w:val="en-US" w:eastAsia="ko-KR"/>
              </w:rPr>
              <w:t>Issue 2-2-1</w:t>
            </w:r>
            <w:r w:rsidRPr="00985C29">
              <w:rPr>
                <w:b/>
                <w:u w:val="single"/>
                <w:lang w:val="en-US" w:eastAsia="ko-KR"/>
              </w:rPr>
              <w:t xml:space="preserve">: </w:t>
            </w:r>
            <w:r>
              <w:rPr>
                <w:b/>
                <w:u w:val="single"/>
                <w:lang w:eastAsia="ko-KR"/>
              </w:rPr>
              <w:t>FR2 PDSCH mapping Type B simulation results alignment:</w:t>
            </w:r>
          </w:p>
          <w:p w14:paraId="5D934B9E" w14:textId="3193FF5C" w:rsidR="00F47C5F" w:rsidRDefault="00F47C5F" w:rsidP="00F47C5F">
            <w:pPr>
              <w:spacing w:after="120"/>
              <w:rPr>
                <w:color w:val="0070C0"/>
                <w:lang w:val="en-US" w:eastAsia="zh-CN"/>
              </w:rPr>
            </w:pPr>
            <w:r>
              <w:rPr>
                <w:rFonts w:eastAsiaTheme="minorEastAsia"/>
                <w:color w:val="0070C0"/>
                <w:lang w:eastAsia="zh-CN"/>
              </w:rPr>
              <w:t>Ok with recommended WF. We agree with Intel. Span should be within 2.5dB.</w:t>
            </w:r>
          </w:p>
          <w:p w14:paraId="76C8CEED" w14:textId="75E357FB" w:rsidR="00F47C5F" w:rsidRDefault="00F47C5F" w:rsidP="00F47C5F">
            <w:pPr>
              <w:spacing w:after="120"/>
              <w:rPr>
                <w:b/>
                <w:u w:val="single"/>
                <w:lang w:eastAsia="ko-KR"/>
              </w:rPr>
            </w:pPr>
            <w:r w:rsidRPr="00B13E1A">
              <w:rPr>
                <w:b/>
                <w:u w:val="single"/>
                <w:lang w:eastAsia="ko-KR"/>
              </w:rPr>
              <w:t>Issue 2-3-1: MCS</w:t>
            </w:r>
            <w:r>
              <w:rPr>
                <w:b/>
                <w:u w:val="single"/>
                <w:lang w:eastAsia="ko-KR"/>
              </w:rPr>
              <w:t xml:space="preserve"> and </w:t>
            </w:r>
            <w:r w:rsidRPr="00B13E1A">
              <w:rPr>
                <w:b/>
                <w:u w:val="single"/>
                <w:lang w:eastAsia="ko-KR"/>
              </w:rPr>
              <w:t>Pre-emption probability</w:t>
            </w:r>
          </w:p>
          <w:p w14:paraId="10B754D5" w14:textId="7BF25D6B" w:rsidR="00F47C5F" w:rsidRDefault="00F47C5F" w:rsidP="00F47C5F">
            <w:pPr>
              <w:spacing w:after="120"/>
              <w:rPr>
                <w:color w:val="0070C0"/>
                <w:lang w:eastAsia="ko-KR"/>
              </w:rPr>
            </w:pPr>
            <w:r>
              <w:rPr>
                <w:color w:val="0070C0"/>
                <w:lang w:eastAsia="ko-KR"/>
              </w:rPr>
              <w:t>Based on our simulations, we do see significant SNR difference with MCS13 and 10% probability. So, we prefer MCS13 with 10% probability.</w:t>
            </w:r>
          </w:p>
          <w:p w14:paraId="66A6B77E" w14:textId="77777777" w:rsidR="00227579" w:rsidRPr="00EB2B4C" w:rsidRDefault="00227579" w:rsidP="00227579">
            <w:pPr>
              <w:rPr>
                <w:b/>
                <w:u w:val="single"/>
                <w:lang w:eastAsia="ko-KR"/>
              </w:rPr>
            </w:pPr>
            <w:r w:rsidRPr="00EB2B4C">
              <w:rPr>
                <w:b/>
                <w:u w:val="single"/>
                <w:lang w:eastAsia="ko-KR"/>
              </w:rPr>
              <w:t>Issue 2-3-2: Test metric:</w:t>
            </w:r>
          </w:p>
          <w:p w14:paraId="1BF6D06D" w14:textId="2FB3C709" w:rsidR="00227579" w:rsidRDefault="00227579" w:rsidP="00F47C5F">
            <w:pPr>
              <w:spacing w:after="120"/>
              <w:rPr>
                <w:color w:val="0070C0"/>
                <w:lang w:eastAsia="ko-KR"/>
              </w:rPr>
            </w:pPr>
            <w:r>
              <w:rPr>
                <w:color w:val="0070C0"/>
                <w:lang w:eastAsia="ko-KR"/>
              </w:rPr>
              <w:t>Ok with Option 1.</w:t>
            </w:r>
          </w:p>
          <w:p w14:paraId="643E373C" w14:textId="77777777" w:rsidR="00F47C5F" w:rsidRPr="00144562" w:rsidRDefault="00F47C5F" w:rsidP="00F47C5F">
            <w:pPr>
              <w:spacing w:after="120"/>
              <w:rPr>
                <w:szCs w:val="24"/>
                <w:lang w:eastAsia="zh-CN"/>
              </w:rPr>
            </w:pPr>
            <w:r>
              <w:rPr>
                <w:b/>
                <w:u w:val="single"/>
                <w:lang w:eastAsia="ko-KR"/>
              </w:rPr>
              <w:t>Issue 2-3-4</w:t>
            </w:r>
            <w:r w:rsidRPr="00B32CA6">
              <w:rPr>
                <w:b/>
                <w:u w:val="single"/>
                <w:lang w:eastAsia="ko-KR"/>
              </w:rPr>
              <w:t xml:space="preserve">: </w:t>
            </w:r>
            <w:r w:rsidRPr="00144562">
              <w:rPr>
                <w:rFonts w:hint="eastAsia"/>
                <w:b/>
                <w:u w:val="single"/>
                <w:lang w:eastAsia="ko-KR"/>
              </w:rPr>
              <w:t>H</w:t>
            </w:r>
            <w:r w:rsidRPr="00144562">
              <w:rPr>
                <w:b/>
                <w:u w:val="single"/>
                <w:lang w:eastAsia="ko-KR"/>
              </w:rPr>
              <w:t>ARQ process for TDD</w:t>
            </w:r>
          </w:p>
          <w:p w14:paraId="191DE59E" w14:textId="637C2FF8" w:rsidR="00F47C5F" w:rsidRPr="009B3142" w:rsidRDefault="00F47C5F" w:rsidP="00F47C5F">
            <w:pPr>
              <w:rPr>
                <w:b/>
                <w:u w:val="single"/>
                <w:lang w:eastAsia="ko-KR"/>
              </w:rPr>
            </w:pPr>
            <w:r>
              <w:rPr>
                <w:rFonts w:eastAsiaTheme="minorEastAsia"/>
                <w:color w:val="0070C0"/>
                <w:lang w:eastAsia="zh-CN"/>
              </w:rPr>
              <w:t>We are ok with Intel’s proposal</w:t>
            </w:r>
            <w:r w:rsidR="00227579">
              <w:rPr>
                <w:rFonts w:eastAsiaTheme="minorEastAsia"/>
                <w:color w:val="0070C0"/>
                <w:lang w:eastAsia="zh-CN"/>
              </w:rPr>
              <w:t>. That is probably a better way to handle this issue because we won’t have to modify HARQ timeline.</w:t>
            </w:r>
          </w:p>
        </w:tc>
      </w:tr>
      <w:tr w:rsidR="006D43E4" w14:paraId="07F4AA5A" w14:textId="77777777" w:rsidTr="00501634">
        <w:tc>
          <w:tcPr>
            <w:tcW w:w="1236" w:type="dxa"/>
          </w:tcPr>
          <w:p w14:paraId="41BFBCD3" w14:textId="174E83CF" w:rsidR="006D43E4" w:rsidRDefault="006D43E4" w:rsidP="0050163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3BBD559" w14:textId="24A008F0" w:rsidR="006D43E4" w:rsidRPr="006D43E4" w:rsidRDefault="006D43E4" w:rsidP="00F47C5F">
            <w:pPr>
              <w:spacing w:after="120"/>
              <w:rPr>
                <w:lang w:val="en-US" w:eastAsia="zh-CN"/>
              </w:rPr>
            </w:pPr>
            <w:r w:rsidRPr="006D43E4">
              <w:rPr>
                <w:rFonts w:hint="eastAsia"/>
                <w:lang w:val="en-US" w:eastAsia="zh-CN"/>
              </w:rPr>
              <w:t>W</w:t>
            </w:r>
            <w:r w:rsidRPr="006D43E4">
              <w:rPr>
                <w:lang w:val="en-US" w:eastAsia="zh-CN"/>
              </w:rPr>
              <w:t xml:space="preserve">e updated the simulation results for FR2 mapping Type B. the span is acceptable. </w:t>
            </w:r>
          </w:p>
        </w:tc>
      </w:tr>
    </w:tbl>
    <w:p w14:paraId="22898975" w14:textId="77777777" w:rsidR="007527F3" w:rsidRDefault="007527F3" w:rsidP="007527F3">
      <w:pPr>
        <w:rPr>
          <w:color w:val="0070C0"/>
          <w:lang w:val="en-US" w:eastAsia="zh-CN"/>
        </w:rPr>
      </w:pPr>
      <w:r w:rsidRPr="003418CB">
        <w:rPr>
          <w:rFonts w:hint="eastAsia"/>
          <w:color w:val="0070C0"/>
          <w:lang w:val="en-US" w:eastAsia="zh-CN"/>
        </w:rPr>
        <w:t xml:space="preserve"> </w:t>
      </w:r>
    </w:p>
    <w:p w14:paraId="22898976" w14:textId="77777777" w:rsidR="007527F3" w:rsidRPr="00805BE8" w:rsidRDefault="007527F3" w:rsidP="007527F3">
      <w:pPr>
        <w:pStyle w:val="3"/>
        <w:ind w:left="920" w:right="200"/>
        <w:rPr>
          <w:sz w:val="24"/>
          <w:szCs w:val="16"/>
        </w:rPr>
      </w:pPr>
      <w:r w:rsidRPr="00805BE8">
        <w:rPr>
          <w:sz w:val="24"/>
          <w:szCs w:val="16"/>
        </w:rPr>
        <w:t>CRs/TPs comments collection</w:t>
      </w:r>
    </w:p>
    <w:p w14:paraId="22898977" w14:textId="77777777" w:rsidR="007527F3" w:rsidRPr="00855107" w:rsidRDefault="007527F3" w:rsidP="007527F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27"/>
        <w:gridCol w:w="8304"/>
      </w:tblGrid>
      <w:tr w:rsidR="007527F3" w:rsidRPr="00571777" w14:paraId="2289897A" w14:textId="77777777" w:rsidTr="00501634">
        <w:tc>
          <w:tcPr>
            <w:tcW w:w="1327" w:type="dxa"/>
          </w:tcPr>
          <w:p w14:paraId="22898978" w14:textId="77777777" w:rsidR="007527F3" w:rsidRPr="00045592" w:rsidRDefault="007527F3" w:rsidP="0050163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04" w:type="dxa"/>
          </w:tcPr>
          <w:p w14:paraId="22898979" w14:textId="77777777" w:rsidR="007527F3" w:rsidRPr="00045592" w:rsidRDefault="007527F3" w:rsidP="0050163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423D1" w:rsidRPr="00571777" w14:paraId="22898980" w14:textId="77777777" w:rsidTr="00501634">
        <w:tc>
          <w:tcPr>
            <w:tcW w:w="1327" w:type="dxa"/>
            <w:vMerge w:val="restart"/>
          </w:tcPr>
          <w:p w14:paraId="2289897B" w14:textId="77777777" w:rsidR="00B423D1" w:rsidRDefault="004A06AA" w:rsidP="00164C65">
            <w:pPr>
              <w:spacing w:after="0"/>
              <w:rPr>
                <w:rFonts w:ascii="Arial" w:hAnsi="Arial" w:cs="Arial"/>
                <w:b/>
                <w:bCs/>
                <w:color w:val="0000FF"/>
                <w:sz w:val="16"/>
                <w:szCs w:val="16"/>
                <w:u w:val="single"/>
                <w:lang w:val="en-US" w:eastAsia="zh-CN"/>
              </w:rPr>
            </w:pPr>
            <w:hyperlink r:id="rId36" w:history="1">
              <w:r w:rsidR="00B423D1">
                <w:rPr>
                  <w:rStyle w:val="ac"/>
                  <w:rFonts w:ascii="Arial" w:hAnsi="Arial" w:cs="Arial"/>
                  <w:b/>
                  <w:bCs/>
                  <w:sz w:val="16"/>
                  <w:szCs w:val="16"/>
                </w:rPr>
                <w:t>R4-2102822</w:t>
              </w:r>
            </w:hyperlink>
          </w:p>
          <w:p w14:paraId="2289897C" w14:textId="77777777" w:rsidR="00B423D1" w:rsidRDefault="00B423D1" w:rsidP="00164C65">
            <w:pPr>
              <w:rPr>
                <w:rFonts w:eastAsiaTheme="minorEastAsia"/>
                <w:b/>
                <w:bCs/>
                <w:color w:val="0070C0"/>
                <w:lang w:val="en-US" w:eastAsia="zh-CN"/>
              </w:rPr>
            </w:pPr>
            <w:r>
              <w:rPr>
                <w:rFonts w:eastAsiaTheme="minorEastAsia" w:hint="eastAsia"/>
                <w:b/>
                <w:bCs/>
                <w:color w:val="0070C0"/>
                <w:lang w:val="en-US" w:eastAsia="zh-CN"/>
              </w:rPr>
              <w:t>(</w:t>
            </w:r>
            <w:r>
              <w:rPr>
                <w:rFonts w:eastAsiaTheme="minorEastAsia"/>
                <w:b/>
                <w:bCs/>
                <w:color w:val="0070C0"/>
                <w:lang w:val="en-US" w:eastAsia="zh-CN"/>
              </w:rPr>
              <w:t>QC)</w:t>
            </w:r>
          </w:p>
          <w:p w14:paraId="2289897D" w14:textId="77777777" w:rsidR="00B423D1" w:rsidRDefault="00B423D1" w:rsidP="00164C65">
            <w:pPr>
              <w:spacing w:after="0"/>
              <w:rPr>
                <w:rFonts w:ascii="Arial" w:hAnsi="Arial" w:cs="Arial"/>
                <w:sz w:val="16"/>
                <w:szCs w:val="16"/>
                <w:lang w:val="en-US" w:eastAsia="zh-CN"/>
              </w:rPr>
            </w:pPr>
            <w:r>
              <w:rPr>
                <w:rFonts w:ascii="Arial" w:hAnsi="Arial" w:cs="Arial"/>
                <w:sz w:val="16"/>
                <w:szCs w:val="16"/>
              </w:rPr>
              <w:t>CR on FR1 PDSCH Mapping Type B and Processing Capability 2 Requirements</w:t>
            </w:r>
          </w:p>
          <w:p w14:paraId="2289897E" w14:textId="77777777" w:rsidR="00B423D1" w:rsidRPr="000B21AC" w:rsidRDefault="00B423D1" w:rsidP="00164C65">
            <w:pPr>
              <w:rPr>
                <w:rFonts w:eastAsiaTheme="minorEastAsia"/>
                <w:b/>
                <w:bCs/>
                <w:color w:val="0070C0"/>
                <w:lang w:val="en-US" w:eastAsia="zh-CN"/>
              </w:rPr>
            </w:pPr>
          </w:p>
        </w:tc>
        <w:tc>
          <w:tcPr>
            <w:tcW w:w="8304" w:type="dxa"/>
          </w:tcPr>
          <w:p w14:paraId="2289897F" w14:textId="08299083" w:rsidR="00B423D1" w:rsidRDefault="007C6432" w:rsidP="00164C65">
            <w:pPr>
              <w:spacing w:after="120"/>
              <w:rPr>
                <w:rFonts w:eastAsiaTheme="minorEastAsia"/>
                <w:color w:val="0070C0"/>
                <w:lang w:val="en-US" w:eastAsia="zh-CN"/>
              </w:rPr>
            </w:pPr>
            <w:r>
              <w:rPr>
                <w:rFonts w:eastAsiaTheme="minorEastAsia"/>
                <w:color w:val="0070C0"/>
                <w:lang w:val="en-US" w:eastAsia="zh-CN"/>
              </w:rPr>
              <w:t>Huawei: the SNR values can be updated according to the new updated simulation results.</w:t>
            </w:r>
          </w:p>
        </w:tc>
      </w:tr>
      <w:tr w:rsidR="00B423D1" w:rsidRPr="00571777" w14:paraId="22898983" w14:textId="77777777" w:rsidTr="00501634">
        <w:tc>
          <w:tcPr>
            <w:tcW w:w="1327" w:type="dxa"/>
            <w:vMerge/>
          </w:tcPr>
          <w:p w14:paraId="22898981" w14:textId="77777777" w:rsidR="00B423D1" w:rsidRDefault="00B423D1" w:rsidP="00164C65">
            <w:pPr>
              <w:spacing w:after="0"/>
              <w:rPr>
                <w:rFonts w:ascii="Arial" w:hAnsi="Arial" w:cs="Arial"/>
                <w:b/>
                <w:bCs/>
                <w:color w:val="0000FF"/>
                <w:sz w:val="16"/>
                <w:szCs w:val="16"/>
                <w:u w:val="single"/>
              </w:rPr>
            </w:pPr>
          </w:p>
        </w:tc>
        <w:tc>
          <w:tcPr>
            <w:tcW w:w="8304" w:type="dxa"/>
          </w:tcPr>
          <w:p w14:paraId="22898982" w14:textId="77777777" w:rsidR="00B423D1" w:rsidRDefault="00B423D1" w:rsidP="00164C65">
            <w:pPr>
              <w:spacing w:after="120"/>
              <w:rPr>
                <w:rFonts w:eastAsiaTheme="minorEastAsia"/>
                <w:color w:val="0070C0"/>
                <w:lang w:val="en-US" w:eastAsia="zh-CN"/>
              </w:rPr>
            </w:pPr>
          </w:p>
        </w:tc>
      </w:tr>
      <w:tr w:rsidR="00B423D1" w:rsidRPr="00571777" w14:paraId="2289898A" w14:textId="77777777" w:rsidTr="00501634">
        <w:tc>
          <w:tcPr>
            <w:tcW w:w="1327" w:type="dxa"/>
            <w:vMerge w:val="restart"/>
          </w:tcPr>
          <w:p w14:paraId="22898984" w14:textId="77777777" w:rsidR="00B423D1" w:rsidRDefault="004A06AA" w:rsidP="00164C65">
            <w:pPr>
              <w:spacing w:after="0"/>
              <w:rPr>
                <w:rFonts w:ascii="Arial" w:hAnsi="Arial" w:cs="Arial"/>
                <w:b/>
                <w:bCs/>
                <w:color w:val="0000FF"/>
                <w:sz w:val="16"/>
                <w:szCs w:val="16"/>
                <w:u w:val="single"/>
                <w:lang w:val="en-US" w:eastAsia="zh-CN"/>
              </w:rPr>
            </w:pPr>
            <w:hyperlink r:id="rId37" w:history="1">
              <w:r w:rsidR="00B423D1">
                <w:rPr>
                  <w:rStyle w:val="ac"/>
                  <w:rFonts w:ascii="Arial" w:hAnsi="Arial" w:cs="Arial"/>
                  <w:b/>
                  <w:bCs/>
                  <w:sz w:val="16"/>
                  <w:szCs w:val="16"/>
                </w:rPr>
                <w:t>R4-2100171</w:t>
              </w:r>
            </w:hyperlink>
          </w:p>
          <w:p w14:paraId="22898985" w14:textId="77777777" w:rsidR="00B423D1" w:rsidRPr="000B21AC" w:rsidRDefault="00B423D1" w:rsidP="00164C65">
            <w:pPr>
              <w:rPr>
                <w:rFonts w:eastAsiaTheme="minorEastAsia"/>
                <w:b/>
                <w:bCs/>
                <w:color w:val="0070C0"/>
                <w:lang w:val="en-US" w:eastAsia="zh-CN"/>
              </w:rPr>
            </w:pPr>
            <w:r w:rsidRPr="000B21AC">
              <w:rPr>
                <w:rFonts w:eastAsiaTheme="minorEastAsia" w:hint="eastAsia"/>
                <w:b/>
                <w:bCs/>
                <w:color w:val="0070C0"/>
                <w:lang w:val="en-US" w:eastAsia="zh-CN"/>
              </w:rPr>
              <w:t>(</w:t>
            </w:r>
            <w:r w:rsidRPr="000B21AC">
              <w:rPr>
                <w:rFonts w:eastAsiaTheme="minorEastAsia"/>
                <w:b/>
                <w:bCs/>
                <w:color w:val="0070C0"/>
                <w:lang w:val="en-US" w:eastAsia="zh-CN"/>
              </w:rPr>
              <w:t>QC)</w:t>
            </w:r>
          </w:p>
          <w:p w14:paraId="22898986" w14:textId="77777777" w:rsidR="00B423D1" w:rsidRDefault="00B423D1" w:rsidP="00164C65">
            <w:pPr>
              <w:spacing w:after="0"/>
              <w:rPr>
                <w:rFonts w:ascii="Arial" w:hAnsi="Arial" w:cs="Arial"/>
                <w:sz w:val="16"/>
                <w:szCs w:val="16"/>
                <w:lang w:val="en-US" w:eastAsia="zh-CN"/>
              </w:rPr>
            </w:pPr>
            <w:r>
              <w:rPr>
                <w:rFonts w:ascii="Arial" w:hAnsi="Arial" w:cs="Arial"/>
                <w:sz w:val="16"/>
                <w:szCs w:val="16"/>
              </w:rPr>
              <w:t>Correction CR on URLLC Higher BLER Performance Requirements</w:t>
            </w:r>
          </w:p>
          <w:p w14:paraId="22898987" w14:textId="77777777" w:rsidR="00B423D1" w:rsidRDefault="00B423D1" w:rsidP="00164C65">
            <w:pPr>
              <w:spacing w:after="0"/>
              <w:rPr>
                <w:rFonts w:ascii="Arial" w:hAnsi="Arial" w:cs="Arial"/>
                <w:b/>
                <w:bCs/>
                <w:color w:val="0000FF"/>
                <w:sz w:val="16"/>
                <w:szCs w:val="16"/>
                <w:u w:val="single"/>
                <w:lang w:val="en-US" w:eastAsia="zh-CN"/>
              </w:rPr>
            </w:pPr>
          </w:p>
          <w:p w14:paraId="22898988" w14:textId="77777777" w:rsidR="00B423D1" w:rsidRPr="000B21AC" w:rsidRDefault="00B423D1" w:rsidP="00164C65">
            <w:pPr>
              <w:spacing w:after="0"/>
              <w:rPr>
                <w:rFonts w:ascii="Arial" w:hAnsi="Arial" w:cs="Arial"/>
                <w:b/>
                <w:bCs/>
                <w:color w:val="0000FF"/>
                <w:sz w:val="16"/>
                <w:szCs w:val="16"/>
                <w:u w:val="single"/>
                <w:lang w:val="en-US" w:eastAsia="zh-CN"/>
              </w:rPr>
            </w:pPr>
          </w:p>
        </w:tc>
        <w:tc>
          <w:tcPr>
            <w:tcW w:w="8304" w:type="dxa"/>
          </w:tcPr>
          <w:p w14:paraId="22898989" w14:textId="77777777" w:rsidR="00B423D1" w:rsidRDefault="006B120F" w:rsidP="00164C65">
            <w:pPr>
              <w:spacing w:after="120"/>
              <w:rPr>
                <w:rFonts w:eastAsiaTheme="minorEastAsia"/>
                <w:color w:val="0070C0"/>
                <w:lang w:val="en-US" w:eastAsia="zh-CN"/>
              </w:rPr>
            </w:pPr>
            <w:r>
              <w:rPr>
                <w:rFonts w:eastAsiaTheme="minorEastAsia"/>
                <w:color w:val="0070C0"/>
                <w:lang w:val="en-US" w:eastAsia="zh-CN"/>
              </w:rPr>
              <w:t>Overlap with R4-2102121</w:t>
            </w:r>
          </w:p>
        </w:tc>
      </w:tr>
      <w:tr w:rsidR="00B423D1" w:rsidRPr="00571777" w14:paraId="2289898D" w14:textId="77777777" w:rsidTr="00501634">
        <w:tc>
          <w:tcPr>
            <w:tcW w:w="1327" w:type="dxa"/>
            <w:vMerge/>
          </w:tcPr>
          <w:p w14:paraId="2289898B" w14:textId="77777777" w:rsidR="00B423D1" w:rsidRDefault="00B423D1" w:rsidP="00164C65">
            <w:pPr>
              <w:spacing w:after="0"/>
              <w:rPr>
                <w:rFonts w:ascii="Arial" w:hAnsi="Arial" w:cs="Arial"/>
                <w:b/>
                <w:bCs/>
                <w:color w:val="0000FF"/>
                <w:sz w:val="16"/>
                <w:szCs w:val="16"/>
                <w:u w:val="single"/>
              </w:rPr>
            </w:pPr>
          </w:p>
        </w:tc>
        <w:tc>
          <w:tcPr>
            <w:tcW w:w="8304" w:type="dxa"/>
          </w:tcPr>
          <w:p w14:paraId="2F67AFC9" w14:textId="77777777" w:rsidR="00B423D1" w:rsidRDefault="000B0C38" w:rsidP="00164C65">
            <w:pPr>
              <w:spacing w:after="120"/>
              <w:rPr>
                <w:rFonts w:eastAsiaTheme="minorEastAsia"/>
                <w:color w:val="0070C0"/>
                <w:lang w:val="en-US" w:eastAsia="zh-CN"/>
              </w:rPr>
            </w:pPr>
            <w:r>
              <w:rPr>
                <w:rFonts w:eastAsiaTheme="minorEastAsia"/>
                <w:color w:val="0070C0"/>
                <w:lang w:val="en-US" w:eastAsia="zh-CN"/>
              </w:rPr>
              <w:t xml:space="preserve">Intel: Based on our understanding, we cannot </w:t>
            </w:r>
            <w:r w:rsidR="00A2512C">
              <w:rPr>
                <w:rFonts w:eastAsiaTheme="minorEastAsia"/>
                <w:color w:val="0070C0"/>
                <w:lang w:val="en-US" w:eastAsia="zh-CN"/>
              </w:rPr>
              <w:t xml:space="preserve">remove note and make renumbering of the rest of notes. If we remove </w:t>
            </w:r>
            <w:r w:rsidR="007636EA">
              <w:rPr>
                <w:rFonts w:eastAsiaTheme="minorEastAsia"/>
                <w:color w:val="0070C0"/>
                <w:lang w:val="en-US" w:eastAsia="zh-CN"/>
              </w:rPr>
              <w:t>note,</w:t>
            </w:r>
            <w:r w:rsidR="00A2512C">
              <w:rPr>
                <w:rFonts w:eastAsiaTheme="minorEastAsia"/>
                <w:color w:val="0070C0"/>
                <w:lang w:val="en-US" w:eastAsia="zh-CN"/>
              </w:rPr>
              <w:t xml:space="preserve"> then we just need to put Void.</w:t>
            </w:r>
          </w:p>
          <w:p w14:paraId="2289898C" w14:textId="6535E160" w:rsidR="00276271" w:rsidRDefault="00276271" w:rsidP="00164C65">
            <w:pPr>
              <w:spacing w:after="120"/>
              <w:rPr>
                <w:rFonts w:eastAsiaTheme="minorEastAsia"/>
                <w:color w:val="0070C0"/>
                <w:lang w:val="en-US" w:eastAsia="zh-CN"/>
              </w:rPr>
            </w:pPr>
            <w:r>
              <w:rPr>
                <w:rFonts w:eastAsiaTheme="minorEastAsia"/>
                <w:color w:val="0070C0"/>
                <w:lang w:val="en-US" w:eastAsia="zh-CN"/>
              </w:rPr>
              <w:t>Qualcomm: We are ok to void it but we think that note 1 should not be there since it restricts UE implementation. Ericsson can capture this change as part of their CR.</w:t>
            </w:r>
          </w:p>
        </w:tc>
      </w:tr>
      <w:tr w:rsidR="00B423D1" w:rsidRPr="00571777" w14:paraId="22898993" w14:textId="77777777" w:rsidTr="00501634">
        <w:tc>
          <w:tcPr>
            <w:tcW w:w="1327" w:type="dxa"/>
            <w:vMerge w:val="restart"/>
          </w:tcPr>
          <w:p w14:paraId="2289898E" w14:textId="77777777" w:rsidR="00B423D1" w:rsidRPr="000B21AC" w:rsidRDefault="004A06AA" w:rsidP="00164C65">
            <w:pPr>
              <w:spacing w:after="0"/>
              <w:rPr>
                <w:rFonts w:ascii="Arial" w:hAnsi="Arial" w:cs="Arial"/>
                <w:b/>
                <w:bCs/>
                <w:color w:val="0000FF"/>
                <w:sz w:val="16"/>
                <w:szCs w:val="16"/>
                <w:u w:val="single"/>
                <w:lang w:val="en-US" w:eastAsia="zh-CN"/>
              </w:rPr>
            </w:pPr>
            <w:hyperlink r:id="rId38" w:history="1">
              <w:r w:rsidR="00B423D1">
                <w:rPr>
                  <w:rStyle w:val="ac"/>
                  <w:rFonts w:ascii="Arial" w:hAnsi="Arial" w:cs="Arial"/>
                  <w:b/>
                  <w:bCs/>
                  <w:sz w:val="16"/>
                  <w:szCs w:val="16"/>
                </w:rPr>
                <w:t>R4-2102121</w:t>
              </w:r>
            </w:hyperlink>
          </w:p>
          <w:p w14:paraId="2289898F" w14:textId="77777777" w:rsidR="00B423D1" w:rsidRPr="000B21AC" w:rsidRDefault="00B423D1" w:rsidP="00164C65">
            <w:pPr>
              <w:rPr>
                <w:rFonts w:eastAsiaTheme="minorEastAsia"/>
                <w:b/>
                <w:bCs/>
                <w:color w:val="0070C0"/>
                <w:lang w:val="en-US" w:eastAsia="zh-CN"/>
              </w:rPr>
            </w:pPr>
            <w:r w:rsidRPr="000B21AC">
              <w:rPr>
                <w:rFonts w:eastAsiaTheme="minorEastAsia" w:hint="eastAsia"/>
                <w:b/>
                <w:bCs/>
                <w:color w:val="0070C0"/>
                <w:lang w:val="en-US" w:eastAsia="zh-CN"/>
              </w:rPr>
              <w:t>(</w:t>
            </w:r>
            <w:r w:rsidRPr="000B21AC">
              <w:rPr>
                <w:rFonts w:eastAsiaTheme="minorEastAsia"/>
                <w:b/>
                <w:bCs/>
                <w:color w:val="0070C0"/>
                <w:lang w:val="en-US" w:eastAsia="zh-CN"/>
              </w:rPr>
              <w:t>Ericsson)</w:t>
            </w:r>
          </w:p>
          <w:p w14:paraId="22898990" w14:textId="77777777" w:rsidR="00B423D1" w:rsidRDefault="00B423D1" w:rsidP="00164C65">
            <w:pPr>
              <w:spacing w:after="0"/>
              <w:rPr>
                <w:rFonts w:ascii="Arial" w:hAnsi="Arial" w:cs="Arial"/>
                <w:sz w:val="16"/>
                <w:szCs w:val="16"/>
                <w:lang w:val="en-US" w:eastAsia="zh-CN"/>
              </w:rPr>
            </w:pPr>
            <w:r>
              <w:rPr>
                <w:rFonts w:ascii="Arial" w:hAnsi="Arial" w:cs="Arial"/>
                <w:sz w:val="16"/>
                <w:szCs w:val="16"/>
              </w:rPr>
              <w:t>CR to TS 38.101-4: Performance requirements for URLLC High BLER feature tests</w:t>
            </w:r>
          </w:p>
          <w:p w14:paraId="22898991" w14:textId="77777777" w:rsidR="00B423D1" w:rsidRDefault="00B423D1" w:rsidP="00164C65">
            <w:pPr>
              <w:spacing w:after="0"/>
              <w:rPr>
                <w:rFonts w:ascii="Arial" w:hAnsi="Arial" w:cs="Arial"/>
                <w:b/>
                <w:bCs/>
                <w:color w:val="0000FF"/>
                <w:sz w:val="16"/>
                <w:szCs w:val="16"/>
                <w:u w:val="single"/>
              </w:rPr>
            </w:pPr>
          </w:p>
        </w:tc>
        <w:tc>
          <w:tcPr>
            <w:tcW w:w="8304" w:type="dxa"/>
          </w:tcPr>
          <w:p w14:paraId="22898992" w14:textId="77E76E14" w:rsidR="00B423D1" w:rsidRDefault="00276271" w:rsidP="00164C65">
            <w:pPr>
              <w:spacing w:after="120"/>
              <w:rPr>
                <w:rFonts w:eastAsiaTheme="minorEastAsia"/>
                <w:color w:val="0070C0"/>
                <w:lang w:val="en-US" w:eastAsia="zh-CN"/>
              </w:rPr>
            </w:pPr>
            <w:r>
              <w:rPr>
                <w:rFonts w:eastAsiaTheme="minorEastAsia"/>
                <w:color w:val="0070C0"/>
                <w:lang w:val="en-US" w:eastAsia="zh-CN"/>
              </w:rPr>
              <w:t>Qualcomm: Please merge changes from R4-2100171 for voiding the note1.</w:t>
            </w:r>
          </w:p>
        </w:tc>
      </w:tr>
      <w:tr w:rsidR="00B423D1" w:rsidRPr="00571777" w14:paraId="22898996" w14:textId="77777777" w:rsidTr="00501634">
        <w:tc>
          <w:tcPr>
            <w:tcW w:w="1327" w:type="dxa"/>
            <w:vMerge/>
          </w:tcPr>
          <w:p w14:paraId="22898994" w14:textId="77777777" w:rsidR="00B423D1" w:rsidRDefault="00B423D1" w:rsidP="00164C65">
            <w:pPr>
              <w:spacing w:after="0"/>
              <w:rPr>
                <w:rFonts w:ascii="Arial" w:hAnsi="Arial" w:cs="Arial"/>
                <w:b/>
                <w:bCs/>
                <w:color w:val="0000FF"/>
                <w:sz w:val="16"/>
                <w:szCs w:val="16"/>
                <w:u w:val="single"/>
              </w:rPr>
            </w:pPr>
          </w:p>
        </w:tc>
        <w:tc>
          <w:tcPr>
            <w:tcW w:w="8304" w:type="dxa"/>
          </w:tcPr>
          <w:p w14:paraId="22898995" w14:textId="77777777" w:rsidR="00B423D1" w:rsidRDefault="00B423D1" w:rsidP="00164C65">
            <w:pPr>
              <w:spacing w:after="120"/>
              <w:rPr>
                <w:rFonts w:eastAsiaTheme="minorEastAsia"/>
                <w:color w:val="0070C0"/>
                <w:lang w:val="en-US" w:eastAsia="zh-CN"/>
              </w:rPr>
            </w:pPr>
          </w:p>
        </w:tc>
      </w:tr>
    </w:tbl>
    <w:p w14:paraId="22898997" w14:textId="77777777" w:rsidR="007527F3" w:rsidRPr="003418CB" w:rsidRDefault="007527F3" w:rsidP="007527F3">
      <w:pPr>
        <w:rPr>
          <w:color w:val="0070C0"/>
          <w:lang w:val="en-US" w:eastAsia="zh-CN"/>
        </w:rPr>
      </w:pPr>
    </w:p>
    <w:p w14:paraId="22898998" w14:textId="77777777" w:rsidR="007527F3" w:rsidRPr="00035C50" w:rsidRDefault="007527F3" w:rsidP="007527F3">
      <w:pPr>
        <w:pStyle w:val="2"/>
        <w:ind w:left="776" w:right="200"/>
      </w:pPr>
      <w:r w:rsidRPr="00035C50">
        <w:t>Summary</w:t>
      </w:r>
      <w:r w:rsidRPr="00035C50">
        <w:rPr>
          <w:rFonts w:hint="eastAsia"/>
        </w:rPr>
        <w:t xml:space="preserve"> for 1st round </w:t>
      </w:r>
    </w:p>
    <w:p w14:paraId="22898999" w14:textId="77777777" w:rsidR="007527F3" w:rsidRPr="00805BE8" w:rsidRDefault="007527F3" w:rsidP="007527F3">
      <w:pPr>
        <w:pStyle w:val="3"/>
        <w:ind w:left="920" w:right="200"/>
        <w:rPr>
          <w:sz w:val="24"/>
          <w:szCs w:val="16"/>
        </w:rPr>
      </w:pPr>
      <w:r w:rsidRPr="00805BE8">
        <w:rPr>
          <w:sz w:val="24"/>
          <w:szCs w:val="16"/>
        </w:rPr>
        <w:t xml:space="preserve">Open issues </w:t>
      </w:r>
    </w:p>
    <w:p w14:paraId="2289899A" w14:textId="77777777" w:rsidR="007527F3" w:rsidRDefault="007527F3" w:rsidP="007527F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9"/>
        <w:gridCol w:w="8402"/>
      </w:tblGrid>
      <w:tr w:rsidR="007527F3" w:rsidRPr="00004165" w14:paraId="2289899D" w14:textId="77777777" w:rsidTr="00501634">
        <w:tc>
          <w:tcPr>
            <w:tcW w:w="1242" w:type="dxa"/>
          </w:tcPr>
          <w:p w14:paraId="2289899B" w14:textId="77777777" w:rsidR="007527F3" w:rsidRPr="00045592" w:rsidRDefault="007527F3" w:rsidP="00501634">
            <w:pPr>
              <w:rPr>
                <w:rFonts w:eastAsiaTheme="minorEastAsia"/>
                <w:b/>
                <w:bCs/>
                <w:color w:val="0070C0"/>
                <w:lang w:val="en-US" w:eastAsia="zh-CN"/>
              </w:rPr>
            </w:pPr>
          </w:p>
        </w:tc>
        <w:tc>
          <w:tcPr>
            <w:tcW w:w="8615" w:type="dxa"/>
          </w:tcPr>
          <w:p w14:paraId="2289899C" w14:textId="77777777" w:rsidR="007527F3" w:rsidRPr="00045592" w:rsidRDefault="007527F3" w:rsidP="0050163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527F3" w14:paraId="228989A5" w14:textId="77777777" w:rsidTr="00501634">
        <w:tc>
          <w:tcPr>
            <w:tcW w:w="1242" w:type="dxa"/>
          </w:tcPr>
          <w:p w14:paraId="2289899E" w14:textId="77777777" w:rsidR="007527F3" w:rsidRPr="00680BEC" w:rsidRDefault="007527F3" w:rsidP="00501634">
            <w:pPr>
              <w:rPr>
                <w:rFonts w:eastAsiaTheme="minorEastAsia"/>
                <w:color w:val="0070C0"/>
                <w:lang w:val="en-US" w:eastAsia="zh-CN"/>
              </w:rPr>
            </w:pPr>
            <w:r w:rsidRPr="00680BEC">
              <w:rPr>
                <w:rFonts w:eastAsiaTheme="minorEastAsia" w:hint="eastAsia"/>
                <w:b/>
                <w:bCs/>
                <w:color w:val="0070C0"/>
                <w:lang w:val="en-US" w:eastAsia="zh-CN"/>
              </w:rPr>
              <w:t>Sub-topic#1</w:t>
            </w:r>
          </w:p>
        </w:tc>
        <w:tc>
          <w:tcPr>
            <w:tcW w:w="8615" w:type="dxa"/>
          </w:tcPr>
          <w:p w14:paraId="2289899F" w14:textId="77777777" w:rsidR="007527F3" w:rsidRPr="00680BEC" w:rsidRDefault="007527F3" w:rsidP="00501634">
            <w:pPr>
              <w:rPr>
                <w:rFonts w:eastAsiaTheme="minorEastAsia"/>
                <w:i/>
                <w:color w:val="0070C0"/>
                <w:lang w:val="en-US" w:eastAsia="zh-CN"/>
              </w:rPr>
            </w:pPr>
            <w:r w:rsidRPr="00680BEC">
              <w:rPr>
                <w:rFonts w:eastAsiaTheme="minorEastAsia"/>
                <w:i/>
                <w:color w:val="0070C0"/>
                <w:lang w:val="en-US" w:eastAsia="zh-CN"/>
              </w:rPr>
              <w:t>Tentative agreements:</w:t>
            </w:r>
          </w:p>
          <w:p w14:paraId="228989A0" w14:textId="62EBC092" w:rsidR="007527F3" w:rsidRPr="00DF2E4B" w:rsidRDefault="00843A47" w:rsidP="00843A47">
            <w:pPr>
              <w:pStyle w:val="afe"/>
              <w:numPr>
                <w:ilvl w:val="0"/>
                <w:numId w:val="54"/>
              </w:numPr>
              <w:spacing w:after="120"/>
              <w:ind w:firstLineChars="0"/>
              <w:rPr>
                <w:rFonts w:eastAsiaTheme="minorEastAsia"/>
                <w:color w:val="0070C0"/>
                <w:highlight w:val="green"/>
                <w:lang w:eastAsia="zh-CN"/>
              </w:rPr>
            </w:pPr>
            <w:r w:rsidRPr="00DF2E4B">
              <w:rPr>
                <w:highlight w:val="green"/>
                <w:u w:val="single"/>
                <w:lang w:eastAsia="ko-KR"/>
              </w:rPr>
              <w:t xml:space="preserve">FR1 PDSCH mapping Type B and processing capability 2 simulation results alignment: </w:t>
            </w:r>
            <w:r w:rsidRPr="00DF2E4B">
              <w:rPr>
                <w:highlight w:val="green"/>
                <w:lang w:eastAsia="ko-KR"/>
              </w:rPr>
              <w:t xml:space="preserve">Simulation results aligned. </w:t>
            </w:r>
          </w:p>
          <w:p w14:paraId="1DA93F32" w14:textId="106F85E0" w:rsidR="00843A47" w:rsidRPr="00DF2E4B" w:rsidRDefault="00843A47" w:rsidP="00843A47">
            <w:pPr>
              <w:pStyle w:val="afe"/>
              <w:numPr>
                <w:ilvl w:val="0"/>
                <w:numId w:val="54"/>
              </w:numPr>
              <w:spacing w:after="120"/>
              <w:ind w:firstLineChars="0"/>
              <w:rPr>
                <w:rFonts w:eastAsiaTheme="minorEastAsia"/>
                <w:color w:val="0070C0"/>
                <w:highlight w:val="green"/>
                <w:lang w:eastAsia="zh-CN"/>
              </w:rPr>
            </w:pPr>
            <w:r w:rsidRPr="00DF2E4B">
              <w:rPr>
                <w:highlight w:val="green"/>
                <w:u w:val="single"/>
                <w:lang w:eastAsia="ko-KR"/>
              </w:rPr>
              <w:t xml:space="preserve">FR2 PDSCH mapping Type B simulation results alignment: </w:t>
            </w:r>
            <w:r w:rsidRPr="00DF2E4B">
              <w:rPr>
                <w:highlight w:val="green"/>
                <w:lang w:eastAsia="ko-KR"/>
              </w:rPr>
              <w:t>Simulation results aligned.</w:t>
            </w:r>
          </w:p>
          <w:p w14:paraId="46437728" w14:textId="77777777" w:rsidR="00843A47" w:rsidRPr="00DF2E4B" w:rsidRDefault="00843A47" w:rsidP="00843A47">
            <w:pPr>
              <w:spacing w:after="120"/>
              <w:rPr>
                <w:sz w:val="24"/>
                <w:szCs w:val="16"/>
                <w:highlight w:val="green"/>
              </w:rPr>
            </w:pPr>
          </w:p>
          <w:p w14:paraId="10FD6126" w14:textId="253F0237" w:rsidR="00843A47" w:rsidRPr="00DF2E4B" w:rsidRDefault="00843A47" w:rsidP="00843A47">
            <w:pPr>
              <w:spacing w:after="120"/>
              <w:rPr>
                <w:b/>
                <w:sz w:val="24"/>
                <w:szCs w:val="16"/>
                <w:highlight w:val="green"/>
              </w:rPr>
            </w:pPr>
            <w:r w:rsidRPr="00DF2E4B">
              <w:rPr>
                <w:b/>
                <w:sz w:val="24"/>
                <w:szCs w:val="16"/>
                <w:highlight w:val="green"/>
              </w:rPr>
              <w:t>UE demodulation requirements for pre-emption:</w:t>
            </w:r>
          </w:p>
          <w:p w14:paraId="7D44B2CC" w14:textId="2719C214" w:rsidR="00843A47" w:rsidRPr="00DF2E4B" w:rsidRDefault="00843A47" w:rsidP="00843A47">
            <w:pPr>
              <w:pStyle w:val="afe"/>
              <w:numPr>
                <w:ilvl w:val="0"/>
                <w:numId w:val="55"/>
              </w:numPr>
              <w:spacing w:after="120"/>
              <w:ind w:firstLineChars="0"/>
              <w:rPr>
                <w:highlight w:val="green"/>
                <w:lang w:eastAsia="ko-KR"/>
              </w:rPr>
            </w:pPr>
            <w:r w:rsidRPr="00DF2E4B">
              <w:rPr>
                <w:rFonts w:hint="eastAsia"/>
                <w:highlight w:val="green"/>
                <w:lang w:eastAsia="ko-KR"/>
              </w:rPr>
              <w:t>M</w:t>
            </w:r>
            <w:r w:rsidRPr="00DF2E4B">
              <w:rPr>
                <w:highlight w:val="green"/>
                <w:lang w:eastAsia="ko-KR"/>
              </w:rPr>
              <w:t>CS: MCS16</w:t>
            </w:r>
          </w:p>
          <w:p w14:paraId="22372F4B" w14:textId="3BAD7641" w:rsidR="00843A47" w:rsidRPr="00DF2E4B" w:rsidRDefault="00843A47" w:rsidP="00843A47">
            <w:pPr>
              <w:pStyle w:val="afe"/>
              <w:numPr>
                <w:ilvl w:val="0"/>
                <w:numId w:val="55"/>
              </w:numPr>
              <w:spacing w:after="120"/>
              <w:ind w:firstLineChars="0"/>
              <w:rPr>
                <w:highlight w:val="green"/>
                <w:lang w:eastAsia="ko-KR"/>
              </w:rPr>
            </w:pPr>
            <w:r w:rsidRPr="00DF2E4B">
              <w:rPr>
                <w:highlight w:val="green"/>
                <w:lang w:eastAsia="ko-KR"/>
              </w:rPr>
              <w:t>Pre-emption probability: 10%</w:t>
            </w:r>
          </w:p>
          <w:p w14:paraId="1AB2CF9C" w14:textId="74518E9D" w:rsidR="00843A47" w:rsidRPr="00DF2E4B" w:rsidRDefault="00843A47" w:rsidP="00843A47">
            <w:pPr>
              <w:pStyle w:val="afe"/>
              <w:numPr>
                <w:ilvl w:val="0"/>
                <w:numId w:val="55"/>
              </w:numPr>
              <w:spacing w:after="120"/>
              <w:ind w:firstLineChars="0"/>
              <w:rPr>
                <w:highlight w:val="green"/>
                <w:lang w:eastAsia="ko-KR"/>
              </w:rPr>
            </w:pPr>
            <w:r w:rsidRPr="00DF2E4B">
              <w:rPr>
                <w:highlight w:val="green"/>
                <w:lang w:eastAsia="ko-KR"/>
              </w:rPr>
              <w:t>Test metric: 70</w:t>
            </w:r>
            <w:r w:rsidR="009443DD" w:rsidRPr="00DF2E4B">
              <w:rPr>
                <w:highlight w:val="green"/>
                <w:lang w:eastAsia="ko-KR"/>
              </w:rPr>
              <w:t>% maximum throughput</w:t>
            </w:r>
          </w:p>
          <w:p w14:paraId="77D90927" w14:textId="4280082C" w:rsidR="009443DD" w:rsidRPr="00DF2E4B" w:rsidRDefault="009443DD" w:rsidP="00843A47">
            <w:pPr>
              <w:pStyle w:val="afe"/>
              <w:numPr>
                <w:ilvl w:val="0"/>
                <w:numId w:val="55"/>
              </w:numPr>
              <w:spacing w:after="120"/>
              <w:ind w:firstLineChars="0"/>
              <w:rPr>
                <w:highlight w:val="green"/>
                <w:lang w:eastAsia="ko-KR"/>
              </w:rPr>
            </w:pPr>
            <w:r w:rsidRPr="00DF2E4B">
              <w:rPr>
                <w:highlight w:val="green"/>
                <w:lang w:eastAsia="ko-KR"/>
              </w:rPr>
              <w:t xml:space="preserve">Pre-emption pattern for TDD: </w:t>
            </w:r>
          </w:p>
          <w:p w14:paraId="00F62DF6" w14:textId="77777777" w:rsidR="009443DD" w:rsidRPr="009443DD" w:rsidRDefault="009443DD" w:rsidP="009443DD">
            <w:pPr>
              <w:spacing w:after="120"/>
              <w:rPr>
                <w:lang w:eastAsia="ja-JP" w:bidi="hi-IN"/>
              </w:rPr>
            </w:pPr>
            <w:r w:rsidRPr="00DF2E4B">
              <w:rPr>
                <w:szCs w:val="24"/>
                <w:highlight w:val="green"/>
                <w:lang w:eastAsia="zh-CN"/>
              </w:rPr>
              <w:t>10% probability: change from (</w:t>
            </w:r>
            <w:r w:rsidRPr="00DF2E4B">
              <w:rPr>
                <w:highlight w:val="green"/>
                <w:lang w:eastAsia="ja-JP" w:bidi="hi-IN"/>
              </w:rPr>
              <w:t>0 1 0 0 0 0 0 0 0 0)</w:t>
            </w:r>
            <w:r w:rsidRPr="00DF2E4B">
              <w:rPr>
                <w:szCs w:val="24"/>
                <w:highlight w:val="green"/>
                <w:lang w:eastAsia="zh-CN"/>
              </w:rPr>
              <w:t xml:space="preserve"> to (</w:t>
            </w:r>
            <w:r w:rsidRPr="00DF2E4B">
              <w:rPr>
                <w:highlight w:val="green"/>
                <w:lang w:eastAsia="ja-JP" w:bidi="hi-IN"/>
              </w:rPr>
              <w:t>0 1 0 0 0 0 0 0 0 0 0 0 1 0 0 0 0 0 0 0 0 0 0 1 0 0 0 0 0 0 0 0 0 0 1 0 0 0 0 0).</w:t>
            </w:r>
          </w:p>
          <w:p w14:paraId="0C9B8B80" w14:textId="77777777" w:rsidR="00843A47" w:rsidRPr="009443DD" w:rsidRDefault="00843A47" w:rsidP="00843A47">
            <w:pPr>
              <w:spacing w:after="120"/>
              <w:rPr>
                <w:rFonts w:eastAsiaTheme="minorEastAsia"/>
                <w:color w:val="0070C0"/>
                <w:lang w:eastAsia="zh-CN"/>
              </w:rPr>
            </w:pPr>
          </w:p>
          <w:p w14:paraId="228989A1" w14:textId="77777777" w:rsidR="007527F3" w:rsidRPr="00680BEC" w:rsidRDefault="007527F3" w:rsidP="00501634">
            <w:pPr>
              <w:rPr>
                <w:rFonts w:eastAsiaTheme="minorEastAsia"/>
                <w:i/>
                <w:color w:val="0070C0"/>
                <w:lang w:val="en-US" w:eastAsia="zh-CN"/>
              </w:rPr>
            </w:pPr>
            <w:r w:rsidRPr="00680BEC">
              <w:rPr>
                <w:rFonts w:eastAsiaTheme="minorEastAsia" w:hint="eastAsia"/>
                <w:i/>
                <w:color w:val="0070C0"/>
                <w:lang w:val="en-US" w:eastAsia="zh-CN"/>
              </w:rPr>
              <w:t>Candidate options:</w:t>
            </w:r>
          </w:p>
          <w:p w14:paraId="228989A2" w14:textId="77777777" w:rsidR="007527F3" w:rsidRPr="00680BEC" w:rsidRDefault="007527F3" w:rsidP="00501634">
            <w:pPr>
              <w:pStyle w:val="afe"/>
              <w:numPr>
                <w:ilvl w:val="0"/>
                <w:numId w:val="10"/>
              </w:numPr>
              <w:spacing w:after="120"/>
              <w:ind w:firstLineChars="0"/>
              <w:rPr>
                <w:rFonts w:eastAsiaTheme="minorEastAsia"/>
                <w:i/>
                <w:color w:val="0070C0"/>
                <w:lang w:val="en-US" w:eastAsia="zh-CN"/>
              </w:rPr>
            </w:pPr>
            <w:r w:rsidRPr="00680BEC">
              <w:rPr>
                <w:rFonts w:eastAsiaTheme="minorEastAsia"/>
                <w:i/>
                <w:color w:val="0070C0"/>
                <w:lang w:val="en-US" w:eastAsia="zh-CN"/>
              </w:rPr>
              <w:t>Recommendations</w:t>
            </w:r>
            <w:r w:rsidRPr="00680BEC">
              <w:rPr>
                <w:rFonts w:eastAsiaTheme="minorEastAsia" w:hint="eastAsia"/>
                <w:i/>
                <w:color w:val="0070C0"/>
                <w:lang w:val="en-US" w:eastAsia="zh-CN"/>
              </w:rPr>
              <w:t xml:space="preserve"> for 2</w:t>
            </w:r>
            <w:r w:rsidRPr="00680BEC">
              <w:rPr>
                <w:rFonts w:eastAsiaTheme="minorEastAsia" w:hint="eastAsia"/>
                <w:i/>
                <w:color w:val="0070C0"/>
                <w:vertAlign w:val="superscript"/>
                <w:lang w:val="en-US" w:eastAsia="zh-CN"/>
              </w:rPr>
              <w:t>nd</w:t>
            </w:r>
            <w:r w:rsidRPr="00680BEC">
              <w:rPr>
                <w:rFonts w:eastAsiaTheme="minorEastAsia" w:hint="eastAsia"/>
                <w:i/>
                <w:color w:val="0070C0"/>
                <w:lang w:val="en-US" w:eastAsia="zh-CN"/>
              </w:rPr>
              <w:t xml:space="preserve"> round</w:t>
            </w:r>
          </w:p>
          <w:p w14:paraId="77ED1599" w14:textId="77777777" w:rsidR="009443DD" w:rsidRPr="009443DD" w:rsidRDefault="009443DD" w:rsidP="009443DD">
            <w:pPr>
              <w:pStyle w:val="afe"/>
              <w:numPr>
                <w:ilvl w:val="0"/>
                <w:numId w:val="55"/>
              </w:numPr>
              <w:spacing w:after="120"/>
              <w:ind w:firstLineChars="0"/>
              <w:rPr>
                <w:lang w:eastAsia="ko-KR"/>
              </w:rPr>
            </w:pPr>
            <w:r w:rsidRPr="009443DD">
              <w:rPr>
                <w:lang w:eastAsia="ko-KR"/>
              </w:rPr>
              <w:t>Simulation results alignment for pre-emption: Please fill your impairment results for MCS16 with 10% probability for both of FDD and TDD. (a new table for impairment results is added in R4-2101333)</w:t>
            </w:r>
          </w:p>
          <w:p w14:paraId="228989A3" w14:textId="32F4E474" w:rsidR="007527F3" w:rsidRPr="009443DD" w:rsidRDefault="007527F3" w:rsidP="00680BEC">
            <w:pPr>
              <w:overflowPunct/>
              <w:autoSpaceDE/>
              <w:autoSpaceDN/>
              <w:adjustRightInd/>
              <w:spacing w:after="120"/>
              <w:textAlignment w:val="auto"/>
              <w:rPr>
                <w:szCs w:val="24"/>
                <w:lang w:eastAsia="zh-CN"/>
              </w:rPr>
            </w:pPr>
          </w:p>
          <w:p w14:paraId="228989A4" w14:textId="77777777" w:rsidR="007527F3" w:rsidRPr="00680BEC" w:rsidRDefault="007527F3" w:rsidP="00501634">
            <w:pPr>
              <w:spacing w:after="120"/>
              <w:rPr>
                <w:rFonts w:eastAsiaTheme="minorEastAsia"/>
                <w:color w:val="0070C0"/>
                <w:lang w:val="en-US" w:eastAsia="zh-CN"/>
              </w:rPr>
            </w:pPr>
          </w:p>
        </w:tc>
      </w:tr>
    </w:tbl>
    <w:p w14:paraId="228989A6" w14:textId="77777777" w:rsidR="007527F3" w:rsidRDefault="007527F3" w:rsidP="007527F3">
      <w:pPr>
        <w:rPr>
          <w:i/>
          <w:color w:val="0070C0"/>
          <w:lang w:val="en-US" w:eastAsia="zh-CN"/>
        </w:rPr>
      </w:pPr>
    </w:p>
    <w:p w14:paraId="228989A7" w14:textId="77777777" w:rsidR="007527F3" w:rsidRDefault="007527F3" w:rsidP="007527F3">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7527F3" w:rsidRPr="00004165" w14:paraId="228989AC" w14:textId="77777777" w:rsidTr="00501634">
        <w:trPr>
          <w:trHeight w:val="744"/>
        </w:trPr>
        <w:tc>
          <w:tcPr>
            <w:tcW w:w="1395" w:type="dxa"/>
          </w:tcPr>
          <w:p w14:paraId="228989A8" w14:textId="77777777" w:rsidR="007527F3" w:rsidRPr="000D530B" w:rsidRDefault="007527F3" w:rsidP="00501634">
            <w:pPr>
              <w:rPr>
                <w:rFonts w:eastAsiaTheme="minorEastAsia"/>
                <w:b/>
                <w:bCs/>
                <w:color w:val="0070C0"/>
                <w:lang w:val="en-US" w:eastAsia="zh-CN"/>
              </w:rPr>
            </w:pPr>
          </w:p>
        </w:tc>
        <w:tc>
          <w:tcPr>
            <w:tcW w:w="4554" w:type="dxa"/>
          </w:tcPr>
          <w:p w14:paraId="228989A9" w14:textId="77777777" w:rsidR="007527F3" w:rsidRPr="000D530B" w:rsidRDefault="007527F3" w:rsidP="0050163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28989AA" w14:textId="77777777" w:rsidR="007527F3" w:rsidRDefault="007527F3" w:rsidP="00501634">
            <w:pPr>
              <w:rPr>
                <w:rFonts w:eastAsiaTheme="minorEastAsia"/>
                <w:b/>
                <w:bCs/>
                <w:color w:val="0070C0"/>
                <w:lang w:val="en-US" w:eastAsia="zh-CN"/>
              </w:rPr>
            </w:pPr>
            <w:r>
              <w:rPr>
                <w:rFonts w:eastAsiaTheme="minorEastAsia" w:hint="eastAsia"/>
                <w:b/>
                <w:bCs/>
                <w:color w:val="0070C0"/>
                <w:lang w:val="en-US" w:eastAsia="zh-CN"/>
              </w:rPr>
              <w:t>Assigned Company,</w:t>
            </w:r>
          </w:p>
          <w:p w14:paraId="228989AB" w14:textId="77777777" w:rsidR="007527F3" w:rsidRPr="000D530B" w:rsidRDefault="007527F3" w:rsidP="00501634">
            <w:pPr>
              <w:rPr>
                <w:rFonts w:eastAsiaTheme="minorEastAsia"/>
                <w:b/>
                <w:bCs/>
                <w:color w:val="0070C0"/>
                <w:lang w:val="en-US" w:eastAsia="zh-CN"/>
              </w:rPr>
            </w:pPr>
            <w:r>
              <w:rPr>
                <w:rFonts w:eastAsiaTheme="minorEastAsia" w:hint="eastAsia"/>
                <w:b/>
                <w:bCs/>
                <w:color w:val="0070C0"/>
                <w:lang w:val="en-US" w:eastAsia="zh-CN"/>
              </w:rPr>
              <w:t>WF or LS lead</w:t>
            </w:r>
          </w:p>
        </w:tc>
      </w:tr>
      <w:tr w:rsidR="007527F3" w14:paraId="228989B0" w14:textId="77777777" w:rsidTr="00501634">
        <w:trPr>
          <w:trHeight w:val="358"/>
        </w:trPr>
        <w:tc>
          <w:tcPr>
            <w:tcW w:w="1395" w:type="dxa"/>
          </w:tcPr>
          <w:p w14:paraId="228989AD" w14:textId="77777777" w:rsidR="007527F3" w:rsidRPr="003418CB" w:rsidRDefault="007527F3" w:rsidP="00501634">
            <w:pPr>
              <w:rPr>
                <w:rFonts w:eastAsiaTheme="minorEastAsia"/>
                <w:color w:val="0070C0"/>
                <w:lang w:val="en-US" w:eastAsia="zh-CN"/>
              </w:rPr>
            </w:pPr>
          </w:p>
        </w:tc>
        <w:tc>
          <w:tcPr>
            <w:tcW w:w="4554" w:type="dxa"/>
          </w:tcPr>
          <w:p w14:paraId="228989AE" w14:textId="163C0FD9" w:rsidR="007527F3" w:rsidRPr="00510CE4" w:rsidRDefault="00D86616" w:rsidP="00501634">
            <w:pPr>
              <w:spacing w:after="120"/>
              <w:rPr>
                <w:rFonts w:eastAsiaTheme="minorEastAsia"/>
                <w:color w:val="0070C0"/>
                <w:lang w:val="en-US" w:eastAsia="zh-CN"/>
              </w:rPr>
            </w:pPr>
            <w:r>
              <w:rPr>
                <w:rFonts w:eastAsiaTheme="minorEastAsia"/>
                <w:color w:val="0070C0"/>
                <w:lang w:val="en-US" w:eastAsia="zh-CN"/>
              </w:rPr>
              <w:t>No assignment</w:t>
            </w:r>
          </w:p>
        </w:tc>
        <w:tc>
          <w:tcPr>
            <w:tcW w:w="2932" w:type="dxa"/>
          </w:tcPr>
          <w:p w14:paraId="228989AF" w14:textId="77777777" w:rsidR="007527F3" w:rsidRPr="003418CB" w:rsidRDefault="007527F3" w:rsidP="00501634">
            <w:pPr>
              <w:rPr>
                <w:rFonts w:eastAsiaTheme="minorEastAsia"/>
                <w:color w:val="0070C0"/>
                <w:lang w:val="en-US" w:eastAsia="zh-CN"/>
              </w:rPr>
            </w:pPr>
          </w:p>
        </w:tc>
      </w:tr>
    </w:tbl>
    <w:p w14:paraId="228989B1" w14:textId="77777777" w:rsidR="007527F3" w:rsidRDefault="007527F3" w:rsidP="007527F3">
      <w:pPr>
        <w:rPr>
          <w:i/>
          <w:color w:val="0070C0"/>
          <w:lang w:val="en-US" w:eastAsia="zh-CN"/>
        </w:rPr>
      </w:pPr>
    </w:p>
    <w:p w14:paraId="228989B2" w14:textId="77777777" w:rsidR="007527F3" w:rsidRPr="00805BE8" w:rsidRDefault="007527F3" w:rsidP="007527F3">
      <w:pPr>
        <w:pStyle w:val="3"/>
        <w:ind w:left="920" w:right="200"/>
        <w:rPr>
          <w:sz w:val="24"/>
          <w:szCs w:val="16"/>
        </w:rPr>
      </w:pPr>
      <w:r w:rsidRPr="00805BE8">
        <w:rPr>
          <w:sz w:val="24"/>
          <w:szCs w:val="16"/>
        </w:rPr>
        <w:t>CRs/TPs</w:t>
      </w:r>
    </w:p>
    <w:p w14:paraId="228989B3" w14:textId="77777777" w:rsidR="007527F3" w:rsidRPr="00045592" w:rsidRDefault="007527F3" w:rsidP="007527F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7527F3" w:rsidRPr="00004165" w14:paraId="228989B6" w14:textId="77777777" w:rsidTr="00CE2AF3">
        <w:tc>
          <w:tcPr>
            <w:tcW w:w="1231" w:type="dxa"/>
          </w:tcPr>
          <w:p w14:paraId="228989B4" w14:textId="77777777" w:rsidR="007527F3" w:rsidRPr="00045592" w:rsidRDefault="007527F3" w:rsidP="00501634">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228989B5" w14:textId="77777777" w:rsidR="007527F3" w:rsidRPr="00045592" w:rsidRDefault="007527F3" w:rsidP="0050163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E2AF3" w:rsidRPr="00004165" w14:paraId="228989B9" w14:textId="77777777" w:rsidTr="00CE2AF3">
        <w:tc>
          <w:tcPr>
            <w:tcW w:w="1231" w:type="dxa"/>
          </w:tcPr>
          <w:p w14:paraId="6B77C19D" w14:textId="77777777" w:rsidR="00CE2AF3" w:rsidRDefault="004A06AA" w:rsidP="00CE2AF3">
            <w:pPr>
              <w:spacing w:after="0"/>
              <w:rPr>
                <w:rFonts w:ascii="Arial" w:hAnsi="Arial" w:cs="Arial"/>
                <w:b/>
                <w:bCs/>
                <w:color w:val="0000FF"/>
                <w:sz w:val="16"/>
                <w:szCs w:val="16"/>
                <w:u w:val="single"/>
                <w:lang w:val="en-US" w:eastAsia="zh-CN"/>
              </w:rPr>
            </w:pPr>
            <w:hyperlink r:id="rId39" w:history="1">
              <w:r w:rsidR="00CE2AF3">
                <w:rPr>
                  <w:rStyle w:val="ac"/>
                  <w:rFonts w:ascii="Arial" w:hAnsi="Arial" w:cs="Arial"/>
                  <w:b/>
                  <w:bCs/>
                  <w:sz w:val="16"/>
                  <w:szCs w:val="16"/>
                </w:rPr>
                <w:t>R4-2102822</w:t>
              </w:r>
            </w:hyperlink>
          </w:p>
          <w:p w14:paraId="228989B7" w14:textId="2ECE83E8" w:rsidR="00CE2AF3" w:rsidRPr="000B21AC" w:rsidRDefault="00CE2AF3" w:rsidP="00A52539">
            <w:pPr>
              <w:rPr>
                <w:rFonts w:eastAsiaTheme="minorEastAsia"/>
                <w:b/>
                <w:bCs/>
                <w:color w:val="0070C0"/>
                <w:lang w:val="en-US" w:eastAsia="zh-CN"/>
              </w:rPr>
            </w:pPr>
          </w:p>
        </w:tc>
        <w:tc>
          <w:tcPr>
            <w:tcW w:w="8400" w:type="dxa"/>
          </w:tcPr>
          <w:p w14:paraId="228989B8" w14:textId="1E413811" w:rsidR="00CE2AF3" w:rsidRPr="00045592" w:rsidRDefault="00CE2AF3" w:rsidP="00CE2AF3">
            <w:pPr>
              <w:rPr>
                <w:b/>
                <w:bCs/>
                <w:color w:val="0070C0"/>
                <w:lang w:val="en-US" w:eastAsia="zh-CN"/>
              </w:rPr>
            </w:pPr>
            <w:r w:rsidRPr="00CE2AF3">
              <w:rPr>
                <w:b/>
                <w:bCs/>
                <w:color w:val="0070C0"/>
                <w:highlight w:val="yellow"/>
                <w:lang w:val="en-US" w:eastAsia="zh-CN"/>
              </w:rPr>
              <w:t>To be revised.</w:t>
            </w:r>
          </w:p>
        </w:tc>
      </w:tr>
      <w:tr w:rsidR="00CE2AF3" w14:paraId="228989BC" w14:textId="77777777" w:rsidTr="00CE2AF3">
        <w:tc>
          <w:tcPr>
            <w:tcW w:w="1231" w:type="dxa"/>
          </w:tcPr>
          <w:p w14:paraId="4C1C76EB" w14:textId="77777777" w:rsidR="00CE2AF3" w:rsidRDefault="004A06AA" w:rsidP="00CE2AF3">
            <w:pPr>
              <w:spacing w:after="0"/>
              <w:rPr>
                <w:rFonts w:ascii="Arial" w:hAnsi="Arial" w:cs="Arial"/>
                <w:b/>
                <w:bCs/>
                <w:color w:val="0000FF"/>
                <w:sz w:val="16"/>
                <w:szCs w:val="16"/>
                <w:u w:val="single"/>
                <w:lang w:val="en-US" w:eastAsia="zh-CN"/>
              </w:rPr>
            </w:pPr>
            <w:hyperlink r:id="rId40" w:history="1">
              <w:r w:rsidR="00CE2AF3">
                <w:rPr>
                  <w:rStyle w:val="ac"/>
                  <w:rFonts w:ascii="Arial" w:hAnsi="Arial" w:cs="Arial"/>
                  <w:b/>
                  <w:bCs/>
                  <w:sz w:val="16"/>
                  <w:szCs w:val="16"/>
                </w:rPr>
                <w:t>R4-2100171</w:t>
              </w:r>
            </w:hyperlink>
          </w:p>
          <w:p w14:paraId="228989BA" w14:textId="02856E99" w:rsidR="00CE2AF3" w:rsidRPr="00A52539" w:rsidRDefault="00CE2AF3" w:rsidP="00A52539">
            <w:pPr>
              <w:rPr>
                <w:rFonts w:eastAsiaTheme="minorEastAsia"/>
                <w:b/>
                <w:bCs/>
                <w:color w:val="0070C0"/>
                <w:lang w:val="en-US" w:eastAsia="zh-CN"/>
              </w:rPr>
            </w:pPr>
          </w:p>
        </w:tc>
        <w:tc>
          <w:tcPr>
            <w:tcW w:w="8400" w:type="dxa"/>
          </w:tcPr>
          <w:p w14:paraId="228989BB" w14:textId="3EE3735C" w:rsidR="00CE2AF3" w:rsidRPr="00FD0A09" w:rsidRDefault="00CE2AF3" w:rsidP="00CE2AF3">
            <w:pPr>
              <w:rPr>
                <w:rFonts w:eastAsiaTheme="minorEastAsia"/>
                <w:color w:val="0070C0"/>
                <w:lang w:val="en-US" w:eastAsia="zh-CN"/>
              </w:rPr>
            </w:pPr>
            <w:r w:rsidRPr="00CE2AF3">
              <w:rPr>
                <w:b/>
                <w:bCs/>
                <w:color w:val="0070C0"/>
                <w:highlight w:val="yellow"/>
                <w:lang w:val="en-US" w:eastAsia="zh-CN"/>
              </w:rPr>
              <w:t>To be revised.</w:t>
            </w:r>
            <w:r w:rsidR="00706BEB">
              <w:rPr>
                <w:b/>
                <w:bCs/>
                <w:color w:val="0070C0"/>
                <w:lang w:val="en-US" w:eastAsia="zh-CN"/>
              </w:rPr>
              <w:t xml:space="preserve"> Changed to “merged with revision of R4-2102121”</w:t>
            </w:r>
          </w:p>
        </w:tc>
      </w:tr>
      <w:tr w:rsidR="00CE2AF3" w14:paraId="228989BF" w14:textId="77777777" w:rsidTr="00CE2AF3">
        <w:tc>
          <w:tcPr>
            <w:tcW w:w="1231" w:type="dxa"/>
          </w:tcPr>
          <w:p w14:paraId="68A213AC" w14:textId="79D29EEB" w:rsidR="00CE2AF3" w:rsidRDefault="004A06AA" w:rsidP="00CE2AF3">
            <w:pPr>
              <w:spacing w:after="0"/>
              <w:rPr>
                <w:rFonts w:ascii="Arial" w:hAnsi="Arial" w:cs="Arial"/>
                <w:b/>
                <w:bCs/>
                <w:color w:val="0000FF"/>
                <w:sz w:val="16"/>
                <w:szCs w:val="16"/>
                <w:u w:val="single"/>
                <w:lang w:val="en-US" w:eastAsia="zh-CN"/>
              </w:rPr>
            </w:pPr>
            <w:hyperlink r:id="rId41" w:history="1">
              <w:r w:rsidR="001630A7">
                <w:rPr>
                  <w:rStyle w:val="ac"/>
                  <w:rFonts w:ascii="Arial" w:hAnsi="Arial" w:cs="Arial"/>
                  <w:b/>
                  <w:bCs/>
                  <w:sz w:val="16"/>
                  <w:szCs w:val="16"/>
                </w:rPr>
                <w:t>R4-2102121</w:t>
              </w:r>
            </w:hyperlink>
          </w:p>
          <w:p w14:paraId="228989BD" w14:textId="77777777" w:rsidR="00CE2AF3" w:rsidRDefault="00CE2AF3" w:rsidP="00A52539">
            <w:pPr>
              <w:spacing w:after="0"/>
              <w:rPr>
                <w:rFonts w:ascii="Arial" w:hAnsi="Arial" w:cs="Arial"/>
                <w:b/>
                <w:bCs/>
                <w:color w:val="0000FF"/>
                <w:sz w:val="16"/>
                <w:szCs w:val="16"/>
                <w:u w:val="single"/>
              </w:rPr>
            </w:pPr>
          </w:p>
        </w:tc>
        <w:tc>
          <w:tcPr>
            <w:tcW w:w="8400" w:type="dxa"/>
          </w:tcPr>
          <w:p w14:paraId="228989BE" w14:textId="57BC8248" w:rsidR="00CE2AF3" w:rsidRPr="00FD0A09" w:rsidRDefault="00CE2AF3" w:rsidP="00CE2AF3">
            <w:pPr>
              <w:rPr>
                <w:rFonts w:eastAsiaTheme="minorEastAsia"/>
                <w:color w:val="0070C0"/>
                <w:lang w:val="en-US" w:eastAsia="zh-CN"/>
              </w:rPr>
            </w:pPr>
            <w:r w:rsidRPr="00CE2AF3">
              <w:rPr>
                <w:b/>
                <w:bCs/>
                <w:color w:val="0070C0"/>
                <w:highlight w:val="yellow"/>
                <w:lang w:val="en-US" w:eastAsia="zh-CN"/>
              </w:rPr>
              <w:t>To be revised.</w:t>
            </w:r>
          </w:p>
        </w:tc>
      </w:tr>
    </w:tbl>
    <w:p w14:paraId="228989C0" w14:textId="77777777" w:rsidR="007527F3" w:rsidRDefault="007527F3" w:rsidP="007527F3">
      <w:pPr>
        <w:rPr>
          <w:color w:val="0070C0"/>
          <w:lang w:val="en-US" w:eastAsia="zh-CN"/>
        </w:rPr>
      </w:pPr>
    </w:p>
    <w:p w14:paraId="228989C1" w14:textId="77777777" w:rsidR="00D940D7" w:rsidRDefault="00D940D7" w:rsidP="007527F3">
      <w:pPr>
        <w:rPr>
          <w:color w:val="0070C0"/>
          <w:lang w:val="en-US" w:eastAsia="zh-CN"/>
        </w:rPr>
      </w:pPr>
    </w:p>
    <w:p w14:paraId="2E263FF1" w14:textId="77777777" w:rsidR="00E015B0" w:rsidRDefault="00E015B0" w:rsidP="00E015B0">
      <w:pPr>
        <w:pStyle w:val="2"/>
        <w:ind w:left="776" w:right="200"/>
      </w:pPr>
      <w:r w:rsidRPr="00C67006">
        <w:rPr>
          <w:rFonts w:hint="eastAsia"/>
        </w:rPr>
        <w:t>Discussion on 2nd round</w:t>
      </w:r>
    </w:p>
    <w:p w14:paraId="56B4C0C1" w14:textId="30562E95" w:rsidR="00E015B0" w:rsidRPr="0026023C" w:rsidRDefault="0026023C" w:rsidP="0026023C">
      <w:pPr>
        <w:pStyle w:val="3"/>
        <w:ind w:left="920" w:right="200"/>
        <w:rPr>
          <w:sz w:val="24"/>
          <w:szCs w:val="16"/>
        </w:rPr>
      </w:pPr>
      <w:r>
        <w:rPr>
          <w:sz w:val="24"/>
          <w:szCs w:val="16"/>
        </w:rPr>
        <w:t>Sub-topic 2</w:t>
      </w:r>
      <w:r w:rsidR="00E015B0" w:rsidRPr="00C67006">
        <w:rPr>
          <w:sz w:val="24"/>
          <w:szCs w:val="16"/>
        </w:rPr>
        <w:t>-</w:t>
      </w:r>
      <w:r w:rsidR="00E015B0">
        <w:rPr>
          <w:sz w:val="24"/>
          <w:szCs w:val="16"/>
        </w:rPr>
        <w:t>5-</w:t>
      </w:r>
      <w:r w:rsidR="00E015B0" w:rsidRPr="00C67006">
        <w:rPr>
          <w:sz w:val="24"/>
          <w:szCs w:val="16"/>
        </w:rPr>
        <w:t xml:space="preserve">1: </w:t>
      </w:r>
      <w:r>
        <w:rPr>
          <w:sz w:val="24"/>
          <w:szCs w:val="24"/>
          <w:lang w:val="en-US"/>
        </w:rPr>
        <w:t>Pre-emption</w:t>
      </w:r>
    </w:p>
    <w:p w14:paraId="55741E04" w14:textId="01425207" w:rsidR="0026023C" w:rsidRPr="00AA26DA" w:rsidRDefault="0026023C" w:rsidP="0026023C">
      <w:pPr>
        <w:rPr>
          <w:b/>
          <w:u w:val="single"/>
          <w:lang w:eastAsia="ko-KR"/>
        </w:rPr>
      </w:pPr>
      <w:r w:rsidRPr="00B77F36">
        <w:rPr>
          <w:b/>
          <w:u w:val="single"/>
          <w:lang w:val="en-US" w:eastAsia="ko-KR"/>
        </w:rPr>
        <w:t>I</w:t>
      </w:r>
      <w:r>
        <w:rPr>
          <w:b/>
          <w:u w:val="single"/>
          <w:lang w:val="en-US" w:eastAsia="ko-KR"/>
        </w:rPr>
        <w:t>ssue 2-5-1:</w:t>
      </w:r>
      <w:r>
        <w:rPr>
          <w:rFonts w:eastAsiaTheme="minorEastAsia" w:hint="eastAsia"/>
          <w:b/>
          <w:u w:val="single"/>
          <w:lang w:eastAsia="zh-CN"/>
        </w:rPr>
        <w:t xml:space="preserve"> </w:t>
      </w:r>
      <w:r>
        <w:rPr>
          <w:b/>
          <w:u w:val="single"/>
          <w:lang w:eastAsia="ko-KR"/>
        </w:rPr>
        <w:t>FR1 PDSCH pre-emption simulation alignment:</w:t>
      </w:r>
    </w:p>
    <w:p w14:paraId="62B07550" w14:textId="534617D8" w:rsidR="0026023C" w:rsidRPr="00A140CE" w:rsidRDefault="0026023C" w:rsidP="0026023C">
      <w:pPr>
        <w:pStyle w:val="afe"/>
        <w:overflowPunct/>
        <w:autoSpaceDE/>
        <w:autoSpaceDN/>
        <w:adjustRightInd/>
        <w:spacing w:after="120"/>
        <w:ind w:left="720" w:firstLineChars="0" w:firstLine="0"/>
        <w:textAlignment w:val="auto"/>
        <w:rPr>
          <w:rFonts w:eastAsia="宋体"/>
          <w:i/>
          <w:szCs w:val="24"/>
          <w:lang w:eastAsia="zh-CN"/>
        </w:rPr>
      </w:pPr>
      <w:r w:rsidRPr="00A140CE">
        <w:rPr>
          <w:rFonts w:eastAsia="宋体"/>
          <w:i/>
          <w:szCs w:val="24"/>
          <w:lang w:eastAsia="zh-CN"/>
        </w:rPr>
        <w:t xml:space="preserve">Please </w:t>
      </w:r>
      <w:r>
        <w:rPr>
          <w:rFonts w:eastAsia="宋体"/>
          <w:i/>
          <w:szCs w:val="24"/>
          <w:lang w:eastAsia="zh-CN"/>
        </w:rPr>
        <w:t xml:space="preserve">fill and </w:t>
      </w:r>
      <w:r w:rsidRPr="00A140CE">
        <w:rPr>
          <w:rFonts w:eastAsia="宋体"/>
          <w:i/>
          <w:szCs w:val="24"/>
          <w:lang w:eastAsia="zh-CN"/>
        </w:rPr>
        <w:t>check simulation</w:t>
      </w:r>
      <w:r>
        <w:rPr>
          <w:rFonts w:eastAsia="宋体"/>
          <w:i/>
          <w:szCs w:val="24"/>
          <w:lang w:eastAsia="zh-CN"/>
        </w:rPr>
        <w:t xml:space="preserve"> results alignment in R4-2101333</w:t>
      </w:r>
      <w:r w:rsidRPr="00A140CE">
        <w:rPr>
          <w:rFonts w:eastAsia="宋体"/>
          <w:i/>
          <w:szCs w:val="24"/>
          <w:lang w:eastAsia="zh-CN"/>
        </w:rPr>
        <w:t>.</w:t>
      </w:r>
    </w:p>
    <w:p w14:paraId="2691738D" w14:textId="77777777" w:rsidR="0026023C" w:rsidRDefault="0026023C" w:rsidP="0026023C">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Re</w:t>
      </w:r>
      <w:r w:rsidRPr="00244261">
        <w:rPr>
          <w:rFonts w:eastAsia="宋体"/>
          <w:szCs w:val="24"/>
          <w:lang w:eastAsia="zh-CN"/>
        </w:rPr>
        <w:t>commended WF</w:t>
      </w:r>
    </w:p>
    <w:p w14:paraId="2D7F9619" w14:textId="234D8AA8" w:rsidR="0085700F" w:rsidRPr="00706BEB" w:rsidRDefault="00A00F9C" w:rsidP="0085700F">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706BEB">
        <w:rPr>
          <w:rFonts w:eastAsia="宋体"/>
          <w:szCs w:val="24"/>
          <w:highlight w:val="yellow"/>
          <w:lang w:eastAsia="zh-CN"/>
        </w:rPr>
        <w:t>Companies are encouraged to fill FDD and TDD for both of ideal and impairment results.</w:t>
      </w:r>
    </w:p>
    <w:p w14:paraId="01A835FC" w14:textId="77777777" w:rsidR="00E015B0" w:rsidRPr="00FB2E4D" w:rsidRDefault="00E015B0" w:rsidP="00E015B0">
      <w:pPr>
        <w:rPr>
          <w:lang w:eastAsia="zh-CN"/>
        </w:rPr>
      </w:pPr>
    </w:p>
    <w:p w14:paraId="2D2BB3E7" w14:textId="77777777" w:rsidR="00E015B0" w:rsidRDefault="00E015B0" w:rsidP="00E015B0">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00A176F8" w14:textId="77777777" w:rsidR="00E015B0" w:rsidRPr="00805BE8" w:rsidRDefault="00E015B0" w:rsidP="00E015B0">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339"/>
        <w:gridCol w:w="8292"/>
      </w:tblGrid>
      <w:tr w:rsidR="00E015B0" w14:paraId="5E7A3A05" w14:textId="77777777" w:rsidTr="00E015B0">
        <w:tc>
          <w:tcPr>
            <w:tcW w:w="1339" w:type="dxa"/>
          </w:tcPr>
          <w:p w14:paraId="4D5DC319" w14:textId="77777777" w:rsidR="00E015B0" w:rsidRPr="00805BE8" w:rsidRDefault="00E015B0" w:rsidP="00E015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211284B8" w14:textId="77777777" w:rsidR="00E015B0" w:rsidRPr="00805BE8" w:rsidRDefault="00E015B0" w:rsidP="00E015B0">
            <w:pPr>
              <w:spacing w:after="120"/>
              <w:rPr>
                <w:rFonts w:eastAsiaTheme="minorEastAsia"/>
                <w:b/>
                <w:bCs/>
                <w:color w:val="0070C0"/>
                <w:lang w:val="en-US" w:eastAsia="zh-CN"/>
              </w:rPr>
            </w:pPr>
            <w:r>
              <w:rPr>
                <w:rFonts w:eastAsiaTheme="minorEastAsia"/>
                <w:b/>
                <w:bCs/>
                <w:color w:val="0070C0"/>
                <w:lang w:val="en-US" w:eastAsia="zh-CN"/>
              </w:rPr>
              <w:t>Comments</w:t>
            </w:r>
          </w:p>
        </w:tc>
      </w:tr>
      <w:tr w:rsidR="005E26E3" w14:paraId="29BCBE88" w14:textId="77777777" w:rsidTr="00E015B0">
        <w:tc>
          <w:tcPr>
            <w:tcW w:w="1339" w:type="dxa"/>
          </w:tcPr>
          <w:p w14:paraId="1210ADFB" w14:textId="69538E82" w:rsidR="005E26E3" w:rsidRPr="00DA190C" w:rsidRDefault="005E26E3" w:rsidP="005E26E3">
            <w:pPr>
              <w:spacing w:after="120"/>
              <w:rPr>
                <w:rFonts w:eastAsiaTheme="minorEastAsia"/>
                <w:lang w:val="en-US" w:eastAsia="zh-CN"/>
              </w:rPr>
            </w:pPr>
            <w:r>
              <w:rPr>
                <w:rFonts w:eastAsiaTheme="minorEastAsia"/>
                <w:lang w:val="en-US" w:eastAsia="zh-CN"/>
              </w:rPr>
              <w:t>Apple</w:t>
            </w:r>
          </w:p>
        </w:tc>
        <w:tc>
          <w:tcPr>
            <w:tcW w:w="8292" w:type="dxa"/>
          </w:tcPr>
          <w:p w14:paraId="70BD5041" w14:textId="458F06F0" w:rsidR="005E26E3" w:rsidRPr="00754D61" w:rsidRDefault="005E26E3" w:rsidP="005E26E3">
            <w:pPr>
              <w:rPr>
                <w:rFonts w:eastAsiaTheme="minorEastAsia"/>
                <w:lang w:val="en-US" w:eastAsia="zh-CN"/>
              </w:rPr>
            </w:pPr>
            <w:r>
              <w:rPr>
                <w:rFonts w:eastAsiaTheme="minorEastAsia"/>
                <w:lang w:val="en-US" w:eastAsia="zh-CN"/>
              </w:rPr>
              <w:t>We have added TDD and impairment results.</w:t>
            </w:r>
          </w:p>
        </w:tc>
      </w:tr>
      <w:tr w:rsidR="005E26E3" w14:paraId="6480BCC3" w14:textId="77777777" w:rsidTr="00E015B0">
        <w:tc>
          <w:tcPr>
            <w:tcW w:w="1339" w:type="dxa"/>
          </w:tcPr>
          <w:p w14:paraId="727D81F2" w14:textId="3932A918" w:rsidR="005E26E3" w:rsidRPr="00DA190C" w:rsidRDefault="005E26E3" w:rsidP="005E26E3">
            <w:pPr>
              <w:spacing w:after="120"/>
              <w:rPr>
                <w:rFonts w:eastAsiaTheme="minorEastAsia"/>
                <w:lang w:val="en-US" w:eastAsia="zh-CN"/>
              </w:rPr>
            </w:pPr>
          </w:p>
        </w:tc>
        <w:tc>
          <w:tcPr>
            <w:tcW w:w="8292" w:type="dxa"/>
          </w:tcPr>
          <w:p w14:paraId="2613E68F" w14:textId="66626588" w:rsidR="005E26E3" w:rsidRPr="0047600F" w:rsidRDefault="005E26E3" w:rsidP="005E26E3">
            <w:pPr>
              <w:rPr>
                <w:bCs/>
                <w:lang w:eastAsia="ko-KR"/>
              </w:rPr>
            </w:pPr>
          </w:p>
        </w:tc>
      </w:tr>
    </w:tbl>
    <w:p w14:paraId="39D66340" w14:textId="77777777" w:rsidR="00E015B0" w:rsidRDefault="00E015B0" w:rsidP="00E015B0">
      <w:pPr>
        <w:rPr>
          <w:color w:val="0070C0"/>
          <w:lang w:val="en-US" w:eastAsia="zh-CN"/>
        </w:rPr>
      </w:pPr>
    </w:p>
    <w:p w14:paraId="05F1DBB4" w14:textId="77777777" w:rsidR="00E015B0" w:rsidRPr="00CB657E" w:rsidRDefault="00E015B0" w:rsidP="00E015B0">
      <w:pPr>
        <w:pStyle w:val="3"/>
        <w:ind w:left="920" w:right="200"/>
        <w:rPr>
          <w:sz w:val="24"/>
          <w:szCs w:val="16"/>
        </w:rPr>
      </w:pPr>
      <w:r w:rsidRPr="00CB657E">
        <w:rPr>
          <w:sz w:val="24"/>
          <w:szCs w:val="16"/>
        </w:rPr>
        <w:t>CRs/TPs comments collection</w:t>
      </w:r>
    </w:p>
    <w:tbl>
      <w:tblPr>
        <w:tblStyle w:val="afd"/>
        <w:tblW w:w="0" w:type="auto"/>
        <w:tblLook w:val="04A0" w:firstRow="1" w:lastRow="0" w:firstColumn="1" w:lastColumn="0" w:noHBand="0" w:noVBand="1"/>
      </w:tblPr>
      <w:tblGrid>
        <w:gridCol w:w="1316"/>
        <w:gridCol w:w="8315"/>
      </w:tblGrid>
      <w:tr w:rsidR="00A04533" w:rsidRPr="00CB657E" w14:paraId="7446D943" w14:textId="77777777" w:rsidTr="00E43133">
        <w:tc>
          <w:tcPr>
            <w:tcW w:w="1316" w:type="dxa"/>
          </w:tcPr>
          <w:p w14:paraId="3F1ADAF9" w14:textId="77777777" w:rsidR="00A04533" w:rsidRPr="00CB657E" w:rsidRDefault="00A04533" w:rsidP="00E43133">
            <w:pPr>
              <w:spacing w:after="120"/>
              <w:rPr>
                <w:rFonts w:eastAsiaTheme="minorEastAsia"/>
                <w:b/>
                <w:bCs/>
                <w:color w:val="0070C0"/>
                <w:lang w:val="en-US" w:eastAsia="zh-CN"/>
              </w:rPr>
            </w:pPr>
            <w:r w:rsidRPr="00CB657E">
              <w:rPr>
                <w:rFonts w:eastAsiaTheme="minorEastAsia"/>
                <w:b/>
                <w:bCs/>
                <w:color w:val="0070C0"/>
                <w:lang w:val="en-US" w:eastAsia="zh-CN"/>
              </w:rPr>
              <w:t>CR/TP number</w:t>
            </w:r>
          </w:p>
        </w:tc>
        <w:tc>
          <w:tcPr>
            <w:tcW w:w="8315" w:type="dxa"/>
          </w:tcPr>
          <w:p w14:paraId="044F60F2" w14:textId="77777777" w:rsidR="00A04533" w:rsidRPr="00CB657E" w:rsidRDefault="00A04533" w:rsidP="00E43133">
            <w:pPr>
              <w:spacing w:after="120"/>
              <w:rPr>
                <w:rFonts w:eastAsiaTheme="minorEastAsia"/>
                <w:b/>
                <w:bCs/>
                <w:color w:val="0070C0"/>
                <w:lang w:val="en-US" w:eastAsia="zh-CN"/>
              </w:rPr>
            </w:pPr>
            <w:r w:rsidRPr="00CB657E">
              <w:rPr>
                <w:rFonts w:eastAsiaTheme="minorEastAsia"/>
                <w:b/>
                <w:bCs/>
                <w:color w:val="0070C0"/>
                <w:lang w:val="en-US" w:eastAsia="zh-CN"/>
              </w:rPr>
              <w:t>Comments collection</w:t>
            </w:r>
          </w:p>
        </w:tc>
      </w:tr>
      <w:tr w:rsidR="00A04533" w:rsidRPr="00CB657E" w14:paraId="7DB8457D" w14:textId="77777777" w:rsidTr="00E43133">
        <w:tc>
          <w:tcPr>
            <w:tcW w:w="1316" w:type="dxa"/>
            <w:vMerge w:val="restart"/>
          </w:tcPr>
          <w:p w14:paraId="239ED0FE" w14:textId="77777777" w:rsidR="00DA190C" w:rsidRPr="00DA190C" w:rsidRDefault="00DA190C" w:rsidP="00DA190C">
            <w:pPr>
              <w:spacing w:after="120"/>
            </w:pPr>
            <w:r w:rsidRPr="00DA190C">
              <w:t>R4-2103904 (from R4-2102822)</w:t>
            </w:r>
          </w:p>
          <w:p w14:paraId="5D09C5C4" w14:textId="1EC478D7" w:rsidR="00A04533" w:rsidRPr="00CB657E" w:rsidRDefault="00DA190C" w:rsidP="00DA190C">
            <w:pPr>
              <w:pStyle w:val="3GPP"/>
              <w:rPr>
                <w:bCs/>
                <w:color w:val="0000FF"/>
                <w:sz w:val="16"/>
                <w:szCs w:val="16"/>
                <w:u w:val="single"/>
              </w:rPr>
            </w:pPr>
            <w:r w:rsidRPr="00DA190C">
              <w:rPr>
                <w:color w:val="5B9BD5" w:themeColor="accent1"/>
              </w:rPr>
              <w:t>QC</w:t>
            </w:r>
          </w:p>
        </w:tc>
        <w:tc>
          <w:tcPr>
            <w:tcW w:w="8315" w:type="dxa"/>
          </w:tcPr>
          <w:p w14:paraId="5AF4D5BB" w14:textId="63394B11" w:rsidR="00A04533" w:rsidRPr="00CB657E" w:rsidRDefault="00E43133" w:rsidP="00E4313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Source to TSG on the cover page is missing. </w:t>
            </w:r>
          </w:p>
        </w:tc>
      </w:tr>
      <w:tr w:rsidR="00A04533" w:rsidRPr="00CB657E" w14:paraId="385DCC1D" w14:textId="77777777" w:rsidTr="00E43133">
        <w:tc>
          <w:tcPr>
            <w:tcW w:w="1316" w:type="dxa"/>
            <w:vMerge/>
          </w:tcPr>
          <w:p w14:paraId="214ED575" w14:textId="77777777" w:rsidR="00A04533" w:rsidRPr="00CB657E" w:rsidRDefault="00A04533" w:rsidP="00E43133">
            <w:pPr>
              <w:spacing w:after="120"/>
              <w:rPr>
                <w:rFonts w:eastAsiaTheme="minorEastAsia"/>
                <w:color w:val="0070C0"/>
                <w:lang w:val="en-US" w:eastAsia="zh-CN"/>
              </w:rPr>
            </w:pPr>
          </w:p>
        </w:tc>
        <w:tc>
          <w:tcPr>
            <w:tcW w:w="8315" w:type="dxa"/>
          </w:tcPr>
          <w:p w14:paraId="685FA585" w14:textId="04C009B4" w:rsidR="00A04533" w:rsidRPr="00CB657E" w:rsidRDefault="004D3DB6" w:rsidP="00E43133">
            <w:pPr>
              <w:spacing w:after="120"/>
              <w:rPr>
                <w:rFonts w:eastAsiaTheme="minorEastAsia"/>
                <w:color w:val="0070C0"/>
                <w:lang w:val="en-US" w:eastAsia="zh-CN"/>
              </w:rPr>
            </w:pPr>
            <w:r>
              <w:rPr>
                <w:rFonts w:eastAsiaTheme="minorEastAsia"/>
                <w:color w:val="0070C0"/>
                <w:lang w:val="en-US" w:eastAsia="zh-CN"/>
              </w:rPr>
              <w:t xml:space="preserve">Qualcomm: Thank you for </w:t>
            </w:r>
            <w:r w:rsidR="00EE1C01">
              <w:rPr>
                <w:rFonts w:eastAsiaTheme="minorEastAsia"/>
                <w:color w:val="0070C0"/>
                <w:lang w:val="en-US" w:eastAsia="zh-CN"/>
              </w:rPr>
              <w:t>careful checking. We have fixed it and uploaded a new version.</w:t>
            </w:r>
          </w:p>
        </w:tc>
      </w:tr>
      <w:tr w:rsidR="008B04A5" w:rsidRPr="00571777" w14:paraId="670C5CAE" w14:textId="77777777" w:rsidTr="00E43133">
        <w:tc>
          <w:tcPr>
            <w:tcW w:w="1316" w:type="dxa"/>
            <w:vMerge w:val="restart"/>
          </w:tcPr>
          <w:p w14:paraId="678DC619" w14:textId="77777777" w:rsidR="008B04A5" w:rsidRPr="00DF2E4B" w:rsidRDefault="008B04A5" w:rsidP="00DA190C">
            <w:pPr>
              <w:spacing w:after="120"/>
              <w:rPr>
                <w:lang w:val="en-US"/>
              </w:rPr>
            </w:pPr>
            <w:r w:rsidRPr="00DF2E4B">
              <w:rPr>
                <w:lang w:val="en-US"/>
              </w:rPr>
              <w:t>R4-2103903 (from R4-2102121)</w:t>
            </w:r>
          </w:p>
          <w:p w14:paraId="016C447D" w14:textId="44F598C1" w:rsidR="008B04A5" w:rsidRPr="00A47BF7" w:rsidRDefault="008B04A5" w:rsidP="00DA190C">
            <w:pPr>
              <w:pStyle w:val="3GPP"/>
              <w:rPr>
                <w:rFonts w:eastAsiaTheme="minorEastAsia"/>
                <w:color w:val="0070C0"/>
                <w:lang w:val="en-US" w:eastAsia="zh-CN"/>
              </w:rPr>
            </w:pPr>
            <w:r w:rsidRPr="00DF2E4B">
              <w:rPr>
                <w:color w:val="5B9BD5" w:themeColor="accent1"/>
                <w:lang w:val="en-US"/>
              </w:rPr>
              <w:t>Ericsson</w:t>
            </w:r>
          </w:p>
        </w:tc>
        <w:tc>
          <w:tcPr>
            <w:tcW w:w="8315" w:type="dxa"/>
          </w:tcPr>
          <w:p w14:paraId="318C1B9E" w14:textId="59912176" w:rsidR="008B04A5" w:rsidRPr="00A47BF7" w:rsidRDefault="008B04A5" w:rsidP="00E43133">
            <w:pPr>
              <w:spacing w:after="120"/>
              <w:rPr>
                <w:rFonts w:eastAsiaTheme="minorEastAsia"/>
                <w:color w:val="0070C0"/>
                <w:lang w:val="en-US" w:eastAsia="zh-CN"/>
              </w:rPr>
            </w:pPr>
            <w:r w:rsidRPr="00A47BF7">
              <w:rPr>
                <w:rFonts w:eastAsiaTheme="minorEastAsia"/>
                <w:color w:val="0070C0"/>
                <w:lang w:val="en-US" w:eastAsia="zh-CN"/>
              </w:rPr>
              <w:t>Huawei: the new agreed pre-emption pattern is only for TDD, need to be removed from the FDD table.</w:t>
            </w:r>
          </w:p>
        </w:tc>
      </w:tr>
      <w:tr w:rsidR="008B04A5" w:rsidRPr="00571777" w14:paraId="27EB9283" w14:textId="77777777" w:rsidTr="00E43133">
        <w:tc>
          <w:tcPr>
            <w:tcW w:w="1316" w:type="dxa"/>
            <w:vMerge/>
          </w:tcPr>
          <w:p w14:paraId="604C7436" w14:textId="77777777" w:rsidR="008B04A5" w:rsidRPr="00A47BF7" w:rsidRDefault="008B04A5" w:rsidP="00E43133">
            <w:pPr>
              <w:spacing w:after="120"/>
              <w:rPr>
                <w:rFonts w:eastAsiaTheme="minorEastAsia"/>
                <w:color w:val="0070C0"/>
                <w:lang w:val="en-US" w:eastAsia="zh-CN"/>
              </w:rPr>
            </w:pPr>
          </w:p>
        </w:tc>
        <w:tc>
          <w:tcPr>
            <w:tcW w:w="8315" w:type="dxa"/>
          </w:tcPr>
          <w:p w14:paraId="6764B391" w14:textId="77777777" w:rsidR="008B04A5" w:rsidRPr="00A47BF7" w:rsidRDefault="008B04A5" w:rsidP="00E43133">
            <w:pPr>
              <w:spacing w:after="120"/>
              <w:rPr>
                <w:rFonts w:eastAsiaTheme="minorEastAsia"/>
                <w:color w:val="0070C0"/>
                <w:lang w:val="en-US" w:eastAsia="zh-CN"/>
              </w:rPr>
            </w:pPr>
            <w:r w:rsidRPr="00A47BF7">
              <w:rPr>
                <w:rFonts w:eastAsiaTheme="minorEastAsia"/>
                <w:color w:val="0070C0"/>
                <w:lang w:val="en-US" w:eastAsia="zh-CN"/>
              </w:rPr>
              <w:t xml:space="preserve">Intel: </w:t>
            </w:r>
          </w:p>
          <w:p w14:paraId="0D74C005" w14:textId="5A2EBBCB" w:rsidR="008B04A5" w:rsidRPr="00A47BF7" w:rsidRDefault="008B04A5" w:rsidP="003E13DC">
            <w:pPr>
              <w:pStyle w:val="afe"/>
              <w:numPr>
                <w:ilvl w:val="0"/>
                <w:numId w:val="60"/>
              </w:numPr>
              <w:spacing w:after="120"/>
              <w:ind w:firstLineChars="0"/>
              <w:rPr>
                <w:rFonts w:eastAsiaTheme="minorEastAsia"/>
                <w:color w:val="0070C0"/>
                <w:lang w:val="en-US" w:eastAsia="zh-CN"/>
              </w:rPr>
            </w:pPr>
            <w:r w:rsidRPr="00A47BF7">
              <w:rPr>
                <w:rFonts w:eastAsiaTheme="minorEastAsia"/>
                <w:color w:val="0070C0"/>
                <w:lang w:val="en-US" w:eastAsia="zh-CN"/>
              </w:rPr>
              <w:t>Same comment as HW</w:t>
            </w:r>
          </w:p>
          <w:p w14:paraId="4DE74B23" w14:textId="356A68C5" w:rsidR="008B04A5" w:rsidRPr="00A47BF7" w:rsidRDefault="008B04A5" w:rsidP="003E13DC">
            <w:pPr>
              <w:pStyle w:val="afe"/>
              <w:numPr>
                <w:ilvl w:val="0"/>
                <w:numId w:val="60"/>
              </w:numPr>
              <w:spacing w:after="120"/>
              <w:ind w:firstLineChars="0"/>
              <w:rPr>
                <w:rFonts w:eastAsiaTheme="minorEastAsia"/>
                <w:color w:val="0070C0"/>
                <w:lang w:val="en-US" w:eastAsia="zh-CN"/>
              </w:rPr>
            </w:pPr>
            <w:r w:rsidRPr="00A47BF7">
              <w:rPr>
                <w:rFonts w:eastAsiaTheme="minorEastAsia"/>
                <w:color w:val="0070C0"/>
                <w:lang w:val="en-US" w:eastAsia="zh-CN"/>
              </w:rPr>
              <w:t>In case value in row with “</w:t>
            </w:r>
            <w:r w:rsidRPr="00DF2E4B">
              <w:rPr>
                <w:rFonts w:eastAsia="宋体"/>
                <w:lang w:val="en-US"/>
              </w:rPr>
              <w:t>Pre-emption periodicity and offset</w:t>
            </w:r>
            <w:r w:rsidRPr="00A47BF7">
              <w:rPr>
                <w:rFonts w:eastAsiaTheme="minorEastAsia"/>
                <w:color w:val="0070C0"/>
                <w:lang w:val="en-US" w:eastAsia="zh-CN"/>
              </w:rPr>
              <w:t>” is 10%, parameter should be renamed to “Pre-emption probability”. Another, more compact way is to define “</w:t>
            </w:r>
            <w:r w:rsidRPr="00DF2E4B">
              <w:rPr>
                <w:rFonts w:eastAsia="宋体"/>
                <w:lang w:val="en-US"/>
              </w:rPr>
              <w:t>Pre-emption periodicity and offset</w:t>
            </w:r>
            <w:r w:rsidRPr="00A47BF7">
              <w:rPr>
                <w:rFonts w:eastAsiaTheme="minorEastAsia"/>
                <w:color w:val="0070C0"/>
                <w:lang w:val="en-US" w:eastAsia="zh-CN"/>
              </w:rPr>
              <w:t>” as 10/1 for FDD and 40/(1,12,23,34) for TDD.</w:t>
            </w:r>
          </w:p>
          <w:p w14:paraId="70131A79" w14:textId="43256A88" w:rsidR="008B04A5" w:rsidRPr="00A47BF7" w:rsidRDefault="008B04A5" w:rsidP="00E43133">
            <w:pPr>
              <w:spacing w:after="120"/>
              <w:rPr>
                <w:rFonts w:eastAsiaTheme="minorEastAsia"/>
                <w:color w:val="0070C0"/>
                <w:lang w:val="en-US" w:eastAsia="zh-CN"/>
              </w:rPr>
            </w:pPr>
          </w:p>
        </w:tc>
      </w:tr>
      <w:tr w:rsidR="008B04A5" w:rsidRPr="00571777" w14:paraId="13D22EEC" w14:textId="77777777" w:rsidTr="00E43133">
        <w:tc>
          <w:tcPr>
            <w:tcW w:w="1316" w:type="dxa"/>
            <w:vMerge/>
          </w:tcPr>
          <w:p w14:paraId="63D35C4A" w14:textId="77777777" w:rsidR="008B04A5" w:rsidRPr="00A47BF7" w:rsidRDefault="008B04A5" w:rsidP="005E26E3">
            <w:pPr>
              <w:spacing w:after="120"/>
              <w:rPr>
                <w:rFonts w:eastAsiaTheme="minorEastAsia"/>
                <w:color w:val="0070C0"/>
                <w:lang w:val="en-US" w:eastAsia="zh-CN"/>
              </w:rPr>
            </w:pPr>
          </w:p>
        </w:tc>
        <w:tc>
          <w:tcPr>
            <w:tcW w:w="8315" w:type="dxa"/>
          </w:tcPr>
          <w:p w14:paraId="3E8873E0" w14:textId="7DD81C00" w:rsidR="008B04A5" w:rsidRPr="00A47BF7" w:rsidRDefault="008B04A5" w:rsidP="005E26E3">
            <w:pPr>
              <w:spacing w:after="120"/>
              <w:rPr>
                <w:rFonts w:eastAsiaTheme="minorEastAsia"/>
                <w:color w:val="0070C0"/>
                <w:lang w:val="en-US" w:eastAsia="zh-CN"/>
              </w:rPr>
            </w:pPr>
            <w:r w:rsidRPr="00A47BF7">
              <w:rPr>
                <w:rFonts w:eastAsiaTheme="minorEastAsia"/>
                <w:color w:val="0070C0"/>
                <w:lang w:val="en-US" w:eastAsia="zh-CN"/>
              </w:rPr>
              <w:t>Apple: Same comments as Huawei and Intel on pattern only applicable to TDD.</w:t>
            </w:r>
          </w:p>
        </w:tc>
      </w:tr>
      <w:tr w:rsidR="008B04A5" w:rsidRPr="00571777" w14:paraId="34372A7A" w14:textId="77777777" w:rsidTr="00E43133">
        <w:tc>
          <w:tcPr>
            <w:tcW w:w="1316" w:type="dxa"/>
            <w:vMerge/>
          </w:tcPr>
          <w:p w14:paraId="2023F90E" w14:textId="77777777" w:rsidR="008B04A5" w:rsidRPr="00A47BF7" w:rsidRDefault="008B04A5" w:rsidP="002B0EB2">
            <w:pPr>
              <w:spacing w:after="120"/>
              <w:rPr>
                <w:rFonts w:eastAsiaTheme="minorEastAsia"/>
                <w:color w:val="0070C0"/>
                <w:lang w:val="en-US" w:eastAsia="zh-CN"/>
              </w:rPr>
            </w:pPr>
          </w:p>
        </w:tc>
        <w:tc>
          <w:tcPr>
            <w:tcW w:w="8315" w:type="dxa"/>
          </w:tcPr>
          <w:p w14:paraId="1F1643E3" w14:textId="220C0742" w:rsidR="008B04A5" w:rsidRPr="00A47BF7" w:rsidRDefault="008B04A5" w:rsidP="002B0EB2">
            <w:pPr>
              <w:spacing w:after="120"/>
              <w:rPr>
                <w:rFonts w:eastAsiaTheme="minorEastAsia"/>
                <w:color w:val="0070C0"/>
                <w:lang w:val="en-US" w:eastAsia="zh-CN"/>
              </w:rPr>
            </w:pPr>
            <w:r w:rsidRPr="00A47BF7">
              <w:rPr>
                <w:rFonts w:eastAsiaTheme="minorEastAsia"/>
                <w:color w:val="0070C0"/>
                <w:lang w:val="en-US" w:eastAsia="zh-CN"/>
              </w:rPr>
              <w:t>Ericsson: Thanks for your comments. I have updated the CR. For TDD, I have kept both the note and the method suggested by Intel in the table, but please comment if you prefer to keep only one of the two.</w:t>
            </w:r>
          </w:p>
        </w:tc>
      </w:tr>
      <w:tr w:rsidR="008B04A5" w:rsidRPr="00571777" w14:paraId="19123C2D" w14:textId="77777777" w:rsidTr="00E43133">
        <w:tc>
          <w:tcPr>
            <w:tcW w:w="1316" w:type="dxa"/>
            <w:vMerge/>
          </w:tcPr>
          <w:p w14:paraId="79231AED" w14:textId="77777777" w:rsidR="008B04A5" w:rsidRPr="00A47BF7" w:rsidRDefault="008B04A5" w:rsidP="002B0EB2">
            <w:pPr>
              <w:spacing w:after="120"/>
              <w:rPr>
                <w:rFonts w:eastAsiaTheme="minorEastAsia"/>
                <w:color w:val="0070C0"/>
                <w:lang w:val="en-US" w:eastAsia="zh-CN"/>
              </w:rPr>
            </w:pPr>
          </w:p>
        </w:tc>
        <w:tc>
          <w:tcPr>
            <w:tcW w:w="8315" w:type="dxa"/>
          </w:tcPr>
          <w:p w14:paraId="52CCE24B" w14:textId="7E007F35" w:rsidR="008B04A5" w:rsidRPr="00A47BF7" w:rsidRDefault="008B04A5" w:rsidP="002B0EB2">
            <w:pPr>
              <w:spacing w:after="120"/>
              <w:rPr>
                <w:rFonts w:eastAsiaTheme="minorEastAsia"/>
                <w:color w:val="0070C0"/>
                <w:lang w:val="en-US" w:eastAsia="zh-CN"/>
              </w:rPr>
            </w:pPr>
            <w:r w:rsidRPr="00A47BF7">
              <w:rPr>
                <w:rFonts w:eastAsiaTheme="minorEastAsia"/>
                <w:color w:val="0070C0"/>
                <w:lang w:val="en-US" w:eastAsia="zh-CN"/>
              </w:rPr>
              <w:t xml:space="preserve">Qualcomm: Unit (slots) should be mentioned for </w:t>
            </w:r>
            <w:r w:rsidRPr="00DF2E4B">
              <w:rPr>
                <w:lang w:val="en-US"/>
              </w:rPr>
              <w:t>Pre-emption periodicity and offset. Also, can you please update the SNR requirements with [] for all test cases based on latest simulation results ?</w:t>
            </w:r>
          </w:p>
        </w:tc>
      </w:tr>
      <w:tr w:rsidR="008B04A5" w:rsidRPr="00571777" w14:paraId="7AB5B100" w14:textId="77777777" w:rsidTr="00E43133">
        <w:tc>
          <w:tcPr>
            <w:tcW w:w="1316" w:type="dxa"/>
            <w:vMerge/>
          </w:tcPr>
          <w:p w14:paraId="6DAFC4F5" w14:textId="77777777" w:rsidR="008B04A5" w:rsidRPr="00A47BF7" w:rsidRDefault="008B04A5" w:rsidP="002B0EB2">
            <w:pPr>
              <w:spacing w:after="120"/>
              <w:rPr>
                <w:rFonts w:eastAsiaTheme="minorEastAsia"/>
                <w:color w:val="0070C0"/>
                <w:lang w:val="en-US" w:eastAsia="zh-CN"/>
              </w:rPr>
            </w:pPr>
          </w:p>
        </w:tc>
        <w:tc>
          <w:tcPr>
            <w:tcW w:w="8315" w:type="dxa"/>
          </w:tcPr>
          <w:p w14:paraId="0B23E285" w14:textId="4E6C0179" w:rsidR="008B04A5" w:rsidRPr="00A47BF7" w:rsidRDefault="008B04A5" w:rsidP="002B0EB2">
            <w:pPr>
              <w:spacing w:after="120"/>
              <w:rPr>
                <w:rFonts w:eastAsiaTheme="minorEastAsia"/>
                <w:color w:val="0070C0"/>
                <w:lang w:val="en-US" w:eastAsia="zh-CN"/>
              </w:rPr>
            </w:pPr>
            <w:r w:rsidRPr="00A47BF7">
              <w:rPr>
                <w:rFonts w:eastAsiaTheme="minorEastAsia"/>
                <w:color w:val="0070C0"/>
                <w:lang w:val="en-US" w:eastAsia="zh-CN"/>
              </w:rPr>
              <w:t>Apple: Additional description for TDD case may not be needed. The preemption periodicity /offset is sufficient. Also, preemption periodicity /offset needs a unit ‘slots’</w:t>
            </w:r>
          </w:p>
        </w:tc>
      </w:tr>
      <w:tr w:rsidR="008B04A5" w:rsidRPr="00571777" w14:paraId="4B6C9102" w14:textId="77777777" w:rsidTr="00E43133">
        <w:tc>
          <w:tcPr>
            <w:tcW w:w="1316" w:type="dxa"/>
            <w:vMerge/>
          </w:tcPr>
          <w:p w14:paraId="24480225" w14:textId="77777777" w:rsidR="008B04A5" w:rsidRPr="00A47BF7" w:rsidRDefault="008B04A5" w:rsidP="002B0EB2">
            <w:pPr>
              <w:spacing w:after="120"/>
              <w:rPr>
                <w:rFonts w:eastAsiaTheme="minorEastAsia"/>
                <w:color w:val="0070C0"/>
                <w:lang w:val="en-US" w:eastAsia="zh-CN"/>
              </w:rPr>
            </w:pPr>
          </w:p>
        </w:tc>
        <w:tc>
          <w:tcPr>
            <w:tcW w:w="8315" w:type="dxa"/>
          </w:tcPr>
          <w:p w14:paraId="51C40651" w14:textId="77777777" w:rsidR="008B04A5" w:rsidRPr="00A47BF7" w:rsidRDefault="008B04A5" w:rsidP="002B0EB2">
            <w:pPr>
              <w:spacing w:after="120"/>
              <w:rPr>
                <w:rFonts w:eastAsiaTheme="minorEastAsia"/>
                <w:color w:val="0070C0"/>
                <w:lang w:val="en-US" w:eastAsia="zh-CN"/>
              </w:rPr>
            </w:pPr>
            <w:r w:rsidRPr="00A47BF7">
              <w:rPr>
                <w:rFonts w:eastAsiaTheme="minorEastAsia"/>
                <w:color w:val="0070C0"/>
                <w:lang w:val="en-US" w:eastAsia="zh-CN"/>
              </w:rPr>
              <w:t>Ericsson: I have added “slots” as unit and simplified the description for the TDD case. I wondered whether the note 3 is needed at all (also for the FDD case) ? I also added the SNR values.</w:t>
            </w:r>
          </w:p>
          <w:p w14:paraId="38286A69" w14:textId="77777777" w:rsidR="002151A7" w:rsidRPr="00A47BF7" w:rsidRDefault="002151A7" w:rsidP="002B0EB2">
            <w:pPr>
              <w:spacing w:after="120"/>
              <w:rPr>
                <w:rFonts w:eastAsiaTheme="minorEastAsia"/>
                <w:color w:val="0070C0"/>
                <w:lang w:val="en-US" w:eastAsia="zh-CN"/>
              </w:rPr>
            </w:pPr>
            <w:r w:rsidRPr="00A47BF7">
              <w:rPr>
                <w:rFonts w:eastAsiaTheme="minorEastAsia"/>
                <w:color w:val="0070C0"/>
                <w:lang w:val="en-US" w:eastAsia="zh-CN"/>
              </w:rPr>
              <w:t xml:space="preserve">Apple: The unit slots can be added in the Units column. Also Unit is missing in </w:t>
            </w:r>
            <w:r w:rsidR="00A47BF7" w:rsidRPr="00A47BF7">
              <w:rPr>
                <w:rFonts w:eastAsiaTheme="minorEastAsia"/>
                <w:color w:val="0070C0"/>
                <w:lang w:val="en-US" w:eastAsia="zh-CN"/>
              </w:rPr>
              <w:t xml:space="preserve">last 3 tables. </w:t>
            </w:r>
          </w:p>
          <w:p w14:paraId="0EDE1DA4" w14:textId="51288C0E" w:rsidR="00A47BF7" w:rsidRPr="00DF2E4B" w:rsidRDefault="00A47BF7" w:rsidP="002B0EB2">
            <w:pPr>
              <w:spacing w:after="120"/>
              <w:rPr>
                <w:lang w:val="en-US"/>
              </w:rPr>
            </w:pPr>
            <w:r w:rsidRPr="00DF2E4B">
              <w:rPr>
                <w:lang w:val="en-US"/>
              </w:rPr>
              <w:t xml:space="preserve">Pre-emption configuration (Note </w:t>
            </w:r>
            <w:r w:rsidRPr="00DF2E4B">
              <w:rPr>
                <w:strike/>
                <w:lang w:val="en-US"/>
              </w:rPr>
              <w:t>1,</w:t>
            </w:r>
            <w:r w:rsidRPr="00DF2E4B">
              <w:rPr>
                <w:lang w:val="en-US"/>
              </w:rPr>
              <w:t xml:space="preserve"> 2) Note 1</w:t>
            </w:r>
            <w:r w:rsidR="0084425F">
              <w:rPr>
                <w:lang w:val="en-US"/>
              </w:rPr>
              <w:t xml:space="preserve"> reference</w:t>
            </w:r>
            <w:r w:rsidRPr="00DF2E4B">
              <w:rPr>
                <w:lang w:val="en-US"/>
              </w:rPr>
              <w:t xml:space="preserve"> should be removed as its void</w:t>
            </w:r>
          </w:p>
          <w:p w14:paraId="79870234" w14:textId="460C7590" w:rsidR="00A47BF7" w:rsidRPr="00A47BF7" w:rsidRDefault="00A47BF7" w:rsidP="002B0EB2">
            <w:pPr>
              <w:spacing w:after="120"/>
              <w:rPr>
                <w:rFonts w:eastAsiaTheme="minorEastAsia"/>
                <w:color w:val="0070C0"/>
                <w:lang w:val="en-US" w:eastAsia="zh-CN"/>
              </w:rPr>
            </w:pPr>
            <w:r w:rsidRPr="00DF2E4B">
              <w:rPr>
                <w:lang w:val="en-US"/>
              </w:rPr>
              <w:t>Table</w:t>
            </w:r>
            <w:r>
              <w:rPr>
                <w:lang w:val="en-US"/>
              </w:rPr>
              <w:t>s</w:t>
            </w:r>
            <w:r w:rsidRPr="00DF2E4B">
              <w:rPr>
                <w:lang w:val="en-US"/>
              </w:rPr>
              <w:t xml:space="preserve"> for TDD</w:t>
            </w:r>
            <w:r>
              <w:rPr>
                <w:lang w:val="en-US"/>
              </w:rPr>
              <w:t xml:space="preserve"> should be updated as </w:t>
            </w:r>
            <w:r w:rsidRPr="00DF2E4B">
              <w:rPr>
                <w:lang w:val="en-US"/>
              </w:rPr>
              <w:t xml:space="preserve">Pre-emption is scheduled with </w:t>
            </w:r>
            <w:r w:rsidRPr="00DF2E4B">
              <w:rPr>
                <w:strike/>
                <w:lang w:val="en-US"/>
              </w:rPr>
              <w:t>with</w:t>
            </w:r>
            <w:r w:rsidRPr="00DF2E4B">
              <w:rPr>
                <w:lang w:val="en-US"/>
              </w:rPr>
              <w:t xml:space="preserve"> 10% probability with</w:t>
            </w:r>
            <w:r w:rsidRPr="00DF2E4B">
              <w:rPr>
                <w:strike/>
                <w:highlight w:val="yellow"/>
                <w:lang w:val="en-US"/>
              </w:rPr>
              <w:t>in</w:t>
            </w:r>
            <w:r w:rsidRPr="00DF2E4B">
              <w:rPr>
                <w:lang w:val="en-US"/>
              </w:rPr>
              <w:t xml:space="preserve"> </w:t>
            </w:r>
            <w:r w:rsidRPr="00DF2E4B">
              <w:rPr>
                <w:highlight w:val="yellow"/>
                <w:lang w:val="en-US"/>
              </w:rPr>
              <w:t>20</w:t>
            </w:r>
            <w:r w:rsidRPr="00DF2E4B">
              <w:rPr>
                <w:lang w:val="en-US"/>
              </w:rPr>
              <w:t>ms periodicity.</w:t>
            </w:r>
          </w:p>
        </w:tc>
      </w:tr>
    </w:tbl>
    <w:p w14:paraId="039E3B93" w14:textId="77777777" w:rsidR="00E015B0" w:rsidRPr="003418CB" w:rsidRDefault="00E015B0" w:rsidP="00E015B0">
      <w:pPr>
        <w:rPr>
          <w:color w:val="0070C0"/>
          <w:lang w:val="en-US" w:eastAsia="zh-CN"/>
        </w:rPr>
      </w:pPr>
    </w:p>
    <w:p w14:paraId="686016D8" w14:textId="77777777" w:rsidR="00E015B0" w:rsidRDefault="00E015B0" w:rsidP="00E015B0">
      <w:pPr>
        <w:pStyle w:val="2"/>
        <w:ind w:left="776" w:right="200"/>
      </w:pPr>
      <w:r w:rsidRPr="00993E45">
        <w:t>Summary</w:t>
      </w:r>
      <w:r w:rsidRPr="00993E45">
        <w:rPr>
          <w:rFonts w:hint="eastAsia"/>
        </w:rPr>
        <w:t xml:space="preserve"> for </w:t>
      </w:r>
      <w:r w:rsidRPr="00993E45">
        <w:t>2nd</w:t>
      </w:r>
      <w:r>
        <w:rPr>
          <w:rFonts w:hint="eastAsia"/>
        </w:rPr>
        <w:t xml:space="preserve"> round</w:t>
      </w:r>
    </w:p>
    <w:p w14:paraId="49594F42" w14:textId="77777777" w:rsidR="00E015B0" w:rsidRDefault="00E015B0" w:rsidP="00E015B0">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14:paraId="02427B4F" w14:textId="77777777" w:rsidR="00E015B0" w:rsidRPr="00805BE8" w:rsidRDefault="00E015B0" w:rsidP="00E015B0">
      <w:pPr>
        <w:pStyle w:val="3"/>
        <w:ind w:leftChars="0" w:left="920" w:rightChars="0" w:right="200"/>
        <w:rPr>
          <w:sz w:val="24"/>
          <w:szCs w:val="16"/>
        </w:rPr>
      </w:pPr>
      <w:r w:rsidRPr="00805BE8">
        <w:rPr>
          <w:sz w:val="24"/>
          <w:szCs w:val="16"/>
        </w:rPr>
        <w:t xml:space="preserve">Open issues </w:t>
      </w:r>
    </w:p>
    <w:p w14:paraId="4B81417E" w14:textId="77777777" w:rsidR="00E015B0" w:rsidRDefault="00E015B0" w:rsidP="00E015B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838"/>
        <w:gridCol w:w="7793"/>
      </w:tblGrid>
      <w:tr w:rsidR="00E015B0" w:rsidRPr="00004165" w14:paraId="71FEC048" w14:textId="77777777" w:rsidTr="00E015B0">
        <w:tc>
          <w:tcPr>
            <w:tcW w:w="1838" w:type="dxa"/>
          </w:tcPr>
          <w:p w14:paraId="38BA56AB" w14:textId="77777777" w:rsidR="00E015B0" w:rsidRPr="00805BE8" w:rsidRDefault="00E015B0" w:rsidP="00E015B0">
            <w:pPr>
              <w:rPr>
                <w:rFonts w:eastAsiaTheme="minorEastAsia"/>
                <w:b/>
                <w:bCs/>
                <w:color w:val="0070C0"/>
                <w:lang w:val="en-US" w:eastAsia="zh-CN"/>
              </w:rPr>
            </w:pPr>
          </w:p>
        </w:tc>
        <w:tc>
          <w:tcPr>
            <w:tcW w:w="7793" w:type="dxa"/>
          </w:tcPr>
          <w:p w14:paraId="5F9BAB12" w14:textId="77777777" w:rsidR="00E015B0" w:rsidRPr="00805BE8" w:rsidRDefault="00E015B0" w:rsidP="00E015B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015B0" w14:paraId="286445A4" w14:textId="77777777" w:rsidTr="00E015B0">
        <w:tc>
          <w:tcPr>
            <w:tcW w:w="1838" w:type="dxa"/>
          </w:tcPr>
          <w:p w14:paraId="552375D4" w14:textId="08A2E1AB" w:rsidR="00E015B0" w:rsidRPr="003418CB" w:rsidRDefault="00E015B0" w:rsidP="00E015B0">
            <w:pPr>
              <w:rPr>
                <w:rFonts w:eastAsiaTheme="minorEastAsia"/>
                <w:color w:val="0070C0"/>
                <w:lang w:val="en-US" w:eastAsia="zh-CN"/>
              </w:rPr>
            </w:pPr>
          </w:p>
        </w:tc>
        <w:tc>
          <w:tcPr>
            <w:tcW w:w="7793" w:type="dxa"/>
          </w:tcPr>
          <w:p w14:paraId="603482D5" w14:textId="77777777" w:rsidR="00DF2E4B" w:rsidRDefault="00DF2E4B" w:rsidP="00E015B0">
            <w:pPr>
              <w:spacing w:after="120"/>
              <w:ind w:left="720"/>
              <w:rPr>
                <w:rFonts w:eastAsiaTheme="minorEastAsia"/>
                <w:color w:val="0070C0"/>
                <w:lang w:eastAsia="zh-CN"/>
              </w:rPr>
            </w:pPr>
            <w:r>
              <w:rPr>
                <w:rFonts w:eastAsiaTheme="minorEastAsia"/>
                <w:color w:val="0070C0"/>
                <w:lang w:eastAsia="zh-CN"/>
              </w:rPr>
              <w:t>Tentative agreements:</w:t>
            </w:r>
          </w:p>
          <w:p w14:paraId="6A6BFD48" w14:textId="78F0FE37" w:rsidR="00DF2E4B" w:rsidRPr="00AA26DA" w:rsidRDefault="00DF2E4B" w:rsidP="00DF2E4B">
            <w:pPr>
              <w:rPr>
                <w:b/>
                <w:u w:val="single"/>
                <w:lang w:eastAsia="ko-KR"/>
              </w:rPr>
            </w:pPr>
            <w:r w:rsidRPr="00DF2E4B">
              <w:rPr>
                <w:b/>
                <w:highlight w:val="green"/>
                <w:u w:val="single"/>
                <w:lang w:eastAsia="ko-KR"/>
              </w:rPr>
              <w:t>FR1 PDSCH pre-emption simulation alignment:</w:t>
            </w:r>
            <w:r w:rsidRPr="00DF2E4B">
              <w:rPr>
                <w:highlight w:val="green"/>
                <w:lang w:eastAsia="ko-KR"/>
              </w:rPr>
              <w:t xml:space="preserve"> Simulation results aligned.</w:t>
            </w:r>
          </w:p>
          <w:p w14:paraId="14FC26AC" w14:textId="567D4334" w:rsidR="00E015B0" w:rsidRPr="00076346" w:rsidRDefault="00E015B0" w:rsidP="00E015B0">
            <w:pPr>
              <w:spacing w:after="120"/>
              <w:ind w:left="720"/>
              <w:rPr>
                <w:rFonts w:eastAsiaTheme="minorEastAsia"/>
                <w:color w:val="0070C0"/>
                <w:lang w:eastAsia="zh-CN"/>
              </w:rPr>
            </w:pPr>
          </w:p>
        </w:tc>
      </w:tr>
    </w:tbl>
    <w:p w14:paraId="29D05E0D" w14:textId="77777777" w:rsidR="00E015B0" w:rsidRPr="003006CE" w:rsidRDefault="00E015B0" w:rsidP="00E015B0">
      <w:pPr>
        <w:pStyle w:val="3GPP"/>
        <w:rPr>
          <w:rFonts w:eastAsia="MS Mincho"/>
        </w:rPr>
      </w:pPr>
    </w:p>
    <w:p w14:paraId="4335A260" w14:textId="07498B01" w:rsidR="00E015B0" w:rsidRPr="00A00F9C" w:rsidRDefault="00E015B0" w:rsidP="00E015B0">
      <w:pPr>
        <w:pStyle w:val="3"/>
        <w:ind w:leftChars="0" w:left="920" w:rightChars="0" w:right="200"/>
        <w:rPr>
          <w:sz w:val="24"/>
          <w:szCs w:val="16"/>
        </w:rPr>
      </w:pPr>
      <w:r>
        <w:rPr>
          <w:sz w:val="24"/>
          <w:szCs w:val="16"/>
        </w:rPr>
        <w:t>CR status</w:t>
      </w:r>
      <w:r w:rsidRPr="00805BE8">
        <w:rPr>
          <w:sz w:val="24"/>
          <w:szCs w:val="16"/>
        </w:rPr>
        <w:t xml:space="preserve"> </w:t>
      </w:r>
    </w:p>
    <w:tbl>
      <w:tblPr>
        <w:tblStyle w:val="afd"/>
        <w:tblW w:w="0" w:type="auto"/>
        <w:tblLook w:val="04A0" w:firstRow="1" w:lastRow="0" w:firstColumn="1" w:lastColumn="0" w:noHBand="0" w:noVBand="1"/>
      </w:tblPr>
      <w:tblGrid>
        <w:gridCol w:w="1838"/>
        <w:gridCol w:w="7793"/>
      </w:tblGrid>
      <w:tr w:rsidR="00166846" w:rsidRPr="00CB657E" w14:paraId="7DEF3F9D" w14:textId="77777777" w:rsidTr="00166846">
        <w:tc>
          <w:tcPr>
            <w:tcW w:w="1838" w:type="dxa"/>
          </w:tcPr>
          <w:p w14:paraId="3C3EFEAB" w14:textId="77777777" w:rsidR="00166846" w:rsidRPr="00CB657E" w:rsidRDefault="00166846" w:rsidP="00E43133">
            <w:pPr>
              <w:spacing w:after="120"/>
              <w:rPr>
                <w:rFonts w:eastAsiaTheme="minorEastAsia"/>
                <w:b/>
                <w:bCs/>
                <w:color w:val="0070C0"/>
                <w:lang w:val="en-US" w:eastAsia="zh-CN"/>
              </w:rPr>
            </w:pPr>
            <w:r w:rsidRPr="00CB657E">
              <w:rPr>
                <w:rFonts w:eastAsiaTheme="minorEastAsia"/>
                <w:b/>
                <w:bCs/>
                <w:color w:val="0070C0"/>
                <w:lang w:val="en-US" w:eastAsia="zh-CN"/>
              </w:rPr>
              <w:t>CR/TP number</w:t>
            </w:r>
          </w:p>
        </w:tc>
        <w:tc>
          <w:tcPr>
            <w:tcW w:w="7793" w:type="dxa"/>
          </w:tcPr>
          <w:p w14:paraId="57BCB817" w14:textId="77777777" w:rsidR="00166846" w:rsidRPr="00CB657E" w:rsidRDefault="00166846" w:rsidP="00E43133">
            <w:pPr>
              <w:spacing w:after="120"/>
              <w:rPr>
                <w:rFonts w:eastAsiaTheme="minorEastAsia"/>
                <w:b/>
                <w:bCs/>
                <w:color w:val="0070C0"/>
                <w:lang w:val="en-US" w:eastAsia="zh-CN"/>
              </w:rPr>
            </w:pPr>
            <w:r w:rsidRPr="00CB657E">
              <w:rPr>
                <w:rFonts w:eastAsiaTheme="minorEastAsia"/>
                <w:b/>
                <w:bCs/>
                <w:color w:val="0070C0"/>
                <w:lang w:val="en-US" w:eastAsia="zh-CN"/>
              </w:rPr>
              <w:t>Comments collection</w:t>
            </w:r>
          </w:p>
        </w:tc>
      </w:tr>
      <w:tr w:rsidR="00166846" w:rsidRPr="00CB657E" w14:paraId="0470AACB" w14:textId="77777777" w:rsidTr="00166846">
        <w:tc>
          <w:tcPr>
            <w:tcW w:w="1838" w:type="dxa"/>
          </w:tcPr>
          <w:p w14:paraId="5E687480" w14:textId="3038767F" w:rsidR="00166846" w:rsidRPr="00DF2E4B" w:rsidRDefault="006574AA" w:rsidP="00DF2E4B">
            <w:pPr>
              <w:spacing w:after="120"/>
            </w:pPr>
            <w:r w:rsidRPr="00DA190C">
              <w:t xml:space="preserve">R4-2103904 </w:t>
            </w:r>
          </w:p>
        </w:tc>
        <w:tc>
          <w:tcPr>
            <w:tcW w:w="7793" w:type="dxa"/>
          </w:tcPr>
          <w:p w14:paraId="684A461D" w14:textId="16B3C154" w:rsidR="00166846" w:rsidRPr="00CB657E" w:rsidRDefault="006574AA" w:rsidP="00E43133">
            <w:pPr>
              <w:spacing w:after="120"/>
              <w:rPr>
                <w:rFonts w:eastAsiaTheme="minorEastAsia"/>
                <w:color w:val="0070C0"/>
                <w:lang w:val="en-US" w:eastAsia="zh-CN"/>
              </w:rPr>
            </w:pPr>
            <w:r w:rsidRPr="00DF2E4B">
              <w:rPr>
                <w:rFonts w:eastAsiaTheme="minorEastAsia" w:hint="eastAsia"/>
                <w:color w:val="0070C0"/>
                <w:highlight w:val="yellow"/>
                <w:lang w:val="en-US" w:eastAsia="zh-CN"/>
              </w:rPr>
              <w:t>A</w:t>
            </w:r>
            <w:r w:rsidRPr="00DF2E4B">
              <w:rPr>
                <w:rFonts w:eastAsiaTheme="minorEastAsia"/>
                <w:color w:val="0070C0"/>
                <w:highlight w:val="yellow"/>
                <w:lang w:val="en-US" w:eastAsia="zh-CN"/>
              </w:rPr>
              <w:t>greeable</w:t>
            </w:r>
          </w:p>
        </w:tc>
      </w:tr>
      <w:tr w:rsidR="00166846" w:rsidRPr="00571777" w14:paraId="43450717" w14:textId="77777777" w:rsidTr="00166846">
        <w:tc>
          <w:tcPr>
            <w:tcW w:w="1838" w:type="dxa"/>
          </w:tcPr>
          <w:p w14:paraId="6622CD5C" w14:textId="4588D809" w:rsidR="00166846" w:rsidRPr="00DF2E4B" w:rsidRDefault="006574AA" w:rsidP="00DF2E4B">
            <w:pPr>
              <w:spacing w:after="120"/>
              <w:rPr>
                <w:lang w:val="en-US"/>
              </w:rPr>
            </w:pPr>
            <w:r w:rsidRPr="00B10AA5">
              <w:rPr>
                <w:lang w:val="en-US"/>
              </w:rPr>
              <w:t xml:space="preserve">R4-2103903 </w:t>
            </w:r>
          </w:p>
        </w:tc>
        <w:tc>
          <w:tcPr>
            <w:tcW w:w="7793" w:type="dxa"/>
          </w:tcPr>
          <w:p w14:paraId="602D41E0" w14:textId="61C428F0" w:rsidR="00166846" w:rsidRDefault="006574AA" w:rsidP="00E43133">
            <w:pPr>
              <w:spacing w:after="120"/>
              <w:rPr>
                <w:rFonts w:eastAsiaTheme="minorEastAsia"/>
                <w:color w:val="0070C0"/>
                <w:lang w:val="en-US" w:eastAsia="zh-CN"/>
              </w:rPr>
            </w:pPr>
            <w:r w:rsidRPr="00B10AA5">
              <w:rPr>
                <w:rFonts w:eastAsiaTheme="minorEastAsia" w:hint="eastAsia"/>
                <w:color w:val="0070C0"/>
                <w:highlight w:val="yellow"/>
                <w:lang w:val="en-US" w:eastAsia="zh-CN"/>
              </w:rPr>
              <w:t>A</w:t>
            </w:r>
            <w:r w:rsidRPr="00B10AA5">
              <w:rPr>
                <w:rFonts w:eastAsiaTheme="minorEastAsia"/>
                <w:color w:val="0070C0"/>
                <w:highlight w:val="yellow"/>
                <w:lang w:val="en-US" w:eastAsia="zh-CN"/>
              </w:rPr>
              <w:t>greeable</w:t>
            </w:r>
          </w:p>
        </w:tc>
      </w:tr>
    </w:tbl>
    <w:p w14:paraId="4601C348" w14:textId="77777777" w:rsidR="00E015B0" w:rsidRPr="00FF4E00" w:rsidRDefault="00E015B0" w:rsidP="00E015B0">
      <w:pPr>
        <w:rPr>
          <w:lang w:eastAsia="zh-CN"/>
        </w:rPr>
      </w:pPr>
    </w:p>
    <w:p w14:paraId="228989C2" w14:textId="77777777" w:rsidR="00D940D7" w:rsidRDefault="00D940D7" w:rsidP="007527F3">
      <w:pPr>
        <w:rPr>
          <w:color w:val="0070C0"/>
          <w:lang w:val="en-US" w:eastAsia="zh-CN"/>
        </w:rPr>
      </w:pPr>
    </w:p>
    <w:p w14:paraId="228989C3" w14:textId="77777777" w:rsidR="007527F3" w:rsidRPr="00C67006" w:rsidRDefault="007527F3" w:rsidP="007527F3">
      <w:pPr>
        <w:pStyle w:val="1"/>
        <w:ind w:left="632" w:right="200"/>
        <w:rPr>
          <w:lang w:val="en-GB" w:eastAsia="ja-JP"/>
        </w:rPr>
      </w:pPr>
      <w:r>
        <w:rPr>
          <w:lang w:val="en-GB" w:eastAsia="ja-JP"/>
        </w:rPr>
        <w:lastRenderedPageBreak/>
        <w:t>Topic #</w:t>
      </w:r>
      <w:r w:rsidR="00BE7470">
        <w:rPr>
          <w:lang w:val="en-GB" w:eastAsia="ja-JP"/>
        </w:rPr>
        <w:t>3</w:t>
      </w:r>
      <w:r w:rsidRPr="00C67006">
        <w:rPr>
          <w:lang w:val="en-GB" w:eastAsia="ja-JP"/>
        </w:rPr>
        <w:t xml:space="preserve">: </w:t>
      </w:r>
      <w:r w:rsidRPr="00434813">
        <w:rPr>
          <w:lang w:val="en-US" w:eastAsia="ja-JP"/>
        </w:rPr>
        <w:t>BS dem</w:t>
      </w:r>
      <w:r>
        <w:rPr>
          <w:lang w:val="en-US" w:eastAsia="ja-JP"/>
        </w:rPr>
        <w:t xml:space="preserve">odulation requirements for high </w:t>
      </w:r>
      <w:r w:rsidRPr="00434813">
        <w:rPr>
          <w:lang w:val="en-US" w:eastAsia="ja-JP"/>
        </w:rPr>
        <w:t>reliability</w:t>
      </w:r>
      <w:r w:rsidR="005B5034">
        <w:rPr>
          <w:lang w:val="en-US" w:eastAsia="ja-JP"/>
        </w:rPr>
        <w:t xml:space="preserve"> and low latency</w:t>
      </w:r>
    </w:p>
    <w:p w14:paraId="228989C4" w14:textId="77777777" w:rsidR="007527F3" w:rsidRPr="00CB0305" w:rsidRDefault="007527F3" w:rsidP="007527F3">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421"/>
        <w:gridCol w:w="6593"/>
      </w:tblGrid>
      <w:tr w:rsidR="007527F3" w:rsidRPr="00F53FE2" w14:paraId="228989C8" w14:textId="77777777" w:rsidTr="00501634">
        <w:trPr>
          <w:trHeight w:val="468"/>
        </w:trPr>
        <w:tc>
          <w:tcPr>
            <w:tcW w:w="1617" w:type="dxa"/>
            <w:vAlign w:val="center"/>
          </w:tcPr>
          <w:p w14:paraId="228989C5" w14:textId="77777777" w:rsidR="007527F3" w:rsidRPr="00045592" w:rsidRDefault="007527F3" w:rsidP="00501634">
            <w:pPr>
              <w:spacing w:before="120" w:after="120"/>
              <w:rPr>
                <w:b/>
                <w:bCs/>
              </w:rPr>
            </w:pPr>
            <w:r w:rsidRPr="00045592">
              <w:rPr>
                <w:b/>
                <w:bCs/>
              </w:rPr>
              <w:t>T-doc number</w:t>
            </w:r>
          </w:p>
        </w:tc>
        <w:tc>
          <w:tcPr>
            <w:tcW w:w="1421" w:type="dxa"/>
            <w:vAlign w:val="center"/>
          </w:tcPr>
          <w:p w14:paraId="228989C6" w14:textId="77777777" w:rsidR="007527F3" w:rsidRPr="00045592" w:rsidRDefault="007527F3" w:rsidP="00501634">
            <w:pPr>
              <w:spacing w:before="120" w:after="120"/>
              <w:rPr>
                <w:b/>
                <w:bCs/>
              </w:rPr>
            </w:pPr>
            <w:r w:rsidRPr="00045592">
              <w:rPr>
                <w:b/>
                <w:bCs/>
              </w:rPr>
              <w:t>Company</w:t>
            </w:r>
          </w:p>
        </w:tc>
        <w:tc>
          <w:tcPr>
            <w:tcW w:w="6593" w:type="dxa"/>
            <w:vAlign w:val="center"/>
          </w:tcPr>
          <w:p w14:paraId="228989C7" w14:textId="77777777" w:rsidR="007527F3" w:rsidRPr="00045592" w:rsidRDefault="007527F3" w:rsidP="00501634">
            <w:pPr>
              <w:spacing w:before="120" w:after="120"/>
              <w:rPr>
                <w:b/>
                <w:bCs/>
              </w:rPr>
            </w:pPr>
            <w:r w:rsidRPr="00045592">
              <w:rPr>
                <w:b/>
                <w:bCs/>
              </w:rPr>
              <w:t>Proposals</w:t>
            </w:r>
            <w:r>
              <w:rPr>
                <w:b/>
                <w:bCs/>
              </w:rPr>
              <w:t xml:space="preserve"> / Observations</w:t>
            </w:r>
          </w:p>
        </w:tc>
      </w:tr>
      <w:tr w:rsidR="002D25CF" w14:paraId="228989CC" w14:textId="77777777" w:rsidTr="00501634">
        <w:trPr>
          <w:trHeight w:val="468"/>
        </w:trPr>
        <w:tc>
          <w:tcPr>
            <w:tcW w:w="1617" w:type="dxa"/>
          </w:tcPr>
          <w:p w14:paraId="228989C9" w14:textId="77777777" w:rsidR="002D25CF" w:rsidRDefault="004A06AA" w:rsidP="002D25CF">
            <w:pPr>
              <w:rPr>
                <w:rFonts w:ascii="Arial" w:hAnsi="Arial" w:cs="Arial"/>
                <w:b/>
                <w:bCs/>
                <w:color w:val="0000FF"/>
                <w:sz w:val="16"/>
                <w:szCs w:val="16"/>
                <w:u w:val="single"/>
              </w:rPr>
            </w:pPr>
            <w:hyperlink r:id="rId42" w:history="1">
              <w:r w:rsidR="002D25CF">
                <w:rPr>
                  <w:rStyle w:val="ac"/>
                  <w:rFonts w:ascii="Arial" w:hAnsi="Arial" w:cs="Arial"/>
                  <w:b/>
                  <w:bCs/>
                  <w:sz w:val="16"/>
                  <w:szCs w:val="16"/>
                </w:rPr>
                <w:t>R4-2100923</w:t>
              </w:r>
            </w:hyperlink>
          </w:p>
        </w:tc>
        <w:tc>
          <w:tcPr>
            <w:tcW w:w="1421" w:type="dxa"/>
          </w:tcPr>
          <w:p w14:paraId="228989CA" w14:textId="77777777" w:rsidR="002D25CF" w:rsidRDefault="002D25CF" w:rsidP="002D25CF">
            <w:pPr>
              <w:rPr>
                <w:rFonts w:ascii="Arial" w:hAnsi="Arial" w:cs="Arial"/>
                <w:sz w:val="16"/>
                <w:szCs w:val="16"/>
              </w:rPr>
            </w:pPr>
            <w:r>
              <w:rPr>
                <w:rFonts w:ascii="Arial" w:hAnsi="Arial" w:cs="Arial"/>
                <w:sz w:val="16"/>
                <w:szCs w:val="16"/>
              </w:rPr>
              <w:t>Samsung</w:t>
            </w:r>
          </w:p>
        </w:tc>
        <w:tc>
          <w:tcPr>
            <w:tcW w:w="6593" w:type="dxa"/>
          </w:tcPr>
          <w:p w14:paraId="228989CB" w14:textId="77777777" w:rsidR="002D25CF" w:rsidRPr="008958F2" w:rsidRDefault="001313F8" w:rsidP="008958F2">
            <w:pPr>
              <w:pStyle w:val="3GPP"/>
              <w:rPr>
                <w:lang w:val="en-US"/>
              </w:rPr>
            </w:pPr>
            <w:r w:rsidRPr="008958F2">
              <w:rPr>
                <w:lang w:val="en-US"/>
              </w:rPr>
              <w:t>Simulation results for BS demodulation requirements.</w:t>
            </w:r>
          </w:p>
        </w:tc>
      </w:tr>
      <w:tr w:rsidR="002D25CF" w14:paraId="228989D0" w14:textId="77777777" w:rsidTr="00501634">
        <w:trPr>
          <w:trHeight w:val="468"/>
        </w:trPr>
        <w:tc>
          <w:tcPr>
            <w:tcW w:w="1617" w:type="dxa"/>
          </w:tcPr>
          <w:p w14:paraId="228989CD" w14:textId="77777777" w:rsidR="002D25CF" w:rsidRPr="001313F8" w:rsidRDefault="004A06AA" w:rsidP="001313F8">
            <w:pPr>
              <w:spacing w:after="0"/>
              <w:rPr>
                <w:rFonts w:ascii="Arial" w:hAnsi="Arial" w:cs="Arial"/>
                <w:b/>
                <w:bCs/>
                <w:color w:val="0000FF"/>
                <w:sz w:val="16"/>
                <w:szCs w:val="16"/>
                <w:u w:val="single"/>
                <w:lang w:val="en-US" w:eastAsia="zh-CN"/>
              </w:rPr>
            </w:pPr>
            <w:hyperlink r:id="rId43" w:history="1">
              <w:r w:rsidR="001313F8">
                <w:rPr>
                  <w:rStyle w:val="ac"/>
                  <w:rFonts w:ascii="Arial" w:hAnsi="Arial" w:cs="Arial"/>
                  <w:b/>
                  <w:bCs/>
                  <w:sz w:val="16"/>
                  <w:szCs w:val="16"/>
                </w:rPr>
                <w:t>R4-2101247</w:t>
              </w:r>
            </w:hyperlink>
          </w:p>
        </w:tc>
        <w:tc>
          <w:tcPr>
            <w:tcW w:w="1421" w:type="dxa"/>
          </w:tcPr>
          <w:p w14:paraId="228989CE" w14:textId="77777777" w:rsidR="002D25CF" w:rsidRDefault="002D25CF" w:rsidP="002D25CF">
            <w:pPr>
              <w:rPr>
                <w:rFonts w:ascii="Arial" w:hAnsi="Arial" w:cs="Arial"/>
                <w:sz w:val="16"/>
                <w:szCs w:val="16"/>
              </w:rPr>
            </w:pPr>
            <w:r>
              <w:rPr>
                <w:rFonts w:ascii="Arial" w:hAnsi="Arial" w:cs="Arial"/>
                <w:sz w:val="16"/>
                <w:szCs w:val="16"/>
              </w:rPr>
              <w:t>Intel Corporation</w:t>
            </w:r>
          </w:p>
        </w:tc>
        <w:tc>
          <w:tcPr>
            <w:tcW w:w="6593" w:type="dxa"/>
          </w:tcPr>
          <w:p w14:paraId="228989CF" w14:textId="77777777" w:rsidR="002D25CF" w:rsidRPr="008958F2" w:rsidRDefault="001313F8" w:rsidP="008958F2">
            <w:pPr>
              <w:pStyle w:val="3GPP"/>
              <w:rPr>
                <w:rFonts w:eastAsia="MS Mincho"/>
                <w:lang w:val="en-US"/>
              </w:rPr>
            </w:pPr>
            <w:r w:rsidRPr="008958F2">
              <w:t>Simulation results for URLLC BS demodulation requirements</w:t>
            </w:r>
          </w:p>
        </w:tc>
      </w:tr>
      <w:tr w:rsidR="001313F8" w14:paraId="228989D6" w14:textId="77777777" w:rsidTr="00501634">
        <w:trPr>
          <w:trHeight w:val="468"/>
        </w:trPr>
        <w:tc>
          <w:tcPr>
            <w:tcW w:w="1617" w:type="dxa"/>
          </w:tcPr>
          <w:p w14:paraId="228989D1" w14:textId="77777777" w:rsidR="001313F8" w:rsidRDefault="004A06AA" w:rsidP="001313F8">
            <w:pPr>
              <w:spacing w:after="0"/>
              <w:rPr>
                <w:rFonts w:ascii="Arial" w:hAnsi="Arial" w:cs="Arial"/>
                <w:b/>
                <w:bCs/>
                <w:color w:val="0000FF"/>
                <w:sz w:val="16"/>
                <w:szCs w:val="16"/>
                <w:u w:val="single"/>
                <w:lang w:val="en-US" w:eastAsia="zh-CN"/>
              </w:rPr>
            </w:pPr>
            <w:hyperlink r:id="rId44" w:history="1">
              <w:r w:rsidR="001313F8">
                <w:rPr>
                  <w:rStyle w:val="ac"/>
                  <w:rFonts w:ascii="Arial" w:hAnsi="Arial" w:cs="Arial"/>
                  <w:b/>
                  <w:bCs/>
                  <w:sz w:val="16"/>
                  <w:szCs w:val="16"/>
                </w:rPr>
                <w:t>R4-2101332</w:t>
              </w:r>
            </w:hyperlink>
          </w:p>
          <w:p w14:paraId="228989D2" w14:textId="77777777" w:rsidR="001313F8" w:rsidRDefault="001313F8" w:rsidP="001313F8">
            <w:pPr>
              <w:spacing w:after="0"/>
              <w:rPr>
                <w:rFonts w:ascii="Arial" w:hAnsi="Arial" w:cs="Arial"/>
                <w:b/>
                <w:bCs/>
                <w:color w:val="0000FF"/>
                <w:sz w:val="16"/>
                <w:szCs w:val="16"/>
                <w:u w:val="single"/>
              </w:rPr>
            </w:pPr>
          </w:p>
        </w:tc>
        <w:tc>
          <w:tcPr>
            <w:tcW w:w="1421" w:type="dxa"/>
          </w:tcPr>
          <w:p w14:paraId="228989D3" w14:textId="77777777" w:rsidR="001313F8" w:rsidRDefault="001313F8" w:rsidP="001313F8">
            <w:pPr>
              <w:spacing w:after="0"/>
              <w:rPr>
                <w:rFonts w:ascii="Arial" w:hAnsi="Arial" w:cs="Arial"/>
                <w:sz w:val="16"/>
                <w:szCs w:val="16"/>
                <w:lang w:val="en-US" w:eastAsia="zh-CN"/>
              </w:rPr>
            </w:pPr>
            <w:r>
              <w:rPr>
                <w:rFonts w:ascii="Arial" w:hAnsi="Arial" w:cs="Arial"/>
                <w:sz w:val="16"/>
                <w:szCs w:val="16"/>
              </w:rPr>
              <w:t>Huawei, HiSilicon</w:t>
            </w:r>
          </w:p>
          <w:p w14:paraId="228989D4" w14:textId="77777777" w:rsidR="001313F8" w:rsidRDefault="001313F8" w:rsidP="002D25CF">
            <w:pPr>
              <w:rPr>
                <w:rFonts w:ascii="Arial" w:hAnsi="Arial" w:cs="Arial"/>
                <w:sz w:val="16"/>
                <w:szCs w:val="16"/>
              </w:rPr>
            </w:pPr>
          </w:p>
        </w:tc>
        <w:tc>
          <w:tcPr>
            <w:tcW w:w="6593" w:type="dxa"/>
          </w:tcPr>
          <w:p w14:paraId="228989D5" w14:textId="77777777" w:rsidR="001313F8" w:rsidRPr="008958F2" w:rsidRDefault="001313F8" w:rsidP="008958F2">
            <w:pPr>
              <w:pStyle w:val="3GPP"/>
              <w:rPr>
                <w:rFonts w:eastAsia="MS Mincho"/>
                <w:lang w:val="en-US"/>
              </w:rPr>
            </w:pPr>
            <w:r w:rsidRPr="008958F2">
              <w:t>Simulation results on FR2 PUSCH demodulation reuqirements with higher BLER and low latency</w:t>
            </w:r>
          </w:p>
        </w:tc>
      </w:tr>
      <w:tr w:rsidR="002D25CF" w14:paraId="228989DA" w14:textId="77777777" w:rsidTr="00501634">
        <w:trPr>
          <w:trHeight w:val="468"/>
        </w:trPr>
        <w:tc>
          <w:tcPr>
            <w:tcW w:w="1617" w:type="dxa"/>
          </w:tcPr>
          <w:p w14:paraId="228989D7" w14:textId="77777777" w:rsidR="002D25CF" w:rsidRDefault="004A06AA" w:rsidP="002D25CF">
            <w:pPr>
              <w:rPr>
                <w:rFonts w:ascii="Arial" w:hAnsi="Arial" w:cs="Arial"/>
                <w:b/>
                <w:bCs/>
                <w:color w:val="0000FF"/>
                <w:sz w:val="16"/>
                <w:szCs w:val="16"/>
                <w:u w:val="single"/>
              </w:rPr>
            </w:pPr>
            <w:hyperlink r:id="rId45" w:history="1">
              <w:r w:rsidR="002D25CF">
                <w:rPr>
                  <w:rStyle w:val="ac"/>
                  <w:rFonts w:ascii="Arial" w:hAnsi="Arial" w:cs="Arial"/>
                  <w:b/>
                  <w:bCs/>
                  <w:sz w:val="16"/>
                  <w:szCs w:val="16"/>
                </w:rPr>
                <w:t>R4-2101329</w:t>
              </w:r>
            </w:hyperlink>
          </w:p>
        </w:tc>
        <w:tc>
          <w:tcPr>
            <w:tcW w:w="1421" w:type="dxa"/>
          </w:tcPr>
          <w:p w14:paraId="228989D8" w14:textId="77777777" w:rsidR="002D25CF" w:rsidRDefault="002D25CF" w:rsidP="002D25CF">
            <w:pPr>
              <w:rPr>
                <w:rFonts w:ascii="Arial" w:hAnsi="Arial" w:cs="Arial"/>
                <w:sz w:val="16"/>
                <w:szCs w:val="16"/>
              </w:rPr>
            </w:pPr>
            <w:r>
              <w:rPr>
                <w:rFonts w:ascii="Arial" w:hAnsi="Arial" w:cs="Arial"/>
                <w:sz w:val="16"/>
                <w:szCs w:val="16"/>
              </w:rPr>
              <w:t>Huawei, HiSilicon</w:t>
            </w:r>
          </w:p>
        </w:tc>
        <w:tc>
          <w:tcPr>
            <w:tcW w:w="6593" w:type="dxa"/>
          </w:tcPr>
          <w:p w14:paraId="228989D9" w14:textId="77777777" w:rsidR="002D25CF" w:rsidRPr="008958F2" w:rsidRDefault="001C18B3" w:rsidP="008958F2">
            <w:pPr>
              <w:pStyle w:val="3GPP"/>
              <w:rPr>
                <w:rFonts w:eastAsia="MS Mincho"/>
              </w:rPr>
            </w:pPr>
            <w:r w:rsidRPr="008958F2">
              <w:t>Proposal 1: For FR2 PUSCH high reliability with higher BLER performance requirements, we propose the implemented SNR value of -12.1 dB for 60 kHz/50 MHz, -13.3 dB for 60 kHz/100 MHz, -11.8 dB for 120 kHz/50 MHz and -12.6 dB for 120 kHz/100 MHz.</w:t>
            </w:r>
          </w:p>
        </w:tc>
      </w:tr>
      <w:tr w:rsidR="001313F8" w14:paraId="228989DE" w14:textId="77777777" w:rsidTr="00501634">
        <w:trPr>
          <w:trHeight w:val="468"/>
        </w:trPr>
        <w:tc>
          <w:tcPr>
            <w:tcW w:w="1617" w:type="dxa"/>
          </w:tcPr>
          <w:p w14:paraId="228989DB" w14:textId="77777777" w:rsidR="001313F8" w:rsidRPr="001313F8" w:rsidRDefault="004A06AA" w:rsidP="001313F8">
            <w:pPr>
              <w:spacing w:after="0"/>
              <w:rPr>
                <w:rFonts w:ascii="Arial" w:hAnsi="Arial" w:cs="Arial"/>
                <w:b/>
                <w:bCs/>
                <w:color w:val="0000FF"/>
                <w:sz w:val="16"/>
                <w:szCs w:val="16"/>
                <w:u w:val="single"/>
                <w:lang w:val="en-US" w:eastAsia="zh-CN"/>
              </w:rPr>
            </w:pPr>
            <w:hyperlink r:id="rId46" w:history="1">
              <w:r w:rsidR="001313F8">
                <w:rPr>
                  <w:rStyle w:val="ac"/>
                  <w:rFonts w:ascii="Arial" w:hAnsi="Arial" w:cs="Arial"/>
                  <w:b/>
                  <w:bCs/>
                  <w:sz w:val="16"/>
                  <w:szCs w:val="16"/>
                </w:rPr>
                <w:t>R4-2102115</w:t>
              </w:r>
            </w:hyperlink>
          </w:p>
        </w:tc>
        <w:tc>
          <w:tcPr>
            <w:tcW w:w="1421" w:type="dxa"/>
          </w:tcPr>
          <w:p w14:paraId="228989DC" w14:textId="77777777" w:rsidR="001313F8" w:rsidRPr="001313F8" w:rsidRDefault="001313F8" w:rsidP="001313F8">
            <w:pPr>
              <w:spacing w:after="0"/>
              <w:rPr>
                <w:rFonts w:ascii="Arial" w:hAnsi="Arial" w:cs="Arial"/>
                <w:sz w:val="16"/>
                <w:szCs w:val="16"/>
                <w:lang w:val="en-US" w:eastAsia="zh-CN"/>
              </w:rPr>
            </w:pPr>
            <w:r>
              <w:rPr>
                <w:rFonts w:ascii="Arial" w:hAnsi="Arial" w:cs="Arial"/>
                <w:sz w:val="16"/>
                <w:szCs w:val="16"/>
              </w:rPr>
              <w:t>Ericsson</w:t>
            </w:r>
          </w:p>
        </w:tc>
        <w:tc>
          <w:tcPr>
            <w:tcW w:w="6593" w:type="dxa"/>
          </w:tcPr>
          <w:p w14:paraId="228989DD" w14:textId="77777777" w:rsidR="001313F8" w:rsidRPr="008958F2" w:rsidRDefault="001313F8" w:rsidP="008958F2">
            <w:pPr>
              <w:pStyle w:val="3GPP"/>
              <w:rPr>
                <w:lang w:val="en-US"/>
              </w:rPr>
            </w:pPr>
            <w:r w:rsidRPr="008958F2">
              <w:t>Simulation results for BS URLLC high BLER</w:t>
            </w:r>
          </w:p>
        </w:tc>
      </w:tr>
      <w:tr w:rsidR="00562750" w14:paraId="228989E4" w14:textId="77777777" w:rsidTr="00501634">
        <w:trPr>
          <w:trHeight w:val="468"/>
        </w:trPr>
        <w:tc>
          <w:tcPr>
            <w:tcW w:w="1617" w:type="dxa"/>
          </w:tcPr>
          <w:p w14:paraId="228989DF" w14:textId="77777777" w:rsidR="00562750" w:rsidRDefault="004A06AA" w:rsidP="00562750">
            <w:pPr>
              <w:spacing w:after="0"/>
              <w:rPr>
                <w:rFonts w:ascii="Arial" w:hAnsi="Arial" w:cs="Arial"/>
                <w:b/>
                <w:bCs/>
                <w:color w:val="0000FF"/>
                <w:sz w:val="16"/>
                <w:szCs w:val="16"/>
                <w:u w:val="single"/>
                <w:lang w:val="en-US" w:eastAsia="zh-CN"/>
              </w:rPr>
            </w:pPr>
            <w:hyperlink r:id="rId47" w:history="1">
              <w:r w:rsidR="00562750">
                <w:rPr>
                  <w:rStyle w:val="ac"/>
                  <w:rFonts w:ascii="Arial" w:hAnsi="Arial" w:cs="Arial"/>
                  <w:b/>
                  <w:bCs/>
                  <w:sz w:val="16"/>
                  <w:szCs w:val="16"/>
                </w:rPr>
                <w:t>R4-2100560</w:t>
              </w:r>
            </w:hyperlink>
          </w:p>
          <w:p w14:paraId="228989E0" w14:textId="77777777" w:rsidR="00562750" w:rsidRDefault="00562750" w:rsidP="001313F8">
            <w:pPr>
              <w:spacing w:after="0"/>
              <w:rPr>
                <w:rFonts w:ascii="Arial" w:hAnsi="Arial" w:cs="Arial"/>
                <w:b/>
                <w:bCs/>
                <w:color w:val="0000FF"/>
                <w:sz w:val="16"/>
                <w:szCs w:val="16"/>
                <w:u w:val="single"/>
              </w:rPr>
            </w:pPr>
          </w:p>
        </w:tc>
        <w:tc>
          <w:tcPr>
            <w:tcW w:w="1421" w:type="dxa"/>
          </w:tcPr>
          <w:p w14:paraId="228989E1" w14:textId="77777777" w:rsidR="00562750" w:rsidRDefault="00562750" w:rsidP="00562750">
            <w:pPr>
              <w:spacing w:after="0"/>
              <w:rPr>
                <w:rFonts w:ascii="Arial" w:hAnsi="Arial" w:cs="Arial"/>
                <w:sz w:val="16"/>
                <w:szCs w:val="16"/>
                <w:lang w:val="en-US" w:eastAsia="zh-CN"/>
              </w:rPr>
            </w:pPr>
            <w:r>
              <w:rPr>
                <w:rFonts w:ascii="Arial" w:hAnsi="Arial" w:cs="Arial"/>
                <w:sz w:val="16"/>
                <w:szCs w:val="16"/>
              </w:rPr>
              <w:t>Nokia, Nokia Shanghai Bell</w:t>
            </w:r>
          </w:p>
          <w:p w14:paraId="228989E2" w14:textId="77777777" w:rsidR="00562750" w:rsidRDefault="00562750" w:rsidP="001313F8">
            <w:pPr>
              <w:spacing w:after="0"/>
              <w:rPr>
                <w:rFonts w:ascii="Arial" w:hAnsi="Arial" w:cs="Arial"/>
                <w:sz w:val="16"/>
                <w:szCs w:val="16"/>
              </w:rPr>
            </w:pPr>
          </w:p>
        </w:tc>
        <w:tc>
          <w:tcPr>
            <w:tcW w:w="6593" w:type="dxa"/>
          </w:tcPr>
          <w:p w14:paraId="228989E3" w14:textId="77777777" w:rsidR="00562750" w:rsidRPr="008958F2" w:rsidRDefault="00562750" w:rsidP="008958F2">
            <w:pPr>
              <w:pStyle w:val="3GPP"/>
              <w:rPr>
                <w:rFonts w:eastAsia="MS Mincho"/>
                <w:lang w:val="en-US"/>
              </w:rPr>
            </w:pPr>
            <w:r w:rsidRPr="008958F2">
              <w:t>On NR Rel-16 BS demodulation performance requirements with higher BLER and simulation results</w:t>
            </w:r>
          </w:p>
        </w:tc>
      </w:tr>
    </w:tbl>
    <w:p w14:paraId="228989E5" w14:textId="77777777" w:rsidR="007527F3" w:rsidRPr="004A7544" w:rsidRDefault="007527F3" w:rsidP="007527F3"/>
    <w:p w14:paraId="228989E6" w14:textId="77777777" w:rsidR="007527F3" w:rsidRDefault="007527F3" w:rsidP="009704CF">
      <w:pPr>
        <w:pStyle w:val="2"/>
        <w:ind w:left="776" w:right="200"/>
      </w:pPr>
      <w:r w:rsidRPr="004A7544">
        <w:rPr>
          <w:rFonts w:hint="eastAsia"/>
        </w:rPr>
        <w:t>Open issues</w:t>
      </w:r>
      <w:r>
        <w:t xml:space="preserve"> summary</w:t>
      </w:r>
    </w:p>
    <w:p w14:paraId="228989E7" w14:textId="77777777" w:rsidR="007527F3" w:rsidRPr="003C0E8B" w:rsidRDefault="009704CF" w:rsidP="007527F3">
      <w:pPr>
        <w:rPr>
          <w:lang w:eastAsia="zh-CN"/>
        </w:rPr>
      </w:pPr>
      <w:r>
        <w:rPr>
          <w:lang w:eastAsia="zh-CN"/>
        </w:rPr>
        <w:t>All parameters are stable for Rel-15 BS demodulation requiremen</w:t>
      </w:r>
      <w:r w:rsidR="00356337">
        <w:rPr>
          <w:lang w:eastAsia="zh-CN"/>
        </w:rPr>
        <w:t>ts,</w:t>
      </w:r>
      <w:r>
        <w:rPr>
          <w:lang w:eastAsia="zh-CN"/>
        </w:rPr>
        <w:t xml:space="preserve"> the simulation results will be aligned based on the updated </w:t>
      </w:r>
      <w:r w:rsidR="00356337">
        <w:rPr>
          <w:lang w:eastAsia="zh-CN"/>
        </w:rPr>
        <w:t>results for both of FR1 and FR2 during this meeting.</w:t>
      </w:r>
    </w:p>
    <w:p w14:paraId="228989E8" w14:textId="77777777" w:rsidR="007527F3" w:rsidRDefault="007527F3" w:rsidP="007527F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28989E9" w14:textId="77777777" w:rsidR="007527F3" w:rsidRPr="00AA26DA" w:rsidRDefault="00E349FC" w:rsidP="007527F3">
      <w:pPr>
        <w:rPr>
          <w:b/>
          <w:u w:val="single"/>
          <w:lang w:eastAsia="ko-KR"/>
        </w:rPr>
      </w:pPr>
      <w:r>
        <w:rPr>
          <w:b/>
          <w:u w:val="single"/>
          <w:lang w:eastAsia="ko-KR"/>
        </w:rPr>
        <w:t>Issue 3</w:t>
      </w:r>
      <w:r w:rsidR="009704CF">
        <w:rPr>
          <w:b/>
          <w:u w:val="single"/>
          <w:lang w:eastAsia="ko-KR"/>
        </w:rPr>
        <w:t>-1</w:t>
      </w:r>
      <w:r w:rsidR="007527F3" w:rsidRPr="00AA26DA">
        <w:rPr>
          <w:b/>
          <w:u w:val="single"/>
          <w:lang w:eastAsia="ko-KR"/>
        </w:rPr>
        <w:t xml:space="preserve">: </w:t>
      </w:r>
      <w:r w:rsidR="009704CF">
        <w:rPr>
          <w:b/>
          <w:u w:val="single"/>
          <w:lang w:eastAsia="ko-KR"/>
        </w:rPr>
        <w:t xml:space="preserve">FR1 high reliability </w:t>
      </w:r>
      <w:r w:rsidR="00A140CE">
        <w:rPr>
          <w:b/>
          <w:u w:val="single"/>
          <w:lang w:eastAsia="ko-KR"/>
        </w:rPr>
        <w:t>simulation results alignment:</w:t>
      </w:r>
    </w:p>
    <w:p w14:paraId="228989EA" w14:textId="77777777" w:rsidR="00A140CE" w:rsidRDefault="00A140CE" w:rsidP="00A140CE">
      <w:pPr>
        <w:pStyle w:val="afe"/>
        <w:overflowPunct/>
        <w:autoSpaceDE/>
        <w:autoSpaceDN/>
        <w:adjustRightInd/>
        <w:spacing w:after="120"/>
        <w:ind w:left="720" w:firstLineChars="0" w:firstLine="0"/>
        <w:textAlignment w:val="auto"/>
        <w:rPr>
          <w:rFonts w:eastAsia="宋体"/>
          <w:i/>
          <w:szCs w:val="24"/>
          <w:lang w:eastAsia="zh-CN"/>
        </w:rPr>
      </w:pPr>
      <w:r w:rsidRPr="00A140CE">
        <w:rPr>
          <w:rFonts w:eastAsia="宋体"/>
          <w:i/>
          <w:szCs w:val="24"/>
          <w:lang w:eastAsia="zh-CN"/>
        </w:rPr>
        <w:t>Please check simulation results alignment in R4-2101334.</w:t>
      </w:r>
    </w:p>
    <w:p w14:paraId="228989EB" w14:textId="77777777" w:rsidR="00244261" w:rsidRPr="00A140CE" w:rsidRDefault="00A140CE" w:rsidP="00A140CE">
      <w:pPr>
        <w:pStyle w:val="afe"/>
        <w:overflowPunct/>
        <w:autoSpaceDE/>
        <w:autoSpaceDN/>
        <w:adjustRightInd/>
        <w:spacing w:after="120"/>
        <w:ind w:left="720" w:firstLineChars="0" w:firstLine="0"/>
        <w:textAlignment w:val="auto"/>
        <w:rPr>
          <w:rFonts w:eastAsia="宋体"/>
          <w:i/>
          <w:szCs w:val="24"/>
          <w:lang w:eastAsia="zh-CN"/>
        </w:rPr>
      </w:pPr>
      <w:r>
        <w:rPr>
          <w:rFonts w:eastAsia="宋体"/>
          <w:i/>
          <w:szCs w:val="24"/>
          <w:lang w:eastAsia="zh-CN"/>
        </w:rPr>
        <w:t>For some cases, the span is larger than 3dB, please double check your simulation results.</w:t>
      </w:r>
    </w:p>
    <w:p w14:paraId="228989EC" w14:textId="77777777" w:rsidR="00244261" w:rsidRPr="00244261" w:rsidRDefault="00244261" w:rsidP="00244261">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Re</w:t>
      </w:r>
      <w:r w:rsidRPr="00244261">
        <w:rPr>
          <w:rFonts w:eastAsia="宋体"/>
          <w:szCs w:val="24"/>
          <w:lang w:eastAsia="zh-CN"/>
        </w:rPr>
        <w:t>commended WF</w:t>
      </w:r>
    </w:p>
    <w:p w14:paraId="228989ED" w14:textId="1CC2B4A2" w:rsidR="00244261" w:rsidRDefault="00175E6A" w:rsidP="002442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175E6A">
        <w:rPr>
          <w:rFonts w:eastAsia="宋体"/>
          <w:szCs w:val="24"/>
          <w:highlight w:val="yellow"/>
          <w:lang w:eastAsia="zh-CN"/>
        </w:rPr>
        <w:t>For some cases, the span is larger than 3dB. Simulation results need to be further aligned.</w:t>
      </w:r>
      <w:r>
        <w:rPr>
          <w:rFonts w:eastAsia="宋体"/>
          <w:szCs w:val="24"/>
          <w:lang w:eastAsia="zh-CN"/>
        </w:rPr>
        <w:t xml:space="preserve"> </w:t>
      </w:r>
    </w:p>
    <w:p w14:paraId="228989EE" w14:textId="05841E4E" w:rsidR="009704CF" w:rsidRPr="004550D1" w:rsidRDefault="004550D1" w:rsidP="004550D1">
      <w:pPr>
        <w:pStyle w:val="afe"/>
        <w:numPr>
          <w:ilvl w:val="1"/>
          <w:numId w:val="1"/>
        </w:numPr>
        <w:overflowPunct/>
        <w:autoSpaceDE/>
        <w:autoSpaceDN/>
        <w:adjustRightInd/>
        <w:spacing w:after="120"/>
        <w:ind w:left="1440" w:firstLineChars="0"/>
        <w:textAlignment w:val="auto"/>
        <w:rPr>
          <w:rFonts w:eastAsia="宋体"/>
          <w:szCs w:val="24"/>
          <w:lang w:eastAsia="zh-CN"/>
        </w:rPr>
      </w:pPr>
      <w:r w:rsidRPr="004550D1">
        <w:rPr>
          <w:rFonts w:eastAsia="宋体"/>
          <w:szCs w:val="24"/>
          <w:lang w:eastAsia="zh-CN"/>
        </w:rPr>
        <w:t>Results with large span compared with other companies’ are highlighted. Only Nokia provided opinions for this open issue, more comments are encouraged from other companies during the 2nd round discussion.</w:t>
      </w:r>
    </w:p>
    <w:p w14:paraId="228989EF" w14:textId="77777777" w:rsidR="00D57C71" w:rsidRPr="009704CF" w:rsidRDefault="00D57C71" w:rsidP="009704CF">
      <w:pPr>
        <w:suppressAutoHyphens/>
        <w:spacing w:after="120"/>
        <w:jc w:val="both"/>
        <w:rPr>
          <w:i/>
          <w:lang w:val="en-US"/>
        </w:rPr>
      </w:pPr>
      <w:r w:rsidRPr="009704CF">
        <w:rPr>
          <w:b/>
          <w:u w:val="single"/>
          <w:lang w:eastAsia="ko-KR"/>
        </w:rPr>
        <w:t>Issue 3-</w:t>
      </w:r>
      <w:r w:rsidR="009704CF">
        <w:rPr>
          <w:b/>
          <w:u w:val="single"/>
          <w:lang w:eastAsia="ko-KR"/>
        </w:rPr>
        <w:t>2</w:t>
      </w:r>
      <w:r w:rsidRPr="009704CF">
        <w:rPr>
          <w:b/>
          <w:u w:val="single"/>
          <w:lang w:eastAsia="ko-KR"/>
        </w:rPr>
        <w:t xml:space="preserve">: </w:t>
      </w:r>
      <w:r w:rsidR="009704CF">
        <w:rPr>
          <w:b/>
          <w:u w:val="single"/>
          <w:lang w:eastAsia="ko-KR"/>
        </w:rPr>
        <w:t xml:space="preserve">FR2 high reliability </w:t>
      </w:r>
      <w:r w:rsidR="00A140CE">
        <w:rPr>
          <w:b/>
          <w:u w:val="single"/>
          <w:lang w:eastAsia="ko-KR"/>
        </w:rPr>
        <w:t>simulation results alignment:</w:t>
      </w:r>
    </w:p>
    <w:p w14:paraId="228989F0" w14:textId="77777777" w:rsidR="00A140CE" w:rsidRDefault="00A140CE" w:rsidP="00A140CE">
      <w:pPr>
        <w:pStyle w:val="afe"/>
        <w:overflowPunct/>
        <w:autoSpaceDE/>
        <w:autoSpaceDN/>
        <w:adjustRightInd/>
        <w:spacing w:after="120"/>
        <w:ind w:left="720" w:firstLineChars="0" w:firstLine="0"/>
        <w:textAlignment w:val="auto"/>
        <w:rPr>
          <w:rFonts w:eastAsia="宋体"/>
          <w:i/>
          <w:szCs w:val="24"/>
          <w:lang w:eastAsia="zh-CN"/>
        </w:rPr>
      </w:pPr>
      <w:r w:rsidRPr="00A140CE">
        <w:rPr>
          <w:rFonts w:eastAsia="宋体"/>
          <w:i/>
          <w:szCs w:val="24"/>
          <w:lang w:eastAsia="zh-CN"/>
        </w:rPr>
        <w:t>Please check simulation results alignment in R4-2101334.</w:t>
      </w:r>
    </w:p>
    <w:p w14:paraId="228989F1" w14:textId="77777777" w:rsidR="00A140CE" w:rsidRPr="00A140CE" w:rsidRDefault="00A140CE" w:rsidP="00A140CE">
      <w:pPr>
        <w:pStyle w:val="afe"/>
        <w:overflowPunct/>
        <w:autoSpaceDE/>
        <w:autoSpaceDN/>
        <w:adjustRightInd/>
        <w:spacing w:after="120"/>
        <w:ind w:left="720" w:firstLineChars="0" w:firstLine="0"/>
        <w:textAlignment w:val="auto"/>
        <w:rPr>
          <w:rFonts w:eastAsia="宋体"/>
          <w:i/>
          <w:szCs w:val="24"/>
          <w:lang w:eastAsia="zh-CN"/>
        </w:rPr>
      </w:pPr>
      <w:r>
        <w:rPr>
          <w:rFonts w:eastAsia="宋体"/>
          <w:i/>
          <w:szCs w:val="24"/>
          <w:lang w:eastAsia="zh-CN"/>
        </w:rPr>
        <w:t>For some cases, the span is larger than 3dB, please double check your simulation results.</w:t>
      </w:r>
    </w:p>
    <w:p w14:paraId="228989F2" w14:textId="77777777" w:rsidR="00A140CE" w:rsidRPr="00244261" w:rsidRDefault="00A140CE" w:rsidP="00A140CE">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Re</w:t>
      </w:r>
      <w:r w:rsidRPr="00244261">
        <w:rPr>
          <w:rFonts w:eastAsia="宋体"/>
          <w:szCs w:val="24"/>
          <w:lang w:eastAsia="zh-CN"/>
        </w:rPr>
        <w:t>commended WF</w:t>
      </w:r>
    </w:p>
    <w:p w14:paraId="2400AD69" w14:textId="77777777" w:rsidR="004550D1" w:rsidRDefault="00175E6A" w:rsidP="007527F3">
      <w:pPr>
        <w:pStyle w:val="afe"/>
        <w:numPr>
          <w:ilvl w:val="1"/>
          <w:numId w:val="1"/>
        </w:numPr>
        <w:overflowPunct/>
        <w:autoSpaceDE/>
        <w:autoSpaceDN/>
        <w:adjustRightInd/>
        <w:spacing w:after="120"/>
        <w:ind w:left="1440" w:firstLineChars="0"/>
        <w:textAlignment w:val="auto"/>
        <w:rPr>
          <w:rFonts w:eastAsia="宋体"/>
          <w:szCs w:val="24"/>
          <w:lang w:eastAsia="zh-CN"/>
        </w:rPr>
      </w:pPr>
      <w:r w:rsidRPr="00175E6A">
        <w:rPr>
          <w:rFonts w:eastAsia="宋体"/>
          <w:szCs w:val="24"/>
          <w:highlight w:val="yellow"/>
          <w:lang w:eastAsia="zh-CN"/>
        </w:rPr>
        <w:t xml:space="preserve"> For some cases, the span is larger than 3dB. Simulation results need to be further aligned.</w:t>
      </w:r>
      <w:r w:rsidR="004550D1">
        <w:rPr>
          <w:rFonts w:eastAsia="宋体"/>
          <w:szCs w:val="24"/>
          <w:lang w:eastAsia="zh-CN"/>
        </w:rPr>
        <w:t xml:space="preserve"> </w:t>
      </w:r>
    </w:p>
    <w:p w14:paraId="228989F4" w14:textId="49095163" w:rsidR="007527F3" w:rsidRPr="004550D1" w:rsidRDefault="004550D1" w:rsidP="007527F3">
      <w:pPr>
        <w:pStyle w:val="afe"/>
        <w:numPr>
          <w:ilvl w:val="1"/>
          <w:numId w:val="1"/>
        </w:numPr>
        <w:overflowPunct/>
        <w:autoSpaceDE/>
        <w:autoSpaceDN/>
        <w:adjustRightInd/>
        <w:spacing w:after="120"/>
        <w:ind w:left="1440" w:firstLineChars="0"/>
        <w:textAlignment w:val="auto"/>
        <w:rPr>
          <w:rFonts w:eastAsia="宋体"/>
          <w:szCs w:val="24"/>
          <w:lang w:eastAsia="zh-CN"/>
        </w:rPr>
      </w:pPr>
      <w:r w:rsidRPr="004550D1">
        <w:rPr>
          <w:szCs w:val="24"/>
          <w:lang w:eastAsia="zh-CN"/>
        </w:rPr>
        <w:t>Results with large span compared with other companies’ are highlighted. Only Nokia provided opinions for this open issue, more comments are encouraged from other companies during the 2</w:t>
      </w:r>
      <w:r w:rsidRPr="004550D1">
        <w:rPr>
          <w:szCs w:val="24"/>
          <w:vertAlign w:val="superscript"/>
          <w:lang w:eastAsia="zh-CN"/>
        </w:rPr>
        <w:t>nd</w:t>
      </w:r>
      <w:r w:rsidRPr="004550D1">
        <w:rPr>
          <w:szCs w:val="24"/>
          <w:lang w:eastAsia="zh-CN"/>
        </w:rPr>
        <w:t xml:space="preserve"> round discussion.</w:t>
      </w:r>
    </w:p>
    <w:p w14:paraId="228989F5" w14:textId="77777777" w:rsidR="009704CF" w:rsidRPr="00AA26DA" w:rsidRDefault="009704CF" w:rsidP="009704CF">
      <w:pPr>
        <w:rPr>
          <w:b/>
          <w:u w:val="single"/>
          <w:lang w:eastAsia="ko-KR"/>
        </w:rPr>
      </w:pPr>
      <w:r>
        <w:rPr>
          <w:b/>
          <w:u w:val="single"/>
          <w:lang w:eastAsia="ko-KR"/>
        </w:rPr>
        <w:t>Issue 3</w:t>
      </w:r>
      <w:r w:rsidRPr="00AA26DA">
        <w:rPr>
          <w:b/>
          <w:u w:val="single"/>
          <w:lang w:eastAsia="ko-KR"/>
        </w:rPr>
        <w:t xml:space="preserve">-3: </w:t>
      </w:r>
      <w:r>
        <w:rPr>
          <w:b/>
          <w:u w:val="single"/>
          <w:lang w:eastAsia="ko-KR"/>
        </w:rPr>
        <w:t xml:space="preserve">FR1 Mapping Type B </w:t>
      </w:r>
      <w:r w:rsidR="00A140CE">
        <w:rPr>
          <w:b/>
          <w:u w:val="single"/>
          <w:lang w:eastAsia="ko-KR"/>
        </w:rPr>
        <w:t>simulation alignment:</w:t>
      </w:r>
    </w:p>
    <w:p w14:paraId="228989F6" w14:textId="77777777" w:rsidR="009704CF" w:rsidRPr="00A140CE" w:rsidRDefault="00A140CE" w:rsidP="009704CF">
      <w:pPr>
        <w:pStyle w:val="afe"/>
        <w:overflowPunct/>
        <w:autoSpaceDE/>
        <w:autoSpaceDN/>
        <w:adjustRightInd/>
        <w:spacing w:after="120"/>
        <w:ind w:left="720" w:firstLineChars="0" w:firstLine="0"/>
        <w:textAlignment w:val="auto"/>
        <w:rPr>
          <w:rFonts w:eastAsia="宋体"/>
          <w:i/>
          <w:szCs w:val="24"/>
          <w:lang w:eastAsia="zh-CN"/>
        </w:rPr>
      </w:pPr>
      <w:r w:rsidRPr="00A140CE">
        <w:rPr>
          <w:rFonts w:eastAsia="宋体"/>
          <w:i/>
          <w:szCs w:val="24"/>
          <w:lang w:eastAsia="zh-CN"/>
        </w:rPr>
        <w:t>Please check simulation results alignment in R4-2101334.</w:t>
      </w:r>
    </w:p>
    <w:p w14:paraId="228989F7" w14:textId="77777777" w:rsidR="009704CF" w:rsidRPr="00244261" w:rsidRDefault="009704CF" w:rsidP="009704CF">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Re</w:t>
      </w:r>
      <w:r w:rsidRPr="00244261">
        <w:rPr>
          <w:rFonts w:eastAsia="宋体"/>
          <w:szCs w:val="24"/>
          <w:lang w:eastAsia="zh-CN"/>
        </w:rPr>
        <w:t>commended WF</w:t>
      </w:r>
    </w:p>
    <w:p w14:paraId="228989F8" w14:textId="77777777" w:rsidR="009704CF" w:rsidRDefault="00A140CE" w:rsidP="009704C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Regarding to R4-2101334, span between companies’ simulation results is small. The results are aligned. The SNR values for spec 38.104 and 38.141 can be used.</w:t>
      </w:r>
    </w:p>
    <w:p w14:paraId="641CC7E9" w14:textId="06DFD1A3" w:rsidR="00175E6A" w:rsidRPr="00175E6A" w:rsidRDefault="00175E6A" w:rsidP="009704CF">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175E6A">
        <w:rPr>
          <w:rFonts w:eastAsia="宋体"/>
          <w:szCs w:val="24"/>
          <w:highlight w:val="yellow"/>
          <w:lang w:eastAsia="zh-CN"/>
        </w:rPr>
        <w:t>The simulation results are aligned.</w:t>
      </w:r>
    </w:p>
    <w:p w14:paraId="228989F9" w14:textId="77777777" w:rsidR="009704CF" w:rsidRPr="009704CF" w:rsidRDefault="009704CF" w:rsidP="009704CF">
      <w:pPr>
        <w:pStyle w:val="afe"/>
        <w:overflowPunct/>
        <w:autoSpaceDE/>
        <w:autoSpaceDN/>
        <w:adjustRightInd/>
        <w:spacing w:after="120"/>
        <w:ind w:left="1440" w:firstLineChars="0" w:firstLine="0"/>
        <w:textAlignment w:val="auto"/>
        <w:rPr>
          <w:rFonts w:eastAsia="宋体"/>
          <w:szCs w:val="24"/>
          <w:lang w:eastAsia="zh-CN"/>
        </w:rPr>
      </w:pPr>
    </w:p>
    <w:p w14:paraId="228989FA" w14:textId="77777777" w:rsidR="009704CF" w:rsidRPr="00AA26DA" w:rsidRDefault="009704CF" w:rsidP="009704CF">
      <w:pPr>
        <w:rPr>
          <w:b/>
          <w:u w:val="single"/>
          <w:lang w:eastAsia="ko-KR"/>
        </w:rPr>
      </w:pPr>
      <w:r>
        <w:rPr>
          <w:b/>
          <w:u w:val="single"/>
          <w:lang w:eastAsia="ko-KR"/>
        </w:rPr>
        <w:t>Issue 3</w:t>
      </w:r>
      <w:r w:rsidRPr="00AA26DA">
        <w:rPr>
          <w:b/>
          <w:u w:val="single"/>
          <w:lang w:eastAsia="ko-KR"/>
        </w:rPr>
        <w:t>-</w:t>
      </w:r>
      <w:r>
        <w:rPr>
          <w:b/>
          <w:u w:val="single"/>
          <w:lang w:eastAsia="ko-KR"/>
        </w:rPr>
        <w:t>4</w:t>
      </w:r>
      <w:r w:rsidRPr="00AA26DA">
        <w:rPr>
          <w:b/>
          <w:u w:val="single"/>
          <w:lang w:eastAsia="ko-KR"/>
        </w:rPr>
        <w:t xml:space="preserve">: </w:t>
      </w:r>
      <w:r>
        <w:rPr>
          <w:b/>
          <w:u w:val="single"/>
          <w:lang w:eastAsia="ko-KR"/>
        </w:rPr>
        <w:t xml:space="preserve">FR2 Mapping Type B </w:t>
      </w:r>
      <w:r w:rsidR="00A140CE">
        <w:rPr>
          <w:b/>
          <w:u w:val="single"/>
          <w:lang w:eastAsia="ko-KR"/>
        </w:rPr>
        <w:t>simulation alignment:</w:t>
      </w:r>
    </w:p>
    <w:p w14:paraId="228989FB" w14:textId="77777777" w:rsidR="009704CF" w:rsidRPr="00A140CE" w:rsidRDefault="00A140CE" w:rsidP="00A140CE">
      <w:pPr>
        <w:pStyle w:val="afe"/>
        <w:overflowPunct/>
        <w:autoSpaceDE/>
        <w:autoSpaceDN/>
        <w:adjustRightInd/>
        <w:spacing w:after="120"/>
        <w:ind w:left="720" w:firstLineChars="0" w:firstLine="0"/>
        <w:textAlignment w:val="auto"/>
        <w:rPr>
          <w:rFonts w:eastAsia="宋体"/>
          <w:i/>
          <w:szCs w:val="24"/>
          <w:lang w:eastAsia="zh-CN"/>
        </w:rPr>
      </w:pPr>
      <w:r w:rsidRPr="00A140CE">
        <w:rPr>
          <w:rFonts w:eastAsia="宋体"/>
          <w:i/>
          <w:szCs w:val="24"/>
          <w:lang w:eastAsia="zh-CN"/>
        </w:rPr>
        <w:t>Please check simulation results alignment in R4-2101334.</w:t>
      </w:r>
    </w:p>
    <w:p w14:paraId="228989FC" w14:textId="77777777" w:rsidR="009704CF" w:rsidRPr="00244261" w:rsidRDefault="009704CF" w:rsidP="009704CF">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Re</w:t>
      </w:r>
      <w:r w:rsidRPr="00244261">
        <w:rPr>
          <w:rFonts w:eastAsia="宋体"/>
          <w:szCs w:val="24"/>
          <w:lang w:eastAsia="zh-CN"/>
        </w:rPr>
        <w:t>commended WF</w:t>
      </w:r>
    </w:p>
    <w:p w14:paraId="228989FD" w14:textId="77777777" w:rsidR="009704CF" w:rsidRDefault="00A140CE" w:rsidP="00A140C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Regarding to R4-2101334, span between companies’ simulation results is small. The results are aligned. The SNR values for spec 38.104 and 38.141 can be used.</w:t>
      </w:r>
    </w:p>
    <w:p w14:paraId="227C447C" w14:textId="77777777" w:rsidR="00175E6A" w:rsidRPr="00175E6A" w:rsidRDefault="00175E6A" w:rsidP="00175E6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175E6A">
        <w:rPr>
          <w:rFonts w:eastAsia="宋体"/>
          <w:szCs w:val="24"/>
          <w:highlight w:val="yellow"/>
          <w:lang w:eastAsia="zh-CN"/>
        </w:rPr>
        <w:t>The simulation results are aligned.</w:t>
      </w:r>
    </w:p>
    <w:p w14:paraId="327736C0" w14:textId="77777777" w:rsidR="00175E6A" w:rsidRPr="00A140CE" w:rsidRDefault="00175E6A" w:rsidP="00175E6A">
      <w:pPr>
        <w:pStyle w:val="afe"/>
        <w:overflowPunct/>
        <w:autoSpaceDE/>
        <w:autoSpaceDN/>
        <w:adjustRightInd/>
        <w:spacing w:after="120"/>
        <w:ind w:left="1440" w:firstLineChars="0" w:firstLine="0"/>
        <w:textAlignment w:val="auto"/>
        <w:rPr>
          <w:rFonts w:eastAsia="宋体"/>
          <w:szCs w:val="24"/>
          <w:lang w:eastAsia="zh-CN"/>
        </w:rPr>
      </w:pPr>
    </w:p>
    <w:p w14:paraId="228989FE" w14:textId="77777777" w:rsidR="009704CF" w:rsidRDefault="009704CF" w:rsidP="007527F3">
      <w:pPr>
        <w:rPr>
          <w:color w:val="0070C0"/>
          <w:lang w:val="en-US" w:eastAsia="zh-CN"/>
        </w:rPr>
      </w:pPr>
    </w:p>
    <w:p w14:paraId="228989FF" w14:textId="77777777" w:rsidR="007527F3" w:rsidRPr="00C67006" w:rsidRDefault="007527F3" w:rsidP="007527F3">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22898A00" w14:textId="77777777" w:rsidR="007527F3" w:rsidRPr="00805BE8" w:rsidRDefault="007527F3" w:rsidP="007527F3">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349"/>
        <w:gridCol w:w="8282"/>
      </w:tblGrid>
      <w:tr w:rsidR="007527F3" w14:paraId="22898A03" w14:textId="77777777" w:rsidTr="00CE328D">
        <w:tc>
          <w:tcPr>
            <w:tcW w:w="1349" w:type="dxa"/>
          </w:tcPr>
          <w:p w14:paraId="22898A01" w14:textId="77777777" w:rsidR="007527F3" w:rsidRPr="00805BE8" w:rsidRDefault="007527F3" w:rsidP="0050163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82" w:type="dxa"/>
          </w:tcPr>
          <w:p w14:paraId="22898A02" w14:textId="77777777" w:rsidR="007527F3" w:rsidRPr="00805BE8" w:rsidRDefault="007527F3" w:rsidP="00501634">
            <w:pPr>
              <w:spacing w:after="120"/>
              <w:rPr>
                <w:rFonts w:eastAsiaTheme="minorEastAsia"/>
                <w:b/>
                <w:bCs/>
                <w:color w:val="0070C0"/>
                <w:lang w:val="en-US" w:eastAsia="zh-CN"/>
              </w:rPr>
            </w:pPr>
            <w:r>
              <w:rPr>
                <w:rFonts w:eastAsiaTheme="minorEastAsia"/>
                <w:b/>
                <w:bCs/>
                <w:color w:val="0070C0"/>
                <w:lang w:val="en-US" w:eastAsia="zh-CN"/>
              </w:rPr>
              <w:t>Comments</w:t>
            </w:r>
          </w:p>
        </w:tc>
      </w:tr>
      <w:tr w:rsidR="007527F3" w14:paraId="22898A06" w14:textId="77777777" w:rsidTr="00CE328D">
        <w:tc>
          <w:tcPr>
            <w:tcW w:w="1349" w:type="dxa"/>
          </w:tcPr>
          <w:p w14:paraId="22898A04" w14:textId="57F5A950" w:rsidR="007527F3" w:rsidRPr="00B51CF1" w:rsidRDefault="00CE328D" w:rsidP="00501634">
            <w:pPr>
              <w:spacing w:after="120"/>
              <w:rPr>
                <w:rFonts w:eastAsiaTheme="minorEastAsia"/>
                <w:color w:val="0070C0"/>
                <w:lang w:val="en-US" w:eastAsia="zh-CN"/>
              </w:rPr>
            </w:pPr>
            <w:r>
              <w:rPr>
                <w:rFonts w:eastAsiaTheme="minorEastAsia"/>
                <w:lang w:val="en-US" w:eastAsia="zh-CN"/>
              </w:rPr>
              <w:t>Nokia, Nokia Shanghai Bell</w:t>
            </w:r>
          </w:p>
        </w:tc>
        <w:tc>
          <w:tcPr>
            <w:tcW w:w="8282" w:type="dxa"/>
          </w:tcPr>
          <w:p w14:paraId="20BD930D" w14:textId="77777777" w:rsidR="00CE328D" w:rsidRDefault="00CE328D" w:rsidP="00CE328D">
            <w:pPr>
              <w:spacing w:after="120"/>
              <w:rPr>
                <w:rFonts w:eastAsiaTheme="minorEastAsia"/>
                <w:lang w:val="en-US" w:eastAsia="zh-CN"/>
              </w:rPr>
            </w:pPr>
            <w:r w:rsidRPr="00841E89">
              <w:rPr>
                <w:rFonts w:eastAsiaTheme="minorEastAsia"/>
                <w:lang w:val="en-US" w:eastAsia="zh-CN"/>
              </w:rPr>
              <w:t>Issue 3-1</w:t>
            </w:r>
            <w:r>
              <w:rPr>
                <w:rFonts w:eastAsiaTheme="minorEastAsia"/>
                <w:lang w:val="en-US" w:eastAsia="zh-CN"/>
              </w:rPr>
              <w:t xml:space="preserve"> to Issue 3-4</w:t>
            </w:r>
            <w:r w:rsidRPr="00841E89">
              <w:rPr>
                <w:rFonts w:eastAsiaTheme="minorEastAsia"/>
                <w:lang w:val="en-US" w:eastAsia="zh-CN"/>
              </w:rPr>
              <w:t xml:space="preserve">: </w:t>
            </w:r>
            <w:r>
              <w:rPr>
                <w:rFonts w:eastAsiaTheme="minorEastAsia"/>
                <w:lang w:val="en-US" w:eastAsia="zh-CN"/>
              </w:rPr>
              <w:t>S</w:t>
            </w:r>
            <w:r w:rsidRPr="00841E89">
              <w:rPr>
                <w:rFonts w:eastAsiaTheme="minorEastAsia"/>
                <w:lang w:val="en-US" w:eastAsia="zh-CN"/>
              </w:rPr>
              <w:t>imulation results alignment</w:t>
            </w:r>
          </w:p>
          <w:p w14:paraId="19523DCA" w14:textId="77777777" w:rsidR="007527F3" w:rsidRDefault="00CE328D" w:rsidP="00CE328D">
            <w:pPr>
              <w:spacing w:after="120"/>
              <w:rPr>
                <w:rFonts w:eastAsiaTheme="minorEastAsia"/>
                <w:lang w:val="en-US" w:eastAsia="zh-CN"/>
              </w:rPr>
            </w:pPr>
            <w:r>
              <w:rPr>
                <w:rFonts w:eastAsiaTheme="minorEastAsia"/>
                <w:lang w:val="en-US" w:eastAsia="zh-CN"/>
              </w:rPr>
              <w:t>We will double check our results within the first week, however we think it is possible to accept the current result as they are. The span is not excessive, and the calculated mean does represent all delivered results sufficiently well.</w:t>
            </w:r>
            <w:r>
              <w:rPr>
                <w:rFonts w:eastAsiaTheme="minorEastAsia"/>
                <w:lang w:val="en-US" w:eastAsia="zh-CN"/>
              </w:rPr>
              <w:br/>
              <w:t>We can go ahead and finalize the performance requirements.</w:t>
            </w:r>
          </w:p>
          <w:p w14:paraId="782EAFD4" w14:textId="77777777" w:rsidR="00A316A2" w:rsidRDefault="00A316A2" w:rsidP="00CE328D">
            <w:pPr>
              <w:spacing w:after="120"/>
              <w:rPr>
                <w:rFonts w:eastAsiaTheme="minorEastAsia"/>
                <w:color w:val="0070C0"/>
                <w:lang w:val="en-US" w:eastAsia="zh-CN"/>
              </w:rPr>
            </w:pPr>
          </w:p>
          <w:p w14:paraId="04E9FF97" w14:textId="26226422" w:rsidR="00A316A2" w:rsidRDefault="00A316A2" w:rsidP="00CE328D">
            <w:pPr>
              <w:spacing w:after="120"/>
              <w:rPr>
                <w:rFonts w:eastAsiaTheme="minorEastAsia"/>
                <w:color w:val="0070C0"/>
                <w:lang w:val="en-US" w:eastAsia="zh-CN"/>
              </w:rPr>
            </w:pPr>
            <w:r>
              <w:rPr>
                <w:rFonts w:eastAsiaTheme="minorEastAsia"/>
                <w:color w:val="0070C0"/>
                <w:lang w:val="en-US" w:eastAsia="zh-CN"/>
              </w:rPr>
              <w:t>===== Update 1 ====</w:t>
            </w:r>
          </w:p>
          <w:p w14:paraId="22898A05" w14:textId="32F509B7" w:rsidR="00A316A2" w:rsidRPr="00B51CF1" w:rsidRDefault="00A316A2" w:rsidP="00CE328D">
            <w:pPr>
              <w:spacing w:after="120"/>
              <w:rPr>
                <w:rFonts w:eastAsiaTheme="minorEastAsia"/>
                <w:color w:val="0070C0"/>
                <w:lang w:val="en-US" w:eastAsia="zh-CN"/>
              </w:rPr>
            </w:pPr>
            <w:r>
              <w:rPr>
                <w:rFonts w:eastAsiaTheme="minorEastAsia"/>
                <w:color w:val="0070C0"/>
                <w:lang w:val="en-US" w:eastAsia="zh-CN"/>
              </w:rPr>
              <w:t>We think Issue 3-1 and Issue 3-2 are sufficiently aligned. No need to force further alignment in case no more updates are delivered this meeting.</w:t>
            </w:r>
          </w:p>
        </w:tc>
      </w:tr>
      <w:tr w:rsidR="007527F3" w14:paraId="22898A09" w14:textId="77777777" w:rsidTr="00CE328D">
        <w:tc>
          <w:tcPr>
            <w:tcW w:w="1349" w:type="dxa"/>
          </w:tcPr>
          <w:p w14:paraId="22898A07" w14:textId="77777777" w:rsidR="007527F3" w:rsidRPr="00BE6EE7" w:rsidRDefault="007527F3" w:rsidP="00501634">
            <w:pPr>
              <w:rPr>
                <w:lang w:val="en-US" w:eastAsia="zh-CN"/>
              </w:rPr>
            </w:pPr>
          </w:p>
        </w:tc>
        <w:tc>
          <w:tcPr>
            <w:tcW w:w="8282" w:type="dxa"/>
          </w:tcPr>
          <w:p w14:paraId="22898A08" w14:textId="77777777" w:rsidR="007527F3" w:rsidRPr="00BE6EE7" w:rsidRDefault="007527F3" w:rsidP="00501634">
            <w:pPr>
              <w:rPr>
                <w:lang w:val="en-US" w:eastAsia="zh-CN"/>
              </w:rPr>
            </w:pPr>
          </w:p>
        </w:tc>
      </w:tr>
      <w:tr w:rsidR="007527F3" w14:paraId="22898A0C" w14:textId="77777777" w:rsidTr="00CE328D">
        <w:tc>
          <w:tcPr>
            <w:tcW w:w="1349" w:type="dxa"/>
          </w:tcPr>
          <w:p w14:paraId="22898A0A" w14:textId="77777777" w:rsidR="007527F3" w:rsidRDefault="007527F3" w:rsidP="00501634">
            <w:pPr>
              <w:rPr>
                <w:lang w:val="en-US" w:eastAsia="zh-CN"/>
              </w:rPr>
            </w:pPr>
          </w:p>
        </w:tc>
        <w:tc>
          <w:tcPr>
            <w:tcW w:w="8282" w:type="dxa"/>
          </w:tcPr>
          <w:p w14:paraId="22898A0B" w14:textId="77777777" w:rsidR="007527F3" w:rsidRPr="00CD08CD" w:rsidRDefault="007527F3" w:rsidP="00501634">
            <w:pPr>
              <w:rPr>
                <w:lang w:val="en-US" w:eastAsia="zh-CN"/>
              </w:rPr>
            </w:pPr>
          </w:p>
        </w:tc>
      </w:tr>
    </w:tbl>
    <w:p w14:paraId="22898A0D" w14:textId="77777777" w:rsidR="007527F3" w:rsidRDefault="007527F3" w:rsidP="007527F3">
      <w:pPr>
        <w:rPr>
          <w:color w:val="0070C0"/>
          <w:lang w:val="en-US" w:eastAsia="zh-CN"/>
        </w:rPr>
      </w:pPr>
      <w:r w:rsidRPr="003418CB">
        <w:rPr>
          <w:rFonts w:hint="eastAsia"/>
          <w:color w:val="0070C0"/>
          <w:lang w:val="en-US" w:eastAsia="zh-CN"/>
        </w:rPr>
        <w:t xml:space="preserve"> </w:t>
      </w:r>
    </w:p>
    <w:p w14:paraId="22898A0E" w14:textId="77777777" w:rsidR="007527F3" w:rsidRPr="00805BE8" w:rsidRDefault="007527F3" w:rsidP="007527F3">
      <w:pPr>
        <w:pStyle w:val="3"/>
        <w:ind w:left="920" w:right="200"/>
        <w:rPr>
          <w:sz w:val="24"/>
          <w:szCs w:val="16"/>
        </w:rPr>
      </w:pPr>
      <w:r w:rsidRPr="00805BE8">
        <w:rPr>
          <w:sz w:val="24"/>
          <w:szCs w:val="16"/>
        </w:rPr>
        <w:t>CRs/TPs comments collection</w:t>
      </w:r>
    </w:p>
    <w:p w14:paraId="22898A0F" w14:textId="77777777" w:rsidR="007527F3" w:rsidRPr="002D5FDC" w:rsidRDefault="007527F3" w:rsidP="007527F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22898A10" w14:textId="77777777" w:rsidR="002D5FDC" w:rsidRDefault="002D5FDC" w:rsidP="007527F3">
      <w:pPr>
        <w:rPr>
          <w:color w:val="0070C0"/>
          <w:lang w:eastAsia="zh-CN"/>
        </w:rPr>
      </w:pPr>
    </w:p>
    <w:tbl>
      <w:tblPr>
        <w:tblStyle w:val="afd"/>
        <w:tblW w:w="0" w:type="auto"/>
        <w:tblLook w:val="04A0" w:firstRow="1" w:lastRow="0" w:firstColumn="1" w:lastColumn="0" w:noHBand="0" w:noVBand="1"/>
      </w:tblPr>
      <w:tblGrid>
        <w:gridCol w:w="2122"/>
        <w:gridCol w:w="7509"/>
      </w:tblGrid>
      <w:tr w:rsidR="002D5FDC" w14:paraId="22898A13" w14:textId="77777777" w:rsidTr="00C63E74">
        <w:tc>
          <w:tcPr>
            <w:tcW w:w="2122" w:type="dxa"/>
          </w:tcPr>
          <w:p w14:paraId="22898A11" w14:textId="77777777" w:rsidR="002D5FDC" w:rsidRPr="00045592" w:rsidRDefault="002D5FDC" w:rsidP="002D5FD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509" w:type="dxa"/>
          </w:tcPr>
          <w:p w14:paraId="22898A12" w14:textId="77777777" w:rsidR="002D5FDC" w:rsidRPr="00045592" w:rsidRDefault="002D5FDC" w:rsidP="002D5FD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D5FDC" w14:paraId="22898A17" w14:textId="77777777" w:rsidTr="00C63E74">
        <w:tc>
          <w:tcPr>
            <w:tcW w:w="2122" w:type="dxa"/>
          </w:tcPr>
          <w:p w14:paraId="22898A14" w14:textId="77777777" w:rsidR="002D5FDC" w:rsidRDefault="004A06AA" w:rsidP="002D5FDC">
            <w:pPr>
              <w:spacing w:after="0"/>
              <w:rPr>
                <w:rFonts w:ascii="Arial" w:hAnsi="Arial" w:cs="Arial"/>
                <w:b/>
                <w:bCs/>
                <w:color w:val="0000FF"/>
                <w:sz w:val="16"/>
                <w:szCs w:val="16"/>
                <w:u w:val="single"/>
              </w:rPr>
            </w:pPr>
            <w:hyperlink r:id="rId48" w:history="1">
              <w:r w:rsidR="002D5FDC">
                <w:rPr>
                  <w:rStyle w:val="ac"/>
                  <w:rFonts w:ascii="Arial" w:hAnsi="Arial" w:cs="Arial"/>
                  <w:b/>
                  <w:bCs/>
                  <w:sz w:val="16"/>
                  <w:szCs w:val="16"/>
                </w:rPr>
                <w:t>R4-2100561</w:t>
              </w:r>
            </w:hyperlink>
          </w:p>
          <w:p w14:paraId="21FC2161" w14:textId="122B8E5D" w:rsidR="002D5FDC" w:rsidRDefault="002D5FDC" w:rsidP="002D5FDC">
            <w:pPr>
              <w:spacing w:after="0"/>
              <w:rPr>
                <w:rFonts w:ascii="Arial" w:hAnsi="Arial" w:cs="Arial"/>
                <w:b/>
                <w:bCs/>
                <w:color w:val="0000FF"/>
                <w:sz w:val="16"/>
                <w:szCs w:val="16"/>
                <w:u w:val="single"/>
              </w:rPr>
            </w:pPr>
          </w:p>
          <w:p w14:paraId="2C015150" w14:textId="77777777" w:rsidR="007E587A" w:rsidRDefault="007E587A" w:rsidP="002D5FDC">
            <w:pPr>
              <w:spacing w:after="0"/>
              <w:rPr>
                <w:rFonts w:ascii="Arial" w:hAnsi="Arial" w:cs="Arial"/>
                <w:color w:val="000000"/>
                <w:sz w:val="16"/>
                <w:szCs w:val="16"/>
              </w:rPr>
            </w:pPr>
            <w:r>
              <w:rPr>
                <w:rFonts w:ascii="Arial" w:hAnsi="Arial" w:cs="Arial"/>
                <w:color w:val="000000"/>
                <w:sz w:val="16"/>
                <w:szCs w:val="16"/>
              </w:rPr>
              <w:t>(Nokia)</w:t>
            </w:r>
          </w:p>
          <w:p w14:paraId="22898A15" w14:textId="6099495F" w:rsidR="007E587A" w:rsidRDefault="007E587A" w:rsidP="002D5FDC">
            <w:pPr>
              <w:spacing w:after="0"/>
              <w:rPr>
                <w:rFonts w:ascii="Arial" w:hAnsi="Arial" w:cs="Arial"/>
                <w:b/>
                <w:bCs/>
                <w:color w:val="0000FF"/>
                <w:sz w:val="16"/>
                <w:szCs w:val="16"/>
                <w:u w:val="single"/>
                <w:lang w:val="en-US" w:eastAsia="zh-CN"/>
              </w:rPr>
            </w:pPr>
          </w:p>
        </w:tc>
        <w:tc>
          <w:tcPr>
            <w:tcW w:w="7509" w:type="dxa"/>
          </w:tcPr>
          <w:p w14:paraId="22898A16" w14:textId="29AED545" w:rsidR="002D5FDC" w:rsidRDefault="004B3F58" w:rsidP="002D5FDC">
            <w:pPr>
              <w:rPr>
                <w:color w:val="0070C0"/>
                <w:lang w:eastAsia="zh-CN"/>
              </w:rPr>
            </w:pPr>
            <w:r>
              <w:rPr>
                <w:rFonts w:hint="eastAsia"/>
                <w:color w:val="0070C0"/>
                <w:lang w:eastAsia="zh-CN"/>
              </w:rPr>
              <w:t>H</w:t>
            </w:r>
            <w:r>
              <w:rPr>
                <w:color w:val="0070C0"/>
                <w:lang w:eastAsia="zh-CN"/>
              </w:rPr>
              <w:t xml:space="preserve">uawei: The SNR values can be updated based on the new updated simulation results. </w:t>
            </w:r>
          </w:p>
        </w:tc>
      </w:tr>
      <w:tr w:rsidR="002D5FDC" w14:paraId="22898A1B" w14:textId="77777777" w:rsidTr="00C63E74">
        <w:tc>
          <w:tcPr>
            <w:tcW w:w="2122" w:type="dxa"/>
          </w:tcPr>
          <w:p w14:paraId="22898A18" w14:textId="77777777" w:rsidR="002D5FDC" w:rsidRDefault="002D5FDC" w:rsidP="002D5FDC">
            <w:pPr>
              <w:rPr>
                <w:rFonts w:ascii="Arial" w:hAnsi="Arial" w:cs="Arial"/>
                <w:color w:val="000000"/>
                <w:sz w:val="16"/>
                <w:szCs w:val="16"/>
              </w:rPr>
            </w:pPr>
            <w:r>
              <w:rPr>
                <w:rFonts w:ascii="Arial" w:hAnsi="Arial" w:cs="Arial"/>
                <w:color w:val="000000"/>
                <w:sz w:val="16"/>
                <w:szCs w:val="16"/>
              </w:rPr>
              <w:t>R4-2100562</w:t>
            </w:r>
          </w:p>
          <w:p w14:paraId="22898A19" w14:textId="77777777" w:rsidR="002D5FDC" w:rsidRDefault="002D5FDC" w:rsidP="002D5FDC">
            <w:pPr>
              <w:rPr>
                <w:rFonts w:ascii="Arial" w:hAnsi="Arial" w:cs="Arial"/>
                <w:color w:val="000000"/>
                <w:sz w:val="16"/>
                <w:szCs w:val="16"/>
              </w:rPr>
            </w:pPr>
            <w:r>
              <w:rPr>
                <w:rFonts w:ascii="Arial" w:hAnsi="Arial" w:cs="Arial"/>
                <w:color w:val="000000"/>
                <w:sz w:val="16"/>
                <w:szCs w:val="16"/>
              </w:rPr>
              <w:t>(Nokia)</w:t>
            </w:r>
          </w:p>
        </w:tc>
        <w:tc>
          <w:tcPr>
            <w:tcW w:w="7509" w:type="dxa"/>
          </w:tcPr>
          <w:p w14:paraId="22898A1A" w14:textId="77777777" w:rsidR="002D5FDC" w:rsidRDefault="002D5FDC" w:rsidP="002D5FDC">
            <w:pPr>
              <w:rPr>
                <w:color w:val="0070C0"/>
                <w:lang w:eastAsia="zh-CN"/>
              </w:rPr>
            </w:pPr>
          </w:p>
        </w:tc>
      </w:tr>
      <w:tr w:rsidR="00DF29AC" w14:paraId="22898A20" w14:textId="77777777" w:rsidTr="00C63E74">
        <w:trPr>
          <w:trHeight w:val="94"/>
        </w:trPr>
        <w:tc>
          <w:tcPr>
            <w:tcW w:w="2122" w:type="dxa"/>
            <w:vMerge w:val="restart"/>
          </w:tcPr>
          <w:p w14:paraId="22898A1C" w14:textId="77777777" w:rsidR="00DF29AC" w:rsidRDefault="004A06AA" w:rsidP="002D5FDC">
            <w:pPr>
              <w:rPr>
                <w:rFonts w:ascii="Arial" w:hAnsi="Arial" w:cs="Arial"/>
                <w:b/>
                <w:bCs/>
                <w:color w:val="0000FF"/>
                <w:sz w:val="16"/>
                <w:szCs w:val="16"/>
                <w:u w:val="single"/>
              </w:rPr>
            </w:pPr>
            <w:hyperlink r:id="rId49" w:history="1">
              <w:r w:rsidR="00DF29AC">
                <w:rPr>
                  <w:rStyle w:val="ac"/>
                  <w:rFonts w:ascii="Arial" w:hAnsi="Arial" w:cs="Arial"/>
                  <w:b/>
                  <w:bCs/>
                  <w:sz w:val="16"/>
                  <w:szCs w:val="16"/>
                </w:rPr>
                <w:t>R4-2100927</w:t>
              </w:r>
            </w:hyperlink>
          </w:p>
          <w:p w14:paraId="22898A1D" w14:textId="77777777" w:rsidR="00DF29AC" w:rsidRDefault="00DF29AC" w:rsidP="002D5FDC">
            <w:pPr>
              <w:spacing w:after="0"/>
              <w:rPr>
                <w:rFonts w:ascii="Arial" w:hAnsi="Arial" w:cs="Arial"/>
                <w:sz w:val="16"/>
                <w:szCs w:val="16"/>
                <w:lang w:val="en-US" w:eastAsia="zh-CN"/>
              </w:rPr>
            </w:pPr>
            <w:r>
              <w:rPr>
                <w:rFonts w:ascii="Arial" w:hAnsi="Arial" w:cs="Arial"/>
                <w:sz w:val="16"/>
                <w:szCs w:val="16"/>
              </w:rPr>
              <w:t>Samsung</w:t>
            </w:r>
          </w:p>
          <w:p w14:paraId="22898A1E" w14:textId="77777777" w:rsidR="00DF29AC" w:rsidRDefault="00DF29AC" w:rsidP="002D5FDC">
            <w:pPr>
              <w:rPr>
                <w:rFonts w:ascii="Arial" w:hAnsi="Arial" w:cs="Arial"/>
                <w:b/>
                <w:bCs/>
                <w:color w:val="0000FF"/>
                <w:sz w:val="16"/>
                <w:szCs w:val="16"/>
                <w:u w:val="single"/>
              </w:rPr>
            </w:pPr>
          </w:p>
        </w:tc>
        <w:tc>
          <w:tcPr>
            <w:tcW w:w="7509" w:type="dxa"/>
          </w:tcPr>
          <w:p w14:paraId="42F7330B" w14:textId="77777777" w:rsidR="00DF29AC" w:rsidRDefault="00DF29AC" w:rsidP="00F20AC0">
            <w:pPr>
              <w:rPr>
                <w:color w:val="0070C0"/>
                <w:lang w:eastAsia="zh-CN"/>
              </w:rPr>
            </w:pPr>
            <w:r>
              <w:rPr>
                <w:rFonts w:hint="eastAsia"/>
                <w:color w:val="0070C0"/>
                <w:lang w:eastAsia="zh-CN"/>
              </w:rPr>
              <w:t>[</w:t>
            </w:r>
            <w:r>
              <w:rPr>
                <w:color w:val="0070C0"/>
                <w:lang w:eastAsia="zh-CN"/>
              </w:rPr>
              <w:t>Samsung]: Based on existing spec structure released after last RAN plenary meeting, the sub</w:t>
            </w:r>
            <w:r>
              <w:t xml:space="preserve"> </w:t>
            </w:r>
            <w:r w:rsidRPr="001F7F4F">
              <w:rPr>
                <w:color w:val="0070C0"/>
                <w:lang w:eastAsia="zh-CN"/>
              </w:rPr>
              <w:t>clauses</w:t>
            </w:r>
            <w:r>
              <w:rPr>
                <w:color w:val="0070C0"/>
                <w:lang w:eastAsia="zh-CN"/>
              </w:rPr>
              <w:t xml:space="preserve"> for PUSCH requirement related with Rel-16 URLLC feature (0.001% BLER, repetition type A and mapping type B with non-slot transmission) is starting from 8.2.6 to 8.2.8 for conducted performance requirements and 11.2.2.4 for 2-step RACH CR for radiated performance requirements, which is collision with the work-split agreed in the last meeting.</w:t>
            </w:r>
          </w:p>
          <w:p w14:paraId="22898A1F" w14:textId="206E0749" w:rsidR="00DF29AC" w:rsidRDefault="00DF29AC" w:rsidP="00F20AC0">
            <w:pPr>
              <w:rPr>
                <w:color w:val="0070C0"/>
                <w:lang w:eastAsia="zh-CN"/>
              </w:rPr>
            </w:pPr>
            <w:r>
              <w:rPr>
                <w:color w:val="0070C0"/>
                <w:lang w:eastAsia="zh-CN"/>
              </w:rPr>
              <w:lastRenderedPageBreak/>
              <w:t xml:space="preserve">We would like to hear the views from </w:t>
            </w:r>
            <w:r w:rsidRPr="00FC3FB0">
              <w:rPr>
                <w:color w:val="0070C0"/>
                <w:lang w:eastAsia="zh-CN"/>
              </w:rPr>
              <w:t xml:space="preserve">rapporteur </w:t>
            </w:r>
            <w:r>
              <w:rPr>
                <w:color w:val="0070C0"/>
                <w:lang w:eastAsia="zh-CN"/>
              </w:rPr>
              <w:t>and other companies whether the heading of PUSCH requirement related with repetition type A and mapping type B with non-slot transmission for radiated requirement, should be started from 11.2.2.5 with following 2-step RACH, or moving 2-step RACH to a later heading number</w:t>
            </w:r>
          </w:p>
        </w:tc>
      </w:tr>
      <w:tr w:rsidR="00DF29AC" w14:paraId="0909F22F" w14:textId="77777777" w:rsidTr="00C63E74">
        <w:trPr>
          <w:trHeight w:val="94"/>
        </w:trPr>
        <w:tc>
          <w:tcPr>
            <w:tcW w:w="2122" w:type="dxa"/>
            <w:vMerge/>
          </w:tcPr>
          <w:p w14:paraId="769A8337" w14:textId="77777777" w:rsidR="00DF29AC" w:rsidRDefault="00DF29AC" w:rsidP="002D5FDC"/>
        </w:tc>
        <w:tc>
          <w:tcPr>
            <w:tcW w:w="7509" w:type="dxa"/>
          </w:tcPr>
          <w:p w14:paraId="6826A039" w14:textId="77777777" w:rsidR="00DF29AC" w:rsidRDefault="00DF29AC" w:rsidP="00F20AC0">
            <w:pPr>
              <w:rPr>
                <w:color w:val="0070C0"/>
                <w:lang w:eastAsia="zh-CN"/>
              </w:rPr>
            </w:pPr>
            <w:r>
              <w:rPr>
                <w:color w:val="0070C0"/>
                <w:lang w:eastAsia="zh-CN"/>
              </w:rPr>
              <w:t>[Nokia]: We see the issue. A similar issue was previously observed between section 8 and 11.2.1 (BS type 1-O), see our comment to R4-2101044 below.</w:t>
            </w:r>
          </w:p>
          <w:p w14:paraId="20A8DBEE" w14:textId="7C09D39B" w:rsidR="00DF29AC" w:rsidRDefault="00DF29AC" w:rsidP="00F20AC0">
            <w:pPr>
              <w:rPr>
                <w:color w:val="0070C0"/>
                <w:lang w:eastAsia="zh-CN"/>
              </w:rPr>
            </w:pPr>
            <w:r>
              <w:rPr>
                <w:color w:val="0070C0"/>
                <w:lang w:eastAsia="zh-CN"/>
              </w:rPr>
              <w:t>However, given that FR2 requirements were agreed rather late, we can’t claim precedence over 2SR requirements and changing an agreed heading is difficult.</w:t>
            </w:r>
            <w:r>
              <w:rPr>
                <w:color w:val="0070C0"/>
                <w:lang w:eastAsia="zh-CN"/>
              </w:rPr>
              <w:br/>
              <w:t>In this case we would be fine with starting FR2 URLLC after 2SR in BS type 2-O. The 1:1 heading relationship with conducted testing is lost, but this seems to be acceptable.</w:t>
            </w:r>
          </w:p>
        </w:tc>
      </w:tr>
      <w:tr w:rsidR="00DF29AC" w14:paraId="1DFCCBBA" w14:textId="77777777" w:rsidTr="00C63E74">
        <w:trPr>
          <w:trHeight w:val="94"/>
        </w:trPr>
        <w:tc>
          <w:tcPr>
            <w:tcW w:w="2122" w:type="dxa"/>
            <w:vMerge/>
          </w:tcPr>
          <w:p w14:paraId="290D66B5" w14:textId="77777777" w:rsidR="00DF29AC" w:rsidRDefault="00DF29AC" w:rsidP="002D5FDC"/>
        </w:tc>
        <w:tc>
          <w:tcPr>
            <w:tcW w:w="7509" w:type="dxa"/>
          </w:tcPr>
          <w:p w14:paraId="0D32A7D7" w14:textId="77777777" w:rsidR="00DF29AC" w:rsidRDefault="00DF29AC" w:rsidP="00F20AC0">
            <w:pPr>
              <w:rPr>
                <w:color w:val="0070C0"/>
                <w:lang w:eastAsia="zh-CN"/>
              </w:rPr>
            </w:pPr>
            <w:r>
              <w:rPr>
                <w:rFonts w:hint="eastAsia"/>
                <w:color w:val="0070C0"/>
                <w:lang w:eastAsia="zh-CN"/>
              </w:rPr>
              <w:t>H</w:t>
            </w:r>
            <w:r>
              <w:rPr>
                <w:color w:val="0070C0"/>
                <w:lang w:eastAsia="zh-CN"/>
              </w:rPr>
              <w:t>u</w:t>
            </w:r>
            <w:r w:rsidR="00A06C13">
              <w:rPr>
                <w:color w:val="0070C0"/>
                <w:lang w:eastAsia="zh-CN"/>
              </w:rPr>
              <w:t>awei: We see this issue, as 2-step RACH has been merged in the spec, this is difficult to change the numbering. We are fine to following the 2-step RACH.</w:t>
            </w:r>
          </w:p>
          <w:p w14:paraId="0229F085" w14:textId="43C55861" w:rsidR="00A06C13" w:rsidRDefault="00A06C13" w:rsidP="00F20AC0">
            <w:pPr>
              <w:rPr>
                <w:color w:val="0070C0"/>
                <w:lang w:eastAsia="zh-CN"/>
              </w:rPr>
            </w:pPr>
            <w:r>
              <w:rPr>
                <w:color w:val="0070C0"/>
                <w:lang w:eastAsia="zh-CN"/>
              </w:rPr>
              <w:t>The SNR can be updated.</w:t>
            </w:r>
          </w:p>
        </w:tc>
      </w:tr>
      <w:tr w:rsidR="002D5FDC" w14:paraId="22898A25" w14:textId="77777777" w:rsidTr="00C63E74">
        <w:tc>
          <w:tcPr>
            <w:tcW w:w="2122" w:type="dxa"/>
          </w:tcPr>
          <w:p w14:paraId="22898A21" w14:textId="77777777" w:rsidR="002D5FDC" w:rsidRDefault="002D5FDC" w:rsidP="002D5FDC">
            <w:pPr>
              <w:rPr>
                <w:rFonts w:ascii="Arial" w:hAnsi="Arial" w:cs="Arial"/>
                <w:color w:val="000000"/>
                <w:sz w:val="16"/>
                <w:szCs w:val="16"/>
              </w:rPr>
            </w:pPr>
            <w:r>
              <w:rPr>
                <w:rFonts w:ascii="Arial" w:hAnsi="Arial" w:cs="Arial"/>
                <w:color w:val="000000"/>
                <w:sz w:val="16"/>
                <w:szCs w:val="16"/>
              </w:rPr>
              <w:t>R4-2100928</w:t>
            </w:r>
          </w:p>
          <w:p w14:paraId="22898A22" w14:textId="77777777" w:rsidR="002D5FDC" w:rsidRDefault="002D5FDC" w:rsidP="002D5FDC">
            <w:pPr>
              <w:spacing w:after="0"/>
              <w:rPr>
                <w:rFonts w:ascii="Arial" w:hAnsi="Arial" w:cs="Arial"/>
                <w:sz w:val="16"/>
                <w:szCs w:val="16"/>
                <w:lang w:val="en-US" w:eastAsia="zh-CN"/>
              </w:rPr>
            </w:pPr>
            <w:r>
              <w:rPr>
                <w:rFonts w:ascii="Arial" w:hAnsi="Arial" w:cs="Arial"/>
                <w:sz w:val="16"/>
                <w:szCs w:val="16"/>
              </w:rPr>
              <w:t>Samsung</w:t>
            </w:r>
          </w:p>
          <w:p w14:paraId="22898A23" w14:textId="77777777" w:rsidR="002D5FDC" w:rsidRDefault="002D5FDC" w:rsidP="002D5FDC">
            <w:pPr>
              <w:rPr>
                <w:rFonts w:ascii="Arial" w:hAnsi="Arial" w:cs="Arial"/>
                <w:color w:val="000000"/>
                <w:sz w:val="16"/>
                <w:szCs w:val="16"/>
              </w:rPr>
            </w:pPr>
          </w:p>
        </w:tc>
        <w:tc>
          <w:tcPr>
            <w:tcW w:w="7509" w:type="dxa"/>
          </w:tcPr>
          <w:p w14:paraId="22898A24" w14:textId="77777777" w:rsidR="002D5FDC" w:rsidRDefault="002D5FDC" w:rsidP="002D5FDC">
            <w:pPr>
              <w:rPr>
                <w:color w:val="0070C0"/>
                <w:lang w:eastAsia="zh-CN"/>
              </w:rPr>
            </w:pPr>
          </w:p>
        </w:tc>
      </w:tr>
      <w:tr w:rsidR="002D5FDC" w14:paraId="22898A2A" w14:textId="77777777" w:rsidTr="00C63E74">
        <w:tc>
          <w:tcPr>
            <w:tcW w:w="2122" w:type="dxa"/>
          </w:tcPr>
          <w:p w14:paraId="22898A26" w14:textId="77777777" w:rsidR="002D5FDC" w:rsidRDefault="004A06AA" w:rsidP="002D5FDC">
            <w:pPr>
              <w:rPr>
                <w:rFonts w:ascii="Arial" w:hAnsi="Arial" w:cs="Arial"/>
                <w:b/>
                <w:bCs/>
                <w:color w:val="0000FF"/>
                <w:sz w:val="16"/>
                <w:szCs w:val="16"/>
                <w:u w:val="single"/>
              </w:rPr>
            </w:pPr>
            <w:hyperlink r:id="rId50" w:history="1">
              <w:r w:rsidR="002D5FDC">
                <w:rPr>
                  <w:rStyle w:val="ac"/>
                  <w:rFonts w:ascii="Arial" w:hAnsi="Arial" w:cs="Arial"/>
                  <w:b/>
                  <w:bCs/>
                  <w:sz w:val="16"/>
                  <w:szCs w:val="16"/>
                </w:rPr>
                <w:t>R4-2100929</w:t>
              </w:r>
            </w:hyperlink>
          </w:p>
          <w:p w14:paraId="22898A27" w14:textId="77777777" w:rsidR="002D5FDC" w:rsidRDefault="002D5FDC" w:rsidP="002D5FDC">
            <w:pPr>
              <w:spacing w:after="0"/>
              <w:rPr>
                <w:rFonts w:ascii="Arial" w:hAnsi="Arial" w:cs="Arial"/>
                <w:sz w:val="16"/>
                <w:szCs w:val="16"/>
                <w:lang w:val="en-US" w:eastAsia="zh-CN"/>
              </w:rPr>
            </w:pPr>
            <w:r>
              <w:rPr>
                <w:rFonts w:ascii="Arial" w:hAnsi="Arial" w:cs="Arial"/>
                <w:sz w:val="16"/>
                <w:szCs w:val="16"/>
              </w:rPr>
              <w:t>Samsung</w:t>
            </w:r>
          </w:p>
          <w:p w14:paraId="22898A28" w14:textId="77777777" w:rsidR="002D5FDC" w:rsidRDefault="002D5FDC" w:rsidP="002D5FDC">
            <w:pPr>
              <w:rPr>
                <w:rFonts w:ascii="Arial" w:hAnsi="Arial" w:cs="Arial"/>
                <w:b/>
                <w:bCs/>
                <w:color w:val="0000FF"/>
                <w:sz w:val="16"/>
                <w:szCs w:val="16"/>
                <w:u w:val="single"/>
              </w:rPr>
            </w:pPr>
          </w:p>
        </w:tc>
        <w:tc>
          <w:tcPr>
            <w:tcW w:w="7509" w:type="dxa"/>
          </w:tcPr>
          <w:p w14:paraId="22898A29" w14:textId="77777777" w:rsidR="002D5FDC" w:rsidRDefault="002D5FDC" w:rsidP="002D5FDC">
            <w:pPr>
              <w:rPr>
                <w:color w:val="0070C0"/>
                <w:lang w:eastAsia="zh-CN"/>
              </w:rPr>
            </w:pPr>
          </w:p>
        </w:tc>
      </w:tr>
      <w:tr w:rsidR="002D5FDC" w14:paraId="22898A2F" w14:textId="77777777" w:rsidTr="00C63E74">
        <w:tc>
          <w:tcPr>
            <w:tcW w:w="2122" w:type="dxa"/>
          </w:tcPr>
          <w:p w14:paraId="22898A2B" w14:textId="77777777" w:rsidR="002D5FDC" w:rsidRDefault="002D5FDC" w:rsidP="002D5FDC">
            <w:pPr>
              <w:rPr>
                <w:rFonts w:ascii="Arial" w:hAnsi="Arial" w:cs="Arial"/>
                <w:color w:val="000000"/>
                <w:sz w:val="16"/>
                <w:szCs w:val="16"/>
              </w:rPr>
            </w:pPr>
            <w:r>
              <w:rPr>
                <w:rFonts w:ascii="Arial" w:hAnsi="Arial" w:cs="Arial"/>
                <w:color w:val="000000"/>
                <w:sz w:val="16"/>
                <w:szCs w:val="16"/>
              </w:rPr>
              <w:t>R4-2100930</w:t>
            </w:r>
          </w:p>
          <w:p w14:paraId="22898A2C" w14:textId="77777777" w:rsidR="002D5FDC" w:rsidRDefault="002D5FDC" w:rsidP="002D5FDC">
            <w:pPr>
              <w:spacing w:after="0"/>
              <w:rPr>
                <w:rFonts w:ascii="Arial" w:hAnsi="Arial" w:cs="Arial"/>
                <w:sz w:val="16"/>
                <w:szCs w:val="16"/>
                <w:lang w:val="en-US" w:eastAsia="zh-CN"/>
              </w:rPr>
            </w:pPr>
            <w:r>
              <w:rPr>
                <w:rFonts w:ascii="Arial" w:hAnsi="Arial" w:cs="Arial"/>
                <w:sz w:val="16"/>
                <w:szCs w:val="16"/>
              </w:rPr>
              <w:t>Samsung</w:t>
            </w:r>
          </w:p>
          <w:p w14:paraId="22898A2D" w14:textId="77777777" w:rsidR="002D5FDC" w:rsidRDefault="002D5FDC" w:rsidP="002D5FDC">
            <w:pPr>
              <w:rPr>
                <w:rFonts w:ascii="Arial" w:hAnsi="Arial" w:cs="Arial"/>
                <w:color w:val="000000"/>
                <w:sz w:val="16"/>
                <w:szCs w:val="16"/>
              </w:rPr>
            </w:pPr>
          </w:p>
        </w:tc>
        <w:tc>
          <w:tcPr>
            <w:tcW w:w="7509" w:type="dxa"/>
          </w:tcPr>
          <w:p w14:paraId="22898A2E" w14:textId="77777777" w:rsidR="002D5FDC" w:rsidRDefault="002D5FDC" w:rsidP="002D5FDC">
            <w:pPr>
              <w:rPr>
                <w:color w:val="0070C0"/>
                <w:lang w:eastAsia="zh-CN"/>
              </w:rPr>
            </w:pPr>
          </w:p>
        </w:tc>
      </w:tr>
      <w:tr w:rsidR="00ED3237" w14:paraId="22898A33" w14:textId="77777777" w:rsidTr="00C63E74">
        <w:tc>
          <w:tcPr>
            <w:tcW w:w="2122" w:type="dxa"/>
            <w:vMerge w:val="restart"/>
          </w:tcPr>
          <w:p w14:paraId="22898A30" w14:textId="77777777" w:rsidR="00ED3237" w:rsidRDefault="004A06AA" w:rsidP="002D5FDC">
            <w:pPr>
              <w:tabs>
                <w:tab w:val="right" w:pos="1906"/>
              </w:tabs>
              <w:rPr>
                <w:rFonts w:ascii="Arial" w:hAnsi="Arial" w:cs="Arial"/>
                <w:b/>
                <w:bCs/>
                <w:color w:val="0000FF"/>
                <w:sz w:val="16"/>
                <w:szCs w:val="16"/>
                <w:u w:val="single"/>
              </w:rPr>
            </w:pPr>
            <w:hyperlink r:id="rId51" w:history="1">
              <w:r w:rsidR="00ED3237">
                <w:rPr>
                  <w:rStyle w:val="ac"/>
                  <w:rFonts w:ascii="Arial" w:hAnsi="Arial" w:cs="Arial"/>
                  <w:b/>
                  <w:bCs/>
                  <w:sz w:val="16"/>
                  <w:szCs w:val="16"/>
                </w:rPr>
                <w:t>R4-2101044</w:t>
              </w:r>
            </w:hyperlink>
          </w:p>
          <w:p w14:paraId="22898A31" w14:textId="77777777" w:rsidR="00ED3237" w:rsidRDefault="00ED3237" w:rsidP="002D5FDC">
            <w:pPr>
              <w:tabs>
                <w:tab w:val="right" w:pos="1906"/>
              </w:tabs>
              <w:rPr>
                <w:rFonts w:ascii="Arial" w:hAnsi="Arial" w:cs="Arial"/>
                <w:b/>
                <w:bCs/>
                <w:color w:val="0000FF"/>
                <w:sz w:val="16"/>
                <w:szCs w:val="16"/>
                <w:u w:val="single"/>
              </w:rPr>
            </w:pPr>
            <w:r>
              <w:rPr>
                <w:rFonts w:ascii="Arial" w:hAnsi="Arial" w:cs="Arial"/>
                <w:b/>
                <w:bCs/>
                <w:color w:val="0000FF"/>
                <w:sz w:val="16"/>
                <w:szCs w:val="16"/>
                <w:u w:val="single"/>
              </w:rPr>
              <w:t>DoCoMo</w:t>
            </w:r>
          </w:p>
        </w:tc>
        <w:tc>
          <w:tcPr>
            <w:tcW w:w="7509" w:type="dxa"/>
          </w:tcPr>
          <w:p w14:paraId="3B70C311" w14:textId="77777777" w:rsidR="00ED3237" w:rsidRDefault="00ED3237" w:rsidP="00CE328D">
            <w:pPr>
              <w:rPr>
                <w:rFonts w:ascii="Arial" w:hAnsi="Arial" w:cs="Arial"/>
                <w:b/>
                <w:bCs/>
                <w:color w:val="0000FF"/>
                <w:sz w:val="16"/>
                <w:szCs w:val="16"/>
                <w:u w:val="single"/>
              </w:rPr>
            </w:pPr>
            <w:r>
              <w:rPr>
                <w:lang w:eastAsia="zh-CN"/>
              </w:rPr>
              <w:t>[Nokia]: Following the CR approval of the last plenary meeting, Nokia noticed (rather late) that the heading of “</w:t>
            </w:r>
            <w:r w:rsidRPr="00841E89">
              <w:rPr>
                <w:lang w:eastAsia="zh-CN"/>
              </w:rPr>
              <w:t>8.2.1.5</w:t>
            </w:r>
            <w:r w:rsidRPr="00841E89">
              <w:rPr>
                <w:lang w:eastAsia="zh-CN"/>
              </w:rPr>
              <w:tab/>
              <w:t>Test Requirement</w:t>
            </w:r>
            <w:r>
              <w:rPr>
                <w:lang w:eastAsia="zh-CN"/>
              </w:rPr>
              <w:t>” was wrongly implemented due to a collision with another agreed 2-step-RACH CR (it should correctly be 8.2.</w:t>
            </w:r>
            <w:r w:rsidRPr="00841E89">
              <w:rPr>
                <w:b/>
                <w:bCs/>
                <w:highlight w:val="yellow"/>
                <w:lang w:eastAsia="zh-CN"/>
              </w:rPr>
              <w:t>7</w:t>
            </w:r>
            <w:r>
              <w:rPr>
                <w:lang w:eastAsia="zh-CN"/>
              </w:rPr>
              <w:t>.5). MCC was requesting a heading rectification by new CR, while the 2SR CR was moved to a later heading number.</w:t>
            </w:r>
            <w:r>
              <w:rPr>
                <w:lang w:eastAsia="zh-CN"/>
              </w:rPr>
              <w:br/>
              <w:t xml:space="preserve">Due to certain circumstances Nokia submitted a CR to fix this heading mis-implementation (see </w:t>
            </w:r>
            <w:hyperlink r:id="rId52" w:history="1">
              <w:r>
                <w:rPr>
                  <w:rStyle w:val="ac"/>
                  <w:rFonts w:ascii="Arial" w:hAnsi="Arial" w:cs="Arial"/>
                  <w:b/>
                  <w:bCs/>
                  <w:sz w:val="16"/>
                  <w:szCs w:val="16"/>
                </w:rPr>
                <w:t>R4-2102285</w:t>
              </w:r>
            </w:hyperlink>
            <w:r>
              <w:rPr>
                <w:rStyle w:val="ac"/>
                <w:rFonts w:ascii="Arial" w:hAnsi="Arial" w:cs="Arial"/>
                <w:b/>
                <w:bCs/>
                <w:sz w:val="16"/>
                <w:szCs w:val="16"/>
              </w:rPr>
              <w:t>)</w:t>
            </w:r>
            <w:r>
              <w:rPr>
                <w:rStyle w:val="ac"/>
              </w:rPr>
              <w:t xml:space="preserve"> before talking to the work-split appointed company DCM. If DCM wishes to rectify the heading in their CR, we can set our </w:t>
            </w:r>
            <w:r w:rsidRPr="00C926C8">
              <w:rPr>
                <w:rStyle w:val="ac"/>
              </w:rPr>
              <w:t>R4-2102285</w:t>
            </w:r>
            <w:r>
              <w:rPr>
                <w:rStyle w:val="ac"/>
              </w:rPr>
              <w:t xml:space="preserve"> to not pursued. Alternatively, we can agree </w:t>
            </w:r>
            <w:r w:rsidRPr="00C926C8">
              <w:rPr>
                <w:rStyle w:val="ac"/>
              </w:rPr>
              <w:t>R4-2102285</w:t>
            </w:r>
            <w:r>
              <w:rPr>
                <w:rStyle w:val="ac"/>
              </w:rPr>
              <w:t xml:space="preserve"> in parallel to </w:t>
            </w:r>
            <w:r w:rsidRPr="00C926C8">
              <w:rPr>
                <w:rStyle w:val="ac"/>
              </w:rPr>
              <w:t>R4-2101044</w:t>
            </w:r>
            <w:r>
              <w:rPr>
                <w:rStyle w:val="ac"/>
              </w:rPr>
              <w:t xml:space="preserve"> to fix the heading.</w:t>
            </w:r>
          </w:p>
          <w:p w14:paraId="39045EAE" w14:textId="77777777" w:rsidR="00ED3237" w:rsidRDefault="00ED3237" w:rsidP="002D5FDC">
            <w:pPr>
              <w:rPr>
                <w:rStyle w:val="ac"/>
              </w:rPr>
            </w:pPr>
            <w:r>
              <w:rPr>
                <w:rStyle w:val="ac"/>
              </w:rPr>
              <w:t>[Docomo] to NOKIA, thank you for noticing and fixing the mis-implementation. We will correct the heading numbers in our CR with indication in cover sheet that NOKIA’s contribution (R4-2102285) is included. Because square brackets need to be removed anyway in this meeting, so we correct the heading numbers together with removal of them.</w:t>
            </w:r>
          </w:p>
          <w:p w14:paraId="22898A32" w14:textId="42496DB7" w:rsidR="002E1F1A" w:rsidRPr="002E1F1A" w:rsidRDefault="002E1F1A" w:rsidP="002E1F1A">
            <w:pPr>
              <w:ind w:left="420"/>
              <w:rPr>
                <w:rFonts w:ascii="Arial" w:hAnsi="Arial" w:cs="Arial"/>
                <w:color w:val="0000FF"/>
                <w:sz w:val="16"/>
                <w:szCs w:val="16"/>
                <w:u w:val="single"/>
              </w:rPr>
            </w:pPr>
            <w:r w:rsidRPr="002E1F1A">
              <w:rPr>
                <w:rFonts w:ascii="Arial" w:hAnsi="Arial" w:cs="Arial"/>
                <w:color w:val="0000FF"/>
                <w:sz w:val="16"/>
                <w:szCs w:val="16"/>
                <w:u w:val="single"/>
              </w:rPr>
              <w:t>[Nokia]</w:t>
            </w:r>
            <w:r>
              <w:rPr>
                <w:rFonts w:ascii="Arial" w:hAnsi="Arial" w:cs="Arial"/>
                <w:color w:val="0000FF"/>
                <w:sz w:val="16"/>
                <w:szCs w:val="16"/>
                <w:u w:val="single"/>
              </w:rPr>
              <w:t xml:space="preserve"> OK. In this case we will propose to set the status of our CRs to “merged” and DCM will incorporate the fix in their revision.</w:t>
            </w:r>
          </w:p>
        </w:tc>
      </w:tr>
      <w:tr w:rsidR="00ED3237" w14:paraId="305ABF1B" w14:textId="77777777" w:rsidTr="00C63E74">
        <w:tc>
          <w:tcPr>
            <w:tcW w:w="2122" w:type="dxa"/>
            <w:vMerge/>
          </w:tcPr>
          <w:p w14:paraId="3801E7E4" w14:textId="77777777" w:rsidR="00ED3237" w:rsidRDefault="00ED3237" w:rsidP="002D5FDC">
            <w:pPr>
              <w:tabs>
                <w:tab w:val="right" w:pos="1906"/>
              </w:tabs>
              <w:rPr>
                <w:rStyle w:val="ac"/>
                <w:rFonts w:ascii="Arial" w:hAnsi="Arial" w:cs="Arial"/>
                <w:b/>
                <w:bCs/>
                <w:sz w:val="16"/>
                <w:szCs w:val="16"/>
              </w:rPr>
            </w:pPr>
          </w:p>
        </w:tc>
        <w:tc>
          <w:tcPr>
            <w:tcW w:w="7509" w:type="dxa"/>
          </w:tcPr>
          <w:p w14:paraId="1EFDEA33" w14:textId="77777777" w:rsidR="00ED3237" w:rsidRDefault="00ED3237" w:rsidP="00CE328D">
            <w:pPr>
              <w:rPr>
                <w:color w:val="0070C0"/>
                <w:lang w:eastAsia="zh-CN"/>
              </w:rPr>
            </w:pPr>
            <w:r>
              <w:rPr>
                <w:rFonts w:hint="eastAsia"/>
                <w:color w:val="0070C0"/>
                <w:lang w:eastAsia="zh-CN"/>
              </w:rPr>
              <w:t>H</w:t>
            </w:r>
            <w:r>
              <w:rPr>
                <w:color w:val="0070C0"/>
                <w:lang w:eastAsia="zh-CN"/>
              </w:rPr>
              <w:t>uawei: The SNR values can be updated based on the new updated simulation results.</w:t>
            </w:r>
          </w:p>
          <w:p w14:paraId="3C29F2F7" w14:textId="02839F8F" w:rsidR="00ED3237" w:rsidRDefault="00ED3237" w:rsidP="00CE328D">
            <w:pPr>
              <w:rPr>
                <w:lang w:eastAsia="zh-CN"/>
              </w:rPr>
            </w:pPr>
            <w:r>
              <w:rPr>
                <w:color w:val="0070C0"/>
                <w:lang w:eastAsia="zh-CN"/>
              </w:rPr>
              <w:t>No PTRS for FR2, the TBD can be updated.</w:t>
            </w:r>
          </w:p>
        </w:tc>
      </w:tr>
      <w:tr w:rsidR="002D5FDC" w14:paraId="22898A37" w14:textId="77777777" w:rsidTr="00C63E74">
        <w:tc>
          <w:tcPr>
            <w:tcW w:w="2122" w:type="dxa"/>
          </w:tcPr>
          <w:p w14:paraId="22898A34" w14:textId="77777777" w:rsidR="002D5FDC" w:rsidRDefault="002D5FDC" w:rsidP="002D5FDC">
            <w:pPr>
              <w:rPr>
                <w:rFonts w:ascii="Arial" w:hAnsi="Arial" w:cs="Arial"/>
                <w:color w:val="000000"/>
                <w:sz w:val="16"/>
                <w:szCs w:val="16"/>
              </w:rPr>
            </w:pPr>
            <w:r>
              <w:rPr>
                <w:rFonts w:ascii="Arial" w:hAnsi="Arial" w:cs="Arial"/>
                <w:color w:val="000000"/>
                <w:sz w:val="16"/>
                <w:szCs w:val="16"/>
              </w:rPr>
              <w:t>R4-2101045</w:t>
            </w:r>
          </w:p>
          <w:p w14:paraId="22898A35" w14:textId="77777777" w:rsidR="002D5FDC" w:rsidRDefault="002D5FDC" w:rsidP="002D5FDC">
            <w:pPr>
              <w:rPr>
                <w:rFonts w:ascii="Arial" w:hAnsi="Arial" w:cs="Arial"/>
                <w:color w:val="000000"/>
                <w:sz w:val="16"/>
                <w:szCs w:val="16"/>
              </w:rPr>
            </w:pPr>
            <w:r>
              <w:rPr>
                <w:rFonts w:ascii="Arial" w:hAnsi="Arial" w:cs="Arial"/>
                <w:color w:val="000000"/>
                <w:sz w:val="16"/>
                <w:szCs w:val="16"/>
              </w:rPr>
              <w:t>DoCoMo</w:t>
            </w:r>
          </w:p>
        </w:tc>
        <w:tc>
          <w:tcPr>
            <w:tcW w:w="7509" w:type="dxa"/>
          </w:tcPr>
          <w:p w14:paraId="22898A36" w14:textId="77777777" w:rsidR="002D5FDC" w:rsidRDefault="002D5FDC" w:rsidP="002D5FDC">
            <w:pPr>
              <w:rPr>
                <w:color w:val="0070C0"/>
                <w:lang w:eastAsia="zh-CN"/>
              </w:rPr>
            </w:pPr>
          </w:p>
        </w:tc>
      </w:tr>
      <w:tr w:rsidR="002D5FDC" w14:paraId="22898A3B" w14:textId="77777777" w:rsidTr="00C63E74">
        <w:tc>
          <w:tcPr>
            <w:tcW w:w="2122" w:type="dxa"/>
          </w:tcPr>
          <w:p w14:paraId="22898A38" w14:textId="77777777" w:rsidR="002D5FDC" w:rsidRDefault="004A06AA" w:rsidP="002D5FDC">
            <w:pPr>
              <w:rPr>
                <w:rFonts w:ascii="Arial" w:hAnsi="Arial" w:cs="Arial"/>
                <w:b/>
                <w:bCs/>
                <w:color w:val="0000FF"/>
                <w:sz w:val="16"/>
                <w:szCs w:val="16"/>
                <w:u w:val="single"/>
              </w:rPr>
            </w:pPr>
            <w:hyperlink r:id="rId53" w:history="1">
              <w:r w:rsidR="002D5FDC">
                <w:rPr>
                  <w:rStyle w:val="ac"/>
                  <w:rFonts w:ascii="Arial" w:hAnsi="Arial" w:cs="Arial"/>
                  <w:b/>
                  <w:bCs/>
                  <w:sz w:val="16"/>
                  <w:szCs w:val="16"/>
                </w:rPr>
                <w:t>R4-2101248</w:t>
              </w:r>
            </w:hyperlink>
          </w:p>
          <w:p w14:paraId="22898A39" w14:textId="77777777" w:rsidR="002D5FDC" w:rsidRDefault="002D5FDC" w:rsidP="002D5FDC">
            <w:pPr>
              <w:rPr>
                <w:rFonts w:ascii="Arial" w:hAnsi="Arial" w:cs="Arial"/>
                <w:b/>
                <w:bCs/>
                <w:color w:val="0000FF"/>
                <w:sz w:val="16"/>
                <w:szCs w:val="16"/>
                <w:u w:val="single"/>
              </w:rPr>
            </w:pPr>
            <w:r>
              <w:rPr>
                <w:rFonts w:ascii="Arial" w:hAnsi="Arial" w:cs="Arial"/>
                <w:b/>
                <w:bCs/>
                <w:color w:val="0000FF"/>
                <w:sz w:val="16"/>
                <w:szCs w:val="16"/>
                <w:u w:val="single"/>
              </w:rPr>
              <w:t>Intel</w:t>
            </w:r>
          </w:p>
        </w:tc>
        <w:tc>
          <w:tcPr>
            <w:tcW w:w="7509" w:type="dxa"/>
          </w:tcPr>
          <w:p w14:paraId="22898A3A" w14:textId="0DD63D58" w:rsidR="002D5FDC" w:rsidRDefault="004B3F58" w:rsidP="002D5FDC">
            <w:pPr>
              <w:rPr>
                <w:color w:val="0070C0"/>
                <w:lang w:eastAsia="zh-CN"/>
              </w:rPr>
            </w:pPr>
            <w:r>
              <w:rPr>
                <w:rFonts w:hint="eastAsia"/>
                <w:color w:val="0070C0"/>
                <w:lang w:eastAsia="zh-CN"/>
              </w:rPr>
              <w:t>H</w:t>
            </w:r>
            <w:r>
              <w:rPr>
                <w:color w:val="0070C0"/>
                <w:lang w:eastAsia="zh-CN"/>
              </w:rPr>
              <w:t>uawei: FRC and SNR can be updated.</w:t>
            </w:r>
          </w:p>
        </w:tc>
      </w:tr>
      <w:tr w:rsidR="002D5FDC" w14:paraId="22898A3F" w14:textId="77777777" w:rsidTr="00C63E74">
        <w:tc>
          <w:tcPr>
            <w:tcW w:w="2122" w:type="dxa"/>
          </w:tcPr>
          <w:p w14:paraId="22898A3C" w14:textId="77777777" w:rsidR="002D5FDC" w:rsidRDefault="002D5FDC" w:rsidP="002D5FDC">
            <w:pPr>
              <w:rPr>
                <w:rFonts w:ascii="Arial" w:hAnsi="Arial" w:cs="Arial"/>
                <w:color w:val="000000"/>
                <w:sz w:val="16"/>
                <w:szCs w:val="16"/>
              </w:rPr>
            </w:pPr>
            <w:r>
              <w:rPr>
                <w:rFonts w:ascii="Arial" w:hAnsi="Arial" w:cs="Arial"/>
                <w:color w:val="000000"/>
                <w:sz w:val="16"/>
                <w:szCs w:val="16"/>
              </w:rPr>
              <w:t>R4-2101249</w:t>
            </w:r>
          </w:p>
          <w:p w14:paraId="22898A3D" w14:textId="77777777" w:rsidR="002D5FDC" w:rsidRDefault="002D5FDC" w:rsidP="002D5FDC">
            <w:pPr>
              <w:rPr>
                <w:rFonts w:ascii="Arial" w:hAnsi="Arial" w:cs="Arial"/>
                <w:color w:val="000000"/>
                <w:sz w:val="16"/>
                <w:szCs w:val="16"/>
              </w:rPr>
            </w:pPr>
            <w:r>
              <w:rPr>
                <w:rFonts w:ascii="Arial" w:hAnsi="Arial" w:cs="Arial"/>
                <w:color w:val="000000"/>
                <w:sz w:val="16"/>
                <w:szCs w:val="16"/>
              </w:rPr>
              <w:t>Intel</w:t>
            </w:r>
          </w:p>
        </w:tc>
        <w:tc>
          <w:tcPr>
            <w:tcW w:w="7509" w:type="dxa"/>
          </w:tcPr>
          <w:p w14:paraId="22898A3E" w14:textId="77777777" w:rsidR="002D5FDC" w:rsidRDefault="002D5FDC" w:rsidP="002D5FDC">
            <w:pPr>
              <w:rPr>
                <w:color w:val="0070C0"/>
                <w:lang w:eastAsia="zh-CN"/>
              </w:rPr>
            </w:pPr>
          </w:p>
        </w:tc>
      </w:tr>
      <w:tr w:rsidR="002D5FDC" w14:paraId="22898A43" w14:textId="77777777" w:rsidTr="00C63E74">
        <w:tc>
          <w:tcPr>
            <w:tcW w:w="2122" w:type="dxa"/>
          </w:tcPr>
          <w:p w14:paraId="22898A40" w14:textId="77777777" w:rsidR="002D5FDC" w:rsidRDefault="004A06AA" w:rsidP="002D5FDC">
            <w:pPr>
              <w:rPr>
                <w:rFonts w:ascii="Arial" w:hAnsi="Arial" w:cs="Arial"/>
                <w:b/>
                <w:bCs/>
                <w:color w:val="0000FF"/>
                <w:sz w:val="16"/>
                <w:szCs w:val="16"/>
                <w:u w:val="single"/>
              </w:rPr>
            </w:pPr>
            <w:hyperlink r:id="rId54" w:history="1">
              <w:r w:rsidR="002D5FDC">
                <w:rPr>
                  <w:rStyle w:val="ac"/>
                  <w:rFonts w:ascii="Arial" w:hAnsi="Arial" w:cs="Arial"/>
                  <w:b/>
                  <w:bCs/>
                  <w:sz w:val="16"/>
                  <w:szCs w:val="16"/>
                </w:rPr>
                <w:t>R4-2101335</w:t>
              </w:r>
            </w:hyperlink>
          </w:p>
          <w:p w14:paraId="22898A41" w14:textId="77777777" w:rsidR="002D5FDC" w:rsidRDefault="002D5FDC" w:rsidP="002D5FDC">
            <w:pPr>
              <w:rPr>
                <w:rFonts w:ascii="Arial" w:hAnsi="Arial" w:cs="Arial"/>
                <w:b/>
                <w:bCs/>
                <w:color w:val="0000FF"/>
                <w:sz w:val="16"/>
                <w:szCs w:val="16"/>
                <w:u w:val="single"/>
              </w:rPr>
            </w:pPr>
            <w:r>
              <w:rPr>
                <w:rFonts w:ascii="Arial" w:hAnsi="Arial" w:cs="Arial"/>
                <w:b/>
                <w:bCs/>
                <w:color w:val="0000FF"/>
                <w:sz w:val="16"/>
                <w:szCs w:val="16"/>
                <w:u w:val="single"/>
              </w:rPr>
              <w:t>Huawei</w:t>
            </w:r>
          </w:p>
        </w:tc>
        <w:tc>
          <w:tcPr>
            <w:tcW w:w="7509" w:type="dxa"/>
          </w:tcPr>
          <w:p w14:paraId="22898A42" w14:textId="3D4BA4F9" w:rsidR="002D5FDC" w:rsidRDefault="004B3F58" w:rsidP="004B3F58">
            <w:pPr>
              <w:rPr>
                <w:color w:val="0070C0"/>
                <w:lang w:eastAsia="zh-CN"/>
              </w:rPr>
            </w:pPr>
            <w:r>
              <w:rPr>
                <w:color w:val="0070C0"/>
                <w:lang w:eastAsia="zh-CN"/>
              </w:rPr>
              <w:t>Huawei: the SNR values need to be updated after further alignment.</w:t>
            </w:r>
          </w:p>
        </w:tc>
      </w:tr>
      <w:tr w:rsidR="002D5FDC" w14:paraId="22898A47" w14:textId="77777777" w:rsidTr="00C63E74">
        <w:tc>
          <w:tcPr>
            <w:tcW w:w="2122" w:type="dxa"/>
          </w:tcPr>
          <w:p w14:paraId="22898A44" w14:textId="77777777" w:rsidR="002D5FDC" w:rsidRDefault="002D5FDC" w:rsidP="002D5FDC">
            <w:pPr>
              <w:rPr>
                <w:rFonts w:ascii="Arial" w:hAnsi="Arial" w:cs="Arial"/>
                <w:color w:val="000000"/>
                <w:sz w:val="16"/>
                <w:szCs w:val="16"/>
              </w:rPr>
            </w:pPr>
            <w:r>
              <w:rPr>
                <w:rFonts w:ascii="Arial" w:hAnsi="Arial" w:cs="Arial"/>
                <w:color w:val="000000"/>
                <w:sz w:val="16"/>
                <w:szCs w:val="16"/>
              </w:rPr>
              <w:t>R4-2101336</w:t>
            </w:r>
          </w:p>
          <w:p w14:paraId="22898A45" w14:textId="77777777" w:rsidR="002D5FDC" w:rsidRDefault="002D5FDC" w:rsidP="002D5FDC">
            <w:pPr>
              <w:rPr>
                <w:rFonts w:ascii="Arial" w:hAnsi="Arial" w:cs="Arial"/>
                <w:color w:val="000000"/>
                <w:sz w:val="16"/>
                <w:szCs w:val="16"/>
              </w:rPr>
            </w:pPr>
            <w:r>
              <w:rPr>
                <w:rFonts w:ascii="Arial" w:hAnsi="Arial" w:cs="Arial"/>
                <w:color w:val="000000"/>
                <w:sz w:val="16"/>
                <w:szCs w:val="16"/>
              </w:rPr>
              <w:t>Huawei</w:t>
            </w:r>
          </w:p>
        </w:tc>
        <w:tc>
          <w:tcPr>
            <w:tcW w:w="7509" w:type="dxa"/>
          </w:tcPr>
          <w:p w14:paraId="22898A46" w14:textId="77777777" w:rsidR="002D5FDC" w:rsidRDefault="002D5FDC" w:rsidP="002D5FDC">
            <w:pPr>
              <w:rPr>
                <w:color w:val="0070C0"/>
                <w:lang w:eastAsia="zh-CN"/>
              </w:rPr>
            </w:pPr>
          </w:p>
        </w:tc>
      </w:tr>
      <w:tr w:rsidR="002D5FDC" w14:paraId="22898A4B" w14:textId="77777777" w:rsidTr="00C63E74">
        <w:tc>
          <w:tcPr>
            <w:tcW w:w="2122" w:type="dxa"/>
          </w:tcPr>
          <w:p w14:paraId="22898A48" w14:textId="77777777" w:rsidR="002D5FDC" w:rsidRDefault="004A06AA" w:rsidP="002D5FDC">
            <w:pPr>
              <w:rPr>
                <w:rFonts w:ascii="Arial" w:hAnsi="Arial" w:cs="Arial"/>
                <w:b/>
                <w:bCs/>
                <w:color w:val="0000FF"/>
                <w:sz w:val="16"/>
                <w:szCs w:val="16"/>
                <w:u w:val="single"/>
              </w:rPr>
            </w:pPr>
            <w:hyperlink r:id="rId55" w:history="1">
              <w:r w:rsidR="002D5FDC">
                <w:rPr>
                  <w:rStyle w:val="ac"/>
                  <w:rFonts w:ascii="Arial" w:hAnsi="Arial" w:cs="Arial"/>
                  <w:b/>
                  <w:bCs/>
                  <w:sz w:val="16"/>
                  <w:szCs w:val="16"/>
                </w:rPr>
                <w:t>R4-2101339</w:t>
              </w:r>
            </w:hyperlink>
          </w:p>
          <w:p w14:paraId="22898A49" w14:textId="77777777" w:rsidR="002D5FDC" w:rsidRDefault="002D5FDC" w:rsidP="002D5FDC">
            <w:pPr>
              <w:rPr>
                <w:rFonts w:ascii="Arial" w:hAnsi="Arial" w:cs="Arial"/>
                <w:b/>
                <w:bCs/>
                <w:color w:val="0000FF"/>
                <w:sz w:val="16"/>
                <w:szCs w:val="16"/>
                <w:u w:val="single"/>
              </w:rPr>
            </w:pPr>
            <w:r>
              <w:rPr>
                <w:rFonts w:ascii="Arial" w:hAnsi="Arial" w:cs="Arial"/>
                <w:color w:val="000000"/>
                <w:sz w:val="16"/>
                <w:szCs w:val="16"/>
              </w:rPr>
              <w:t>Huawei</w:t>
            </w:r>
          </w:p>
        </w:tc>
        <w:tc>
          <w:tcPr>
            <w:tcW w:w="7509" w:type="dxa"/>
          </w:tcPr>
          <w:p w14:paraId="22898A4A" w14:textId="6A9C5742" w:rsidR="002D5FDC" w:rsidRDefault="004B3F58" w:rsidP="002D5FDC">
            <w:pPr>
              <w:rPr>
                <w:color w:val="0070C0"/>
                <w:lang w:eastAsia="zh-CN"/>
              </w:rPr>
            </w:pPr>
            <w:r>
              <w:rPr>
                <w:color w:val="0070C0"/>
                <w:lang w:eastAsia="zh-CN"/>
              </w:rPr>
              <w:t>Huawei: the SNR values need to be updated after further alignment.</w:t>
            </w:r>
          </w:p>
        </w:tc>
      </w:tr>
      <w:tr w:rsidR="002D5FDC" w14:paraId="22898A4F" w14:textId="77777777" w:rsidTr="00C63E74">
        <w:tc>
          <w:tcPr>
            <w:tcW w:w="2122" w:type="dxa"/>
          </w:tcPr>
          <w:p w14:paraId="22898A4C" w14:textId="77777777" w:rsidR="002D5FDC" w:rsidRDefault="002D5FDC" w:rsidP="002D5FDC">
            <w:pPr>
              <w:rPr>
                <w:rFonts w:ascii="Arial" w:hAnsi="Arial" w:cs="Arial"/>
                <w:color w:val="000000"/>
                <w:sz w:val="16"/>
                <w:szCs w:val="16"/>
              </w:rPr>
            </w:pPr>
            <w:r>
              <w:rPr>
                <w:rFonts w:ascii="Arial" w:hAnsi="Arial" w:cs="Arial"/>
                <w:color w:val="000000"/>
                <w:sz w:val="16"/>
                <w:szCs w:val="16"/>
              </w:rPr>
              <w:t>R4-2101340</w:t>
            </w:r>
          </w:p>
          <w:p w14:paraId="22898A4D" w14:textId="77777777" w:rsidR="002D5FDC" w:rsidRDefault="002D5FDC" w:rsidP="002D5FDC">
            <w:pPr>
              <w:rPr>
                <w:rFonts w:ascii="Arial" w:hAnsi="Arial" w:cs="Arial"/>
                <w:color w:val="000000"/>
                <w:sz w:val="16"/>
                <w:szCs w:val="16"/>
              </w:rPr>
            </w:pPr>
            <w:r>
              <w:rPr>
                <w:rFonts w:ascii="Arial" w:hAnsi="Arial" w:cs="Arial"/>
                <w:color w:val="000000"/>
                <w:sz w:val="16"/>
                <w:szCs w:val="16"/>
              </w:rPr>
              <w:t>Huawei</w:t>
            </w:r>
          </w:p>
        </w:tc>
        <w:tc>
          <w:tcPr>
            <w:tcW w:w="7509" w:type="dxa"/>
          </w:tcPr>
          <w:p w14:paraId="22898A4E" w14:textId="77777777" w:rsidR="002D5FDC" w:rsidRDefault="002D5FDC" w:rsidP="002D5FDC">
            <w:pPr>
              <w:rPr>
                <w:color w:val="0070C0"/>
                <w:lang w:eastAsia="zh-CN"/>
              </w:rPr>
            </w:pPr>
          </w:p>
        </w:tc>
      </w:tr>
      <w:tr w:rsidR="002D5FDC" w14:paraId="22898A53" w14:textId="77777777" w:rsidTr="00C63E74">
        <w:tc>
          <w:tcPr>
            <w:tcW w:w="2122" w:type="dxa"/>
          </w:tcPr>
          <w:p w14:paraId="22898A50" w14:textId="77777777" w:rsidR="002D5FDC" w:rsidRDefault="004A06AA" w:rsidP="002D5FDC">
            <w:pPr>
              <w:rPr>
                <w:rFonts w:ascii="Arial" w:hAnsi="Arial" w:cs="Arial"/>
                <w:b/>
                <w:bCs/>
                <w:color w:val="0000FF"/>
                <w:sz w:val="16"/>
                <w:szCs w:val="16"/>
                <w:u w:val="single"/>
              </w:rPr>
            </w:pPr>
            <w:hyperlink r:id="rId56" w:history="1">
              <w:r w:rsidR="002D5FDC">
                <w:rPr>
                  <w:rStyle w:val="ac"/>
                  <w:rFonts w:ascii="Arial" w:hAnsi="Arial" w:cs="Arial"/>
                  <w:b/>
                  <w:bCs/>
                  <w:sz w:val="16"/>
                  <w:szCs w:val="16"/>
                </w:rPr>
                <w:t>R4-2101341</w:t>
              </w:r>
            </w:hyperlink>
          </w:p>
          <w:p w14:paraId="22898A51" w14:textId="77777777" w:rsidR="002D5FDC" w:rsidRDefault="002D5FDC" w:rsidP="002D5FDC">
            <w:pPr>
              <w:rPr>
                <w:rFonts w:ascii="Arial" w:hAnsi="Arial" w:cs="Arial"/>
                <w:b/>
                <w:bCs/>
                <w:color w:val="0000FF"/>
                <w:sz w:val="16"/>
                <w:szCs w:val="16"/>
                <w:u w:val="single"/>
              </w:rPr>
            </w:pPr>
            <w:r>
              <w:rPr>
                <w:rFonts w:ascii="Arial" w:hAnsi="Arial" w:cs="Arial"/>
                <w:color w:val="000000"/>
                <w:sz w:val="16"/>
                <w:szCs w:val="16"/>
              </w:rPr>
              <w:t>Huawei</w:t>
            </w:r>
          </w:p>
        </w:tc>
        <w:tc>
          <w:tcPr>
            <w:tcW w:w="7509" w:type="dxa"/>
          </w:tcPr>
          <w:p w14:paraId="22898A52" w14:textId="096AEAA4" w:rsidR="002D5FDC" w:rsidRDefault="004B3F58" w:rsidP="002D5FDC">
            <w:pPr>
              <w:rPr>
                <w:color w:val="0070C0"/>
                <w:lang w:eastAsia="zh-CN"/>
              </w:rPr>
            </w:pPr>
            <w:r>
              <w:rPr>
                <w:color w:val="0070C0"/>
                <w:lang w:eastAsia="zh-CN"/>
              </w:rPr>
              <w:t>Huawei: the SNR values need to be updated after further alignment.</w:t>
            </w:r>
          </w:p>
        </w:tc>
      </w:tr>
      <w:tr w:rsidR="002D5FDC" w14:paraId="22898A57" w14:textId="77777777" w:rsidTr="00C63E74">
        <w:tc>
          <w:tcPr>
            <w:tcW w:w="2122" w:type="dxa"/>
          </w:tcPr>
          <w:p w14:paraId="22898A54" w14:textId="77777777" w:rsidR="002D5FDC" w:rsidRDefault="002D5FDC" w:rsidP="002D5FDC">
            <w:pPr>
              <w:rPr>
                <w:rFonts w:ascii="Arial" w:hAnsi="Arial" w:cs="Arial"/>
                <w:color w:val="000000"/>
                <w:sz w:val="16"/>
                <w:szCs w:val="16"/>
              </w:rPr>
            </w:pPr>
            <w:r>
              <w:rPr>
                <w:rFonts w:ascii="Arial" w:hAnsi="Arial" w:cs="Arial"/>
                <w:color w:val="000000"/>
                <w:sz w:val="16"/>
                <w:szCs w:val="16"/>
              </w:rPr>
              <w:t>R4-2101342</w:t>
            </w:r>
          </w:p>
          <w:p w14:paraId="22898A55" w14:textId="77777777" w:rsidR="002D5FDC" w:rsidRDefault="002D5FDC" w:rsidP="002D5FDC">
            <w:pPr>
              <w:rPr>
                <w:rFonts w:ascii="Arial" w:hAnsi="Arial" w:cs="Arial"/>
                <w:color w:val="000000"/>
                <w:sz w:val="16"/>
                <w:szCs w:val="16"/>
              </w:rPr>
            </w:pPr>
            <w:r>
              <w:rPr>
                <w:rFonts w:ascii="Arial" w:hAnsi="Arial" w:cs="Arial"/>
                <w:color w:val="000000"/>
                <w:sz w:val="16"/>
                <w:szCs w:val="16"/>
              </w:rPr>
              <w:t>Huawei</w:t>
            </w:r>
          </w:p>
        </w:tc>
        <w:tc>
          <w:tcPr>
            <w:tcW w:w="7509" w:type="dxa"/>
          </w:tcPr>
          <w:p w14:paraId="22898A56" w14:textId="77777777" w:rsidR="002D5FDC" w:rsidRDefault="002D5FDC" w:rsidP="002D5FDC">
            <w:pPr>
              <w:rPr>
                <w:color w:val="0070C0"/>
                <w:lang w:eastAsia="zh-CN"/>
              </w:rPr>
            </w:pPr>
          </w:p>
        </w:tc>
      </w:tr>
      <w:tr w:rsidR="002D5FDC" w14:paraId="22898A5B" w14:textId="77777777" w:rsidTr="00C63E74">
        <w:tc>
          <w:tcPr>
            <w:tcW w:w="2122" w:type="dxa"/>
          </w:tcPr>
          <w:p w14:paraId="22898A58" w14:textId="77777777" w:rsidR="002D5FDC" w:rsidRDefault="004A06AA" w:rsidP="002D5FDC">
            <w:pPr>
              <w:rPr>
                <w:rFonts w:ascii="Arial" w:hAnsi="Arial" w:cs="Arial"/>
                <w:b/>
                <w:bCs/>
                <w:color w:val="0000FF"/>
                <w:sz w:val="16"/>
                <w:szCs w:val="16"/>
                <w:u w:val="single"/>
              </w:rPr>
            </w:pPr>
            <w:hyperlink r:id="rId57" w:history="1">
              <w:r w:rsidR="002D5FDC">
                <w:rPr>
                  <w:rStyle w:val="ac"/>
                  <w:rFonts w:ascii="Arial" w:hAnsi="Arial" w:cs="Arial"/>
                  <w:b/>
                  <w:bCs/>
                  <w:sz w:val="16"/>
                  <w:szCs w:val="16"/>
                </w:rPr>
                <w:t>R4-2102285</w:t>
              </w:r>
            </w:hyperlink>
          </w:p>
          <w:p w14:paraId="22898A59" w14:textId="77777777" w:rsidR="002D5FDC" w:rsidRDefault="002D5FDC" w:rsidP="002D5FDC">
            <w:pPr>
              <w:rPr>
                <w:rFonts w:ascii="Arial" w:hAnsi="Arial" w:cs="Arial"/>
                <w:b/>
                <w:bCs/>
                <w:color w:val="0000FF"/>
                <w:sz w:val="16"/>
                <w:szCs w:val="16"/>
                <w:u w:val="single"/>
              </w:rPr>
            </w:pPr>
            <w:r>
              <w:rPr>
                <w:rFonts w:ascii="Arial" w:hAnsi="Arial" w:cs="Arial"/>
                <w:b/>
                <w:bCs/>
                <w:color w:val="0000FF"/>
                <w:sz w:val="16"/>
                <w:szCs w:val="16"/>
                <w:u w:val="single"/>
              </w:rPr>
              <w:t>Nokia</w:t>
            </w:r>
          </w:p>
        </w:tc>
        <w:tc>
          <w:tcPr>
            <w:tcW w:w="7509" w:type="dxa"/>
          </w:tcPr>
          <w:p w14:paraId="1E4E34B4" w14:textId="77777777" w:rsidR="002D5FDC" w:rsidRDefault="004B3F58" w:rsidP="002D5FDC">
            <w:pPr>
              <w:rPr>
                <w:color w:val="0070C0"/>
                <w:lang w:eastAsia="zh-CN"/>
              </w:rPr>
            </w:pPr>
            <w:r>
              <w:rPr>
                <w:color w:val="0070C0"/>
                <w:lang w:eastAsia="zh-CN"/>
              </w:rPr>
              <w:t>Huawei: the SNR values need to be updated after further alignment.</w:t>
            </w:r>
          </w:p>
          <w:p w14:paraId="5248E98A" w14:textId="77777777" w:rsidR="00DF29AC" w:rsidRDefault="00DF29AC" w:rsidP="002D5FDC">
            <w:pPr>
              <w:rPr>
                <w:color w:val="0070C0"/>
                <w:lang w:eastAsia="zh-CN"/>
              </w:rPr>
            </w:pPr>
            <w:r>
              <w:rPr>
                <w:color w:val="0070C0"/>
                <w:lang w:eastAsia="zh-CN"/>
              </w:rPr>
              <w:t>No PTRS for FR2, the TBD can be updated in Table 8.2.7.4.2-1</w:t>
            </w:r>
          </w:p>
          <w:p w14:paraId="40D151CE" w14:textId="77777777" w:rsidR="00C63E74" w:rsidRDefault="00C63E74" w:rsidP="00C63E74">
            <w:pPr>
              <w:ind w:left="420"/>
              <w:rPr>
                <w:color w:val="0070C0"/>
                <w:lang w:eastAsia="zh-CN"/>
              </w:rPr>
            </w:pPr>
            <w:r>
              <w:rPr>
                <w:color w:val="0070C0"/>
                <w:lang w:eastAsia="zh-CN"/>
              </w:rPr>
              <w:t>[Nokia] This CR was only dealing with the heading alignment. The content was handled by DCM.</w:t>
            </w:r>
          </w:p>
          <w:p w14:paraId="3EA938E5" w14:textId="57E95390" w:rsidR="00C63E74" w:rsidRDefault="00C63E74" w:rsidP="00C63E74">
            <w:pPr>
              <w:rPr>
                <w:color w:val="0070C0"/>
                <w:lang w:eastAsia="zh-CN"/>
              </w:rPr>
            </w:pPr>
            <w:r>
              <w:rPr>
                <w:color w:val="0070C0"/>
                <w:lang w:eastAsia="zh-CN"/>
              </w:rPr>
              <w:t xml:space="preserve">[Nokia] Following the discussion with DCM above, this CR can be recommended as status: </w:t>
            </w:r>
          </w:p>
          <w:p w14:paraId="22898A5A" w14:textId="2B6AB3A0" w:rsidR="00C63E74" w:rsidRDefault="00C63E74" w:rsidP="00C63E74">
            <w:pPr>
              <w:ind w:left="420"/>
              <w:rPr>
                <w:color w:val="0070C0"/>
                <w:lang w:eastAsia="zh-CN"/>
              </w:rPr>
            </w:pPr>
            <w:r>
              <w:rPr>
                <w:color w:val="0070C0"/>
                <w:lang w:eastAsia="zh-CN"/>
              </w:rPr>
              <w:t xml:space="preserve">“Merged with revision of </w:t>
            </w:r>
            <w:r w:rsidRPr="00C63E74">
              <w:rPr>
                <w:color w:val="0070C0"/>
                <w:lang w:eastAsia="zh-CN"/>
              </w:rPr>
              <w:t>R4-2101044</w:t>
            </w:r>
            <w:r>
              <w:rPr>
                <w:color w:val="0070C0"/>
                <w:lang w:eastAsia="zh-CN"/>
              </w:rPr>
              <w:t>”.</w:t>
            </w:r>
          </w:p>
        </w:tc>
      </w:tr>
      <w:tr w:rsidR="002D5FDC" w14:paraId="22898A5F" w14:textId="77777777" w:rsidTr="00C63E74">
        <w:tc>
          <w:tcPr>
            <w:tcW w:w="2122" w:type="dxa"/>
          </w:tcPr>
          <w:p w14:paraId="22898A5C" w14:textId="77777777" w:rsidR="002D5FDC" w:rsidRDefault="002D5FDC" w:rsidP="002D5FDC">
            <w:pPr>
              <w:rPr>
                <w:rFonts w:ascii="Arial" w:hAnsi="Arial" w:cs="Arial"/>
                <w:color w:val="000000"/>
                <w:sz w:val="16"/>
                <w:szCs w:val="16"/>
              </w:rPr>
            </w:pPr>
            <w:r>
              <w:rPr>
                <w:rFonts w:ascii="Arial" w:hAnsi="Arial" w:cs="Arial"/>
                <w:color w:val="000000"/>
                <w:sz w:val="16"/>
                <w:szCs w:val="16"/>
              </w:rPr>
              <w:t>R4-2102286</w:t>
            </w:r>
          </w:p>
          <w:p w14:paraId="22898A5D" w14:textId="77777777" w:rsidR="002D5FDC" w:rsidRDefault="002D5FDC" w:rsidP="002D5FDC">
            <w:pPr>
              <w:rPr>
                <w:rFonts w:ascii="Arial" w:hAnsi="Arial" w:cs="Arial"/>
                <w:color w:val="000000"/>
                <w:sz w:val="16"/>
                <w:szCs w:val="16"/>
              </w:rPr>
            </w:pPr>
            <w:r>
              <w:rPr>
                <w:rFonts w:ascii="Arial" w:hAnsi="Arial" w:cs="Arial"/>
                <w:color w:val="000000"/>
                <w:sz w:val="16"/>
                <w:szCs w:val="16"/>
              </w:rPr>
              <w:t>Nokia</w:t>
            </w:r>
          </w:p>
        </w:tc>
        <w:tc>
          <w:tcPr>
            <w:tcW w:w="7509" w:type="dxa"/>
          </w:tcPr>
          <w:p w14:paraId="43F4D9E1" w14:textId="77777777" w:rsidR="00C63E74" w:rsidRDefault="00C63E74" w:rsidP="00C63E74">
            <w:pPr>
              <w:rPr>
                <w:color w:val="0070C0"/>
                <w:lang w:eastAsia="zh-CN"/>
              </w:rPr>
            </w:pPr>
            <w:r>
              <w:rPr>
                <w:color w:val="0070C0"/>
                <w:lang w:eastAsia="zh-CN"/>
              </w:rPr>
              <w:t xml:space="preserve">[Nokia] Following the discussion with DCM above, this CR can be recommended as status: </w:t>
            </w:r>
          </w:p>
          <w:p w14:paraId="22898A5E" w14:textId="5FDFE540" w:rsidR="002D5FDC" w:rsidRDefault="00C63E74" w:rsidP="00C63E74">
            <w:pPr>
              <w:ind w:left="420"/>
              <w:rPr>
                <w:color w:val="0070C0"/>
                <w:lang w:eastAsia="zh-CN"/>
              </w:rPr>
            </w:pPr>
            <w:r>
              <w:rPr>
                <w:color w:val="0070C0"/>
                <w:lang w:eastAsia="zh-CN"/>
              </w:rPr>
              <w:t xml:space="preserve">“Merged with revision of </w:t>
            </w:r>
            <w:r w:rsidRPr="00C63E74">
              <w:rPr>
                <w:color w:val="0070C0"/>
                <w:lang w:eastAsia="zh-CN"/>
              </w:rPr>
              <w:t>R4-210104</w:t>
            </w:r>
            <w:r>
              <w:rPr>
                <w:color w:val="0070C0"/>
                <w:lang w:eastAsia="zh-CN"/>
              </w:rPr>
              <w:t>5”.</w:t>
            </w:r>
          </w:p>
        </w:tc>
      </w:tr>
    </w:tbl>
    <w:p w14:paraId="22898A60" w14:textId="77777777" w:rsidR="002D5FDC" w:rsidRPr="004A4126" w:rsidRDefault="002D5FDC" w:rsidP="007527F3">
      <w:pPr>
        <w:rPr>
          <w:color w:val="0070C0"/>
          <w:lang w:eastAsia="zh-CN"/>
        </w:rPr>
      </w:pPr>
    </w:p>
    <w:p w14:paraId="22898A61" w14:textId="77777777" w:rsidR="007527F3" w:rsidRPr="00035C50" w:rsidRDefault="007527F3" w:rsidP="007527F3">
      <w:pPr>
        <w:pStyle w:val="2"/>
        <w:ind w:left="776" w:right="200"/>
      </w:pPr>
      <w:r w:rsidRPr="00035C50">
        <w:t>Summary</w:t>
      </w:r>
      <w:r w:rsidRPr="00035C50">
        <w:rPr>
          <w:rFonts w:hint="eastAsia"/>
        </w:rPr>
        <w:t xml:space="preserve"> for 1st round </w:t>
      </w:r>
    </w:p>
    <w:p w14:paraId="22898A62" w14:textId="77777777" w:rsidR="007527F3" w:rsidRPr="00805BE8" w:rsidRDefault="007527F3" w:rsidP="007527F3">
      <w:pPr>
        <w:pStyle w:val="3"/>
        <w:ind w:left="920" w:right="200"/>
        <w:rPr>
          <w:sz w:val="24"/>
          <w:szCs w:val="16"/>
        </w:rPr>
      </w:pPr>
      <w:r w:rsidRPr="00805BE8">
        <w:rPr>
          <w:sz w:val="24"/>
          <w:szCs w:val="16"/>
        </w:rPr>
        <w:t xml:space="preserve">Open issues </w:t>
      </w:r>
    </w:p>
    <w:p w14:paraId="22898A63" w14:textId="77777777" w:rsidR="007527F3" w:rsidRDefault="007527F3" w:rsidP="007527F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7527F3" w:rsidRPr="00004165" w14:paraId="22898A66" w14:textId="77777777" w:rsidTr="00501634">
        <w:tc>
          <w:tcPr>
            <w:tcW w:w="1242" w:type="dxa"/>
          </w:tcPr>
          <w:p w14:paraId="22898A64" w14:textId="77777777" w:rsidR="007527F3" w:rsidRPr="00045592" w:rsidRDefault="007527F3" w:rsidP="00501634">
            <w:pPr>
              <w:rPr>
                <w:rFonts w:eastAsiaTheme="minorEastAsia"/>
                <w:b/>
                <w:bCs/>
                <w:color w:val="0070C0"/>
                <w:lang w:val="en-US" w:eastAsia="zh-CN"/>
              </w:rPr>
            </w:pPr>
          </w:p>
        </w:tc>
        <w:tc>
          <w:tcPr>
            <w:tcW w:w="8615" w:type="dxa"/>
          </w:tcPr>
          <w:p w14:paraId="22898A65" w14:textId="77777777" w:rsidR="007527F3" w:rsidRPr="00045592" w:rsidRDefault="007527F3" w:rsidP="0050163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527F3" w14:paraId="22898A6D" w14:textId="77777777" w:rsidTr="00501634">
        <w:tc>
          <w:tcPr>
            <w:tcW w:w="1242" w:type="dxa"/>
          </w:tcPr>
          <w:p w14:paraId="22898A67" w14:textId="77777777" w:rsidR="007527F3" w:rsidRPr="003418CB" w:rsidRDefault="007527F3" w:rsidP="0050163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2898A68" w14:textId="77777777" w:rsidR="007527F3" w:rsidRDefault="007527F3" w:rsidP="00501634">
            <w:pPr>
              <w:rPr>
                <w:rFonts w:eastAsiaTheme="minorEastAsia"/>
                <w:i/>
                <w:color w:val="0070C0"/>
                <w:lang w:val="en-US" w:eastAsia="zh-CN"/>
              </w:rPr>
            </w:pPr>
            <w:r w:rsidRPr="001C18B3">
              <w:rPr>
                <w:rFonts w:eastAsiaTheme="minorEastAsia" w:hint="eastAsia"/>
                <w:i/>
                <w:color w:val="0070C0"/>
                <w:lang w:val="en-US" w:eastAsia="zh-CN"/>
              </w:rPr>
              <w:t>Tentative agreements:</w:t>
            </w:r>
          </w:p>
          <w:p w14:paraId="22898A69" w14:textId="21D370FB" w:rsidR="001C18B3" w:rsidRPr="00415481" w:rsidRDefault="00415481" w:rsidP="00415481">
            <w:pPr>
              <w:pStyle w:val="afe"/>
              <w:numPr>
                <w:ilvl w:val="0"/>
                <w:numId w:val="56"/>
              </w:numPr>
              <w:ind w:firstLineChars="0"/>
              <w:rPr>
                <w:rFonts w:eastAsiaTheme="minorEastAsia"/>
                <w:i/>
                <w:color w:val="0070C0"/>
                <w:highlight w:val="yellow"/>
                <w:lang w:val="en-US" w:eastAsia="zh-CN"/>
              </w:rPr>
            </w:pPr>
            <w:r w:rsidRPr="00415481">
              <w:rPr>
                <w:highlight w:val="yellow"/>
                <w:u w:val="single"/>
                <w:lang w:eastAsia="ko-KR"/>
              </w:rPr>
              <w:t xml:space="preserve">FR1 Mapping Type B simulation alignment: </w:t>
            </w:r>
            <w:r w:rsidRPr="00415481">
              <w:rPr>
                <w:highlight w:val="yellow"/>
                <w:lang w:eastAsia="ko-KR"/>
              </w:rPr>
              <w:t>Simulation results aligned.</w:t>
            </w:r>
          </w:p>
          <w:p w14:paraId="001B8863" w14:textId="23BF0429" w:rsidR="00415481" w:rsidRPr="00415481" w:rsidRDefault="00415481" w:rsidP="00415481">
            <w:pPr>
              <w:pStyle w:val="afe"/>
              <w:numPr>
                <w:ilvl w:val="0"/>
                <w:numId w:val="56"/>
              </w:numPr>
              <w:ind w:firstLineChars="0"/>
              <w:rPr>
                <w:rFonts w:eastAsiaTheme="minorEastAsia"/>
                <w:i/>
                <w:color w:val="0070C0"/>
                <w:highlight w:val="yellow"/>
                <w:lang w:val="en-US" w:eastAsia="zh-CN"/>
              </w:rPr>
            </w:pPr>
            <w:r w:rsidRPr="00415481">
              <w:rPr>
                <w:highlight w:val="yellow"/>
                <w:u w:val="single"/>
                <w:lang w:eastAsia="ko-KR"/>
              </w:rPr>
              <w:t>FR2 Mapping Type B simulation alignment:</w:t>
            </w:r>
            <w:r w:rsidRPr="00415481">
              <w:rPr>
                <w:highlight w:val="yellow"/>
                <w:lang w:eastAsia="ko-KR"/>
              </w:rPr>
              <w:t xml:space="preserve"> Simulation results aligned.</w:t>
            </w:r>
          </w:p>
          <w:p w14:paraId="22898A6A" w14:textId="77777777" w:rsidR="007527F3" w:rsidRPr="001C18B3" w:rsidRDefault="007527F3" w:rsidP="00501634">
            <w:pPr>
              <w:rPr>
                <w:rFonts w:eastAsiaTheme="minorEastAsia"/>
                <w:i/>
                <w:color w:val="0070C0"/>
                <w:lang w:val="en-US" w:eastAsia="zh-CN"/>
              </w:rPr>
            </w:pPr>
            <w:r w:rsidRPr="001C18B3">
              <w:rPr>
                <w:rFonts w:eastAsiaTheme="minorEastAsia" w:hint="eastAsia"/>
                <w:i/>
                <w:color w:val="0070C0"/>
                <w:lang w:val="en-US" w:eastAsia="zh-CN"/>
              </w:rPr>
              <w:t>Candidate options:</w:t>
            </w:r>
          </w:p>
          <w:p w14:paraId="22898A6B" w14:textId="77777777" w:rsidR="007527F3" w:rsidRPr="001C18B3" w:rsidRDefault="007527F3" w:rsidP="00501634">
            <w:pPr>
              <w:rPr>
                <w:rFonts w:eastAsiaTheme="minorEastAsia"/>
                <w:i/>
                <w:color w:val="0070C0"/>
                <w:lang w:val="en-US" w:eastAsia="zh-CN"/>
              </w:rPr>
            </w:pPr>
            <w:r w:rsidRPr="001C18B3">
              <w:rPr>
                <w:rFonts w:eastAsiaTheme="minorEastAsia"/>
                <w:i/>
                <w:color w:val="0070C0"/>
                <w:lang w:val="en-US" w:eastAsia="zh-CN"/>
              </w:rPr>
              <w:t>Recommendations</w:t>
            </w:r>
            <w:r w:rsidRPr="001C18B3">
              <w:rPr>
                <w:rFonts w:eastAsiaTheme="minorEastAsia" w:hint="eastAsia"/>
                <w:i/>
                <w:color w:val="0070C0"/>
                <w:lang w:val="en-US" w:eastAsia="zh-CN"/>
              </w:rPr>
              <w:t xml:space="preserve"> for 2</w:t>
            </w:r>
            <w:r w:rsidRPr="001C18B3">
              <w:rPr>
                <w:rFonts w:eastAsiaTheme="minorEastAsia" w:hint="eastAsia"/>
                <w:i/>
                <w:color w:val="0070C0"/>
                <w:vertAlign w:val="superscript"/>
                <w:lang w:val="en-US" w:eastAsia="zh-CN"/>
              </w:rPr>
              <w:t>nd</w:t>
            </w:r>
            <w:r w:rsidRPr="001C18B3">
              <w:rPr>
                <w:rFonts w:eastAsiaTheme="minorEastAsia" w:hint="eastAsia"/>
                <w:i/>
                <w:color w:val="0070C0"/>
                <w:lang w:val="en-US" w:eastAsia="zh-CN"/>
              </w:rPr>
              <w:t xml:space="preserve"> round:</w:t>
            </w:r>
          </w:p>
          <w:p w14:paraId="490C4F25" w14:textId="15202BF0" w:rsidR="007527F3" w:rsidRPr="009D5AC2" w:rsidRDefault="00415481" w:rsidP="009D5AC2">
            <w:pPr>
              <w:pStyle w:val="afe"/>
              <w:numPr>
                <w:ilvl w:val="0"/>
                <w:numId w:val="57"/>
              </w:numPr>
              <w:spacing w:after="120"/>
              <w:ind w:firstLineChars="0"/>
              <w:rPr>
                <w:b/>
                <w:u w:val="single"/>
                <w:lang w:eastAsia="ko-KR"/>
              </w:rPr>
            </w:pPr>
            <w:r w:rsidRPr="009D5AC2">
              <w:rPr>
                <w:b/>
                <w:u w:val="single"/>
                <w:lang w:eastAsia="ko-KR"/>
              </w:rPr>
              <w:t xml:space="preserve">FR1 high reliability simulation results alignment: </w:t>
            </w:r>
            <w:r w:rsidRPr="009D5AC2">
              <w:rPr>
                <w:szCs w:val="24"/>
                <w:lang w:eastAsia="zh-CN"/>
              </w:rPr>
              <w:t>For some cases, the span is larger than 3dB (3.9dB). Simulation results need to be further aligned.</w:t>
            </w:r>
            <w:r w:rsidR="009C7CE7">
              <w:rPr>
                <w:szCs w:val="24"/>
                <w:lang w:eastAsia="zh-CN"/>
              </w:rPr>
              <w:t xml:space="preserve"> </w:t>
            </w:r>
            <w:r w:rsidR="009A32C1">
              <w:rPr>
                <w:szCs w:val="24"/>
                <w:lang w:eastAsia="zh-CN"/>
              </w:rPr>
              <w:t>Results w</w:t>
            </w:r>
            <w:r w:rsidR="004550D1">
              <w:rPr>
                <w:szCs w:val="24"/>
                <w:lang w:eastAsia="zh-CN"/>
              </w:rPr>
              <w:t>ith large</w:t>
            </w:r>
            <w:r w:rsidR="009A32C1">
              <w:rPr>
                <w:szCs w:val="24"/>
                <w:lang w:eastAsia="zh-CN"/>
              </w:rPr>
              <w:t xml:space="preserve"> span compared</w:t>
            </w:r>
            <w:r w:rsidR="004550D1">
              <w:rPr>
                <w:szCs w:val="24"/>
                <w:lang w:eastAsia="zh-CN"/>
              </w:rPr>
              <w:t xml:space="preserve"> with</w:t>
            </w:r>
            <w:r w:rsidR="009C7CE7">
              <w:rPr>
                <w:szCs w:val="24"/>
                <w:lang w:eastAsia="zh-CN"/>
              </w:rPr>
              <w:t xml:space="preserve"> other companies’ are highlighted. Only Nokia provided opinions for t</w:t>
            </w:r>
            <w:r w:rsidR="004550D1">
              <w:rPr>
                <w:szCs w:val="24"/>
                <w:lang w:eastAsia="zh-CN"/>
              </w:rPr>
              <w:t>his open issue</w:t>
            </w:r>
            <w:r w:rsidR="009C7CE7">
              <w:rPr>
                <w:szCs w:val="24"/>
                <w:lang w:eastAsia="zh-CN"/>
              </w:rPr>
              <w:t>, more comments are encouraged from other companies during the 2</w:t>
            </w:r>
            <w:r w:rsidR="009C7CE7" w:rsidRPr="009C7CE7">
              <w:rPr>
                <w:szCs w:val="24"/>
                <w:vertAlign w:val="superscript"/>
                <w:lang w:eastAsia="zh-CN"/>
              </w:rPr>
              <w:t>nd</w:t>
            </w:r>
            <w:r w:rsidR="009C7CE7">
              <w:rPr>
                <w:szCs w:val="24"/>
                <w:lang w:eastAsia="zh-CN"/>
              </w:rPr>
              <w:t xml:space="preserve"> round discussion.</w:t>
            </w:r>
          </w:p>
          <w:p w14:paraId="22898A6C" w14:textId="1F9DC0E8" w:rsidR="00415481" w:rsidRPr="009D5AC2" w:rsidRDefault="00415481" w:rsidP="009D5AC2">
            <w:pPr>
              <w:pStyle w:val="afe"/>
              <w:numPr>
                <w:ilvl w:val="0"/>
                <w:numId w:val="57"/>
              </w:numPr>
              <w:spacing w:after="120"/>
              <w:ind w:firstLineChars="0"/>
              <w:rPr>
                <w:szCs w:val="24"/>
                <w:lang w:eastAsia="zh-CN"/>
              </w:rPr>
            </w:pPr>
            <w:r w:rsidRPr="009D5AC2">
              <w:rPr>
                <w:b/>
                <w:u w:val="single"/>
                <w:lang w:eastAsia="ko-KR"/>
              </w:rPr>
              <w:t xml:space="preserve">FR2 high reliability simulation results alignment: </w:t>
            </w:r>
            <w:r w:rsidRPr="009D5AC2">
              <w:rPr>
                <w:szCs w:val="24"/>
                <w:lang w:eastAsia="zh-CN"/>
              </w:rPr>
              <w:t>For some cases, t</w:t>
            </w:r>
            <w:r w:rsidR="009C7CE7">
              <w:rPr>
                <w:szCs w:val="24"/>
                <w:lang w:eastAsia="zh-CN"/>
              </w:rPr>
              <w:t>he span is larger than 3dB (3.6</w:t>
            </w:r>
            <w:r w:rsidRPr="009D5AC2">
              <w:rPr>
                <w:szCs w:val="24"/>
                <w:lang w:eastAsia="zh-CN"/>
              </w:rPr>
              <w:t xml:space="preserve">dB). </w:t>
            </w:r>
            <w:r w:rsidR="009C7CE7" w:rsidRPr="009D5AC2">
              <w:rPr>
                <w:szCs w:val="24"/>
                <w:lang w:eastAsia="zh-CN"/>
              </w:rPr>
              <w:t>Simulation results need to be further aligned.</w:t>
            </w:r>
            <w:r w:rsidR="009C7CE7">
              <w:rPr>
                <w:szCs w:val="24"/>
                <w:lang w:eastAsia="zh-CN"/>
              </w:rPr>
              <w:t xml:space="preserve"> Results with</w:t>
            </w:r>
            <w:r w:rsidR="004550D1">
              <w:rPr>
                <w:szCs w:val="24"/>
                <w:lang w:eastAsia="zh-CN"/>
              </w:rPr>
              <w:t xml:space="preserve"> large span compared with </w:t>
            </w:r>
            <w:r w:rsidR="004550D1">
              <w:rPr>
                <w:szCs w:val="24"/>
                <w:lang w:eastAsia="zh-CN"/>
              </w:rPr>
              <w:lastRenderedPageBreak/>
              <w:t>other companies’ are highlighted.</w:t>
            </w:r>
            <w:r w:rsidR="009C7CE7">
              <w:rPr>
                <w:szCs w:val="24"/>
                <w:lang w:eastAsia="zh-CN"/>
              </w:rPr>
              <w:t xml:space="preserve"> Only Nokia provided opinions for t</w:t>
            </w:r>
            <w:r w:rsidR="004550D1">
              <w:rPr>
                <w:szCs w:val="24"/>
                <w:lang w:eastAsia="zh-CN"/>
              </w:rPr>
              <w:t>his open issue</w:t>
            </w:r>
            <w:r w:rsidR="009C7CE7">
              <w:rPr>
                <w:szCs w:val="24"/>
                <w:lang w:eastAsia="zh-CN"/>
              </w:rPr>
              <w:t>, more comments are encouraged from other companies during the 2</w:t>
            </w:r>
            <w:r w:rsidR="009C7CE7" w:rsidRPr="009C7CE7">
              <w:rPr>
                <w:szCs w:val="24"/>
                <w:vertAlign w:val="superscript"/>
                <w:lang w:eastAsia="zh-CN"/>
              </w:rPr>
              <w:t>nd</w:t>
            </w:r>
            <w:r w:rsidR="009C7CE7">
              <w:rPr>
                <w:szCs w:val="24"/>
                <w:lang w:eastAsia="zh-CN"/>
              </w:rPr>
              <w:t xml:space="preserve"> round discussion.</w:t>
            </w:r>
          </w:p>
        </w:tc>
      </w:tr>
    </w:tbl>
    <w:p w14:paraId="22898A6E" w14:textId="77777777" w:rsidR="007527F3" w:rsidRDefault="007527F3" w:rsidP="007527F3">
      <w:pPr>
        <w:rPr>
          <w:i/>
          <w:color w:val="0070C0"/>
          <w:lang w:val="en-US" w:eastAsia="zh-CN"/>
        </w:rPr>
      </w:pPr>
    </w:p>
    <w:p w14:paraId="22898A6F" w14:textId="77777777" w:rsidR="007527F3" w:rsidRDefault="007527F3" w:rsidP="007527F3">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7527F3" w:rsidRPr="00004165" w14:paraId="22898A74" w14:textId="77777777" w:rsidTr="00501634">
        <w:trPr>
          <w:trHeight w:val="744"/>
        </w:trPr>
        <w:tc>
          <w:tcPr>
            <w:tcW w:w="1395" w:type="dxa"/>
          </w:tcPr>
          <w:p w14:paraId="22898A70" w14:textId="77777777" w:rsidR="007527F3" w:rsidRPr="000D530B" w:rsidRDefault="007527F3" w:rsidP="00501634">
            <w:pPr>
              <w:rPr>
                <w:rFonts w:eastAsiaTheme="minorEastAsia"/>
                <w:b/>
                <w:bCs/>
                <w:color w:val="0070C0"/>
                <w:lang w:val="en-US" w:eastAsia="zh-CN"/>
              </w:rPr>
            </w:pPr>
          </w:p>
        </w:tc>
        <w:tc>
          <w:tcPr>
            <w:tcW w:w="4554" w:type="dxa"/>
          </w:tcPr>
          <w:p w14:paraId="22898A71" w14:textId="77777777" w:rsidR="007527F3" w:rsidRPr="000D530B" w:rsidRDefault="007527F3" w:rsidP="0050163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2898A72" w14:textId="77777777" w:rsidR="007527F3" w:rsidRDefault="007527F3" w:rsidP="00501634">
            <w:pPr>
              <w:rPr>
                <w:rFonts w:eastAsiaTheme="minorEastAsia"/>
                <w:b/>
                <w:bCs/>
                <w:color w:val="0070C0"/>
                <w:lang w:val="en-US" w:eastAsia="zh-CN"/>
              </w:rPr>
            </w:pPr>
            <w:r>
              <w:rPr>
                <w:rFonts w:eastAsiaTheme="minorEastAsia" w:hint="eastAsia"/>
                <w:b/>
                <w:bCs/>
                <w:color w:val="0070C0"/>
                <w:lang w:val="en-US" w:eastAsia="zh-CN"/>
              </w:rPr>
              <w:t>Assigned Company,</w:t>
            </w:r>
          </w:p>
          <w:p w14:paraId="22898A73" w14:textId="77777777" w:rsidR="007527F3" w:rsidRPr="000D530B" w:rsidRDefault="007527F3" w:rsidP="00501634">
            <w:pPr>
              <w:rPr>
                <w:rFonts w:eastAsiaTheme="minorEastAsia"/>
                <w:b/>
                <w:bCs/>
                <w:color w:val="0070C0"/>
                <w:lang w:val="en-US" w:eastAsia="zh-CN"/>
              </w:rPr>
            </w:pPr>
            <w:r>
              <w:rPr>
                <w:rFonts w:eastAsiaTheme="minorEastAsia" w:hint="eastAsia"/>
                <w:b/>
                <w:bCs/>
                <w:color w:val="0070C0"/>
                <w:lang w:val="en-US" w:eastAsia="zh-CN"/>
              </w:rPr>
              <w:t>WF or LS lead</w:t>
            </w:r>
          </w:p>
        </w:tc>
      </w:tr>
      <w:tr w:rsidR="007527F3" w14:paraId="22898A78" w14:textId="77777777" w:rsidTr="00501634">
        <w:trPr>
          <w:trHeight w:val="358"/>
        </w:trPr>
        <w:tc>
          <w:tcPr>
            <w:tcW w:w="1395" w:type="dxa"/>
          </w:tcPr>
          <w:p w14:paraId="22898A75" w14:textId="38D3834F" w:rsidR="007527F3" w:rsidRPr="00385622" w:rsidRDefault="00415481" w:rsidP="00501634">
            <w:pPr>
              <w:rPr>
                <w:rFonts w:eastAsiaTheme="minorEastAsia"/>
                <w:highlight w:val="yellow"/>
                <w:lang w:val="en-US" w:eastAsia="zh-CN"/>
              </w:rPr>
            </w:pPr>
            <w:r>
              <w:rPr>
                <w:rFonts w:eastAsiaTheme="minorEastAsia" w:hint="eastAsia"/>
                <w:highlight w:val="yellow"/>
                <w:lang w:val="en-US" w:eastAsia="zh-CN"/>
              </w:rPr>
              <w:t>W</w:t>
            </w:r>
            <w:r>
              <w:rPr>
                <w:rFonts w:eastAsiaTheme="minorEastAsia"/>
                <w:highlight w:val="yellow"/>
                <w:lang w:val="en-US" w:eastAsia="zh-CN"/>
              </w:rPr>
              <w:t>F</w:t>
            </w:r>
          </w:p>
        </w:tc>
        <w:tc>
          <w:tcPr>
            <w:tcW w:w="4554" w:type="dxa"/>
          </w:tcPr>
          <w:p w14:paraId="22898A76" w14:textId="68469B16" w:rsidR="007527F3" w:rsidRPr="00385622" w:rsidRDefault="00415481" w:rsidP="00501634">
            <w:pPr>
              <w:rPr>
                <w:rFonts w:eastAsiaTheme="minorEastAsia"/>
                <w:highlight w:val="yellow"/>
                <w:lang w:val="en-US" w:eastAsia="zh-CN"/>
              </w:rPr>
            </w:pPr>
            <w:r>
              <w:rPr>
                <w:rFonts w:eastAsiaTheme="minorEastAsia"/>
                <w:highlight w:val="yellow"/>
                <w:lang w:val="en-US" w:eastAsia="zh-CN"/>
              </w:rPr>
              <w:t>WF for URLLC BS with higher BLER</w:t>
            </w:r>
          </w:p>
        </w:tc>
        <w:tc>
          <w:tcPr>
            <w:tcW w:w="2932" w:type="dxa"/>
          </w:tcPr>
          <w:p w14:paraId="22898A77" w14:textId="1E477A1D" w:rsidR="007527F3" w:rsidRPr="00385622" w:rsidRDefault="00415481" w:rsidP="00501634">
            <w:pPr>
              <w:rPr>
                <w:rFonts w:eastAsiaTheme="minorEastAsia"/>
                <w:highlight w:val="yellow"/>
                <w:lang w:val="en-US" w:eastAsia="zh-CN"/>
              </w:rPr>
            </w:pPr>
            <w:r>
              <w:rPr>
                <w:rFonts w:eastAsiaTheme="minorEastAsia" w:hint="eastAsia"/>
                <w:highlight w:val="yellow"/>
                <w:lang w:val="en-US" w:eastAsia="zh-CN"/>
              </w:rPr>
              <w:t>H</w:t>
            </w:r>
            <w:r>
              <w:rPr>
                <w:rFonts w:eastAsiaTheme="minorEastAsia"/>
                <w:highlight w:val="yellow"/>
                <w:lang w:val="en-US" w:eastAsia="zh-CN"/>
              </w:rPr>
              <w:t>uawei</w:t>
            </w:r>
          </w:p>
        </w:tc>
      </w:tr>
    </w:tbl>
    <w:p w14:paraId="22898A7D" w14:textId="77777777" w:rsidR="007527F3" w:rsidRDefault="007527F3" w:rsidP="007527F3">
      <w:pPr>
        <w:rPr>
          <w:i/>
          <w:color w:val="0070C0"/>
          <w:lang w:val="en-US" w:eastAsia="zh-CN"/>
        </w:rPr>
      </w:pPr>
    </w:p>
    <w:p w14:paraId="22898A7E" w14:textId="77777777" w:rsidR="007527F3" w:rsidRPr="00805BE8" w:rsidRDefault="007527F3" w:rsidP="007527F3">
      <w:pPr>
        <w:pStyle w:val="3"/>
        <w:ind w:left="920" w:right="200"/>
        <w:rPr>
          <w:sz w:val="24"/>
          <w:szCs w:val="16"/>
        </w:rPr>
      </w:pPr>
      <w:r w:rsidRPr="00805BE8">
        <w:rPr>
          <w:sz w:val="24"/>
          <w:szCs w:val="16"/>
        </w:rPr>
        <w:t>CRs/TPs</w:t>
      </w:r>
    </w:p>
    <w:p w14:paraId="22898A7F" w14:textId="77777777" w:rsidR="007527F3" w:rsidRPr="00045592" w:rsidRDefault="007527F3" w:rsidP="007527F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p w14:paraId="22898A89" w14:textId="77777777" w:rsidR="007527F3" w:rsidRDefault="007527F3" w:rsidP="007527F3">
      <w:pPr>
        <w:rPr>
          <w:color w:val="0070C0"/>
          <w:lang w:val="en-US" w:eastAsia="zh-CN"/>
        </w:rPr>
      </w:pPr>
    </w:p>
    <w:tbl>
      <w:tblPr>
        <w:tblStyle w:val="afd"/>
        <w:tblW w:w="0" w:type="auto"/>
        <w:tblLook w:val="04A0" w:firstRow="1" w:lastRow="0" w:firstColumn="1" w:lastColumn="0" w:noHBand="0" w:noVBand="1"/>
      </w:tblPr>
      <w:tblGrid>
        <w:gridCol w:w="2122"/>
        <w:gridCol w:w="7509"/>
      </w:tblGrid>
      <w:tr w:rsidR="00415481" w14:paraId="04BA12F3" w14:textId="77777777" w:rsidTr="00D86616">
        <w:tc>
          <w:tcPr>
            <w:tcW w:w="2122" w:type="dxa"/>
          </w:tcPr>
          <w:p w14:paraId="77CBF442" w14:textId="77777777" w:rsidR="00415481" w:rsidRPr="00045592" w:rsidRDefault="00415481" w:rsidP="00D8661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509" w:type="dxa"/>
          </w:tcPr>
          <w:p w14:paraId="66667C43" w14:textId="77777777" w:rsidR="00415481" w:rsidRPr="00045592" w:rsidRDefault="00415481" w:rsidP="00D8661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15481" w14:paraId="3DEF749C" w14:textId="77777777" w:rsidTr="00D86616">
        <w:tc>
          <w:tcPr>
            <w:tcW w:w="2122" w:type="dxa"/>
          </w:tcPr>
          <w:p w14:paraId="7175AA5F" w14:textId="77777777" w:rsidR="00415481" w:rsidRDefault="004A06AA" w:rsidP="00D86616">
            <w:pPr>
              <w:spacing w:after="0"/>
              <w:rPr>
                <w:rFonts w:ascii="Arial" w:hAnsi="Arial" w:cs="Arial"/>
                <w:b/>
                <w:bCs/>
                <w:color w:val="0000FF"/>
                <w:sz w:val="16"/>
                <w:szCs w:val="16"/>
                <w:u w:val="single"/>
              </w:rPr>
            </w:pPr>
            <w:hyperlink r:id="rId58" w:history="1">
              <w:r w:rsidR="00415481">
                <w:rPr>
                  <w:rStyle w:val="ac"/>
                  <w:rFonts w:ascii="Arial" w:hAnsi="Arial" w:cs="Arial"/>
                  <w:b/>
                  <w:bCs/>
                  <w:sz w:val="16"/>
                  <w:szCs w:val="16"/>
                </w:rPr>
                <w:t>R4-2100561</w:t>
              </w:r>
            </w:hyperlink>
          </w:p>
          <w:p w14:paraId="4A160442" w14:textId="77777777" w:rsidR="00415481" w:rsidRDefault="00415481" w:rsidP="00D86616">
            <w:pPr>
              <w:spacing w:after="0"/>
              <w:rPr>
                <w:rFonts w:ascii="Arial" w:hAnsi="Arial" w:cs="Arial"/>
                <w:b/>
                <w:bCs/>
                <w:color w:val="0000FF"/>
                <w:sz w:val="16"/>
                <w:szCs w:val="16"/>
                <w:u w:val="single"/>
              </w:rPr>
            </w:pPr>
          </w:p>
          <w:p w14:paraId="3C0D2156" w14:textId="5D9F93A5" w:rsidR="00415481" w:rsidRPr="003D1A17" w:rsidRDefault="003D1A17" w:rsidP="00D86616">
            <w:pPr>
              <w:spacing w:after="0"/>
              <w:rPr>
                <w:rFonts w:ascii="Arial" w:hAnsi="Arial" w:cs="Arial"/>
                <w:color w:val="000000"/>
                <w:sz w:val="16"/>
                <w:szCs w:val="16"/>
              </w:rPr>
            </w:pPr>
            <w:r>
              <w:rPr>
                <w:rFonts w:ascii="Arial" w:hAnsi="Arial" w:cs="Arial"/>
                <w:color w:val="000000"/>
                <w:sz w:val="16"/>
                <w:szCs w:val="16"/>
              </w:rPr>
              <w:t>(Nokia)</w:t>
            </w:r>
          </w:p>
        </w:tc>
        <w:tc>
          <w:tcPr>
            <w:tcW w:w="7509" w:type="dxa"/>
          </w:tcPr>
          <w:p w14:paraId="5EC4C611" w14:textId="45970234" w:rsidR="00415481" w:rsidRPr="003D1A17" w:rsidRDefault="009D1131" w:rsidP="00D86616">
            <w:pPr>
              <w:rPr>
                <w:rFonts w:ascii="Arial" w:hAnsi="Arial" w:cs="Arial"/>
                <w:color w:val="0000FF"/>
                <w:sz w:val="16"/>
                <w:szCs w:val="16"/>
                <w:u w:val="single"/>
              </w:rPr>
            </w:pPr>
            <w:r w:rsidRPr="009D1131">
              <w:rPr>
                <w:color w:val="0070C0"/>
                <w:highlight w:val="yellow"/>
                <w:lang w:eastAsia="zh-CN"/>
              </w:rPr>
              <w:t>To be revised.</w:t>
            </w:r>
          </w:p>
        </w:tc>
      </w:tr>
      <w:tr w:rsidR="00415481" w14:paraId="4B3289E4" w14:textId="77777777" w:rsidTr="00D86616">
        <w:trPr>
          <w:trHeight w:val="94"/>
        </w:trPr>
        <w:tc>
          <w:tcPr>
            <w:tcW w:w="2122" w:type="dxa"/>
          </w:tcPr>
          <w:p w14:paraId="1A1B5D03" w14:textId="77777777" w:rsidR="00415481" w:rsidRDefault="004A06AA" w:rsidP="00D86616">
            <w:pPr>
              <w:rPr>
                <w:rFonts w:ascii="Arial" w:hAnsi="Arial" w:cs="Arial"/>
                <w:b/>
                <w:bCs/>
                <w:color w:val="0000FF"/>
                <w:sz w:val="16"/>
                <w:szCs w:val="16"/>
                <w:u w:val="single"/>
              </w:rPr>
            </w:pPr>
            <w:hyperlink r:id="rId59" w:history="1">
              <w:r w:rsidR="00415481">
                <w:rPr>
                  <w:rStyle w:val="ac"/>
                  <w:rFonts w:ascii="Arial" w:hAnsi="Arial" w:cs="Arial"/>
                  <w:b/>
                  <w:bCs/>
                  <w:sz w:val="16"/>
                  <w:szCs w:val="16"/>
                </w:rPr>
                <w:t>R4-2100927</w:t>
              </w:r>
            </w:hyperlink>
          </w:p>
          <w:p w14:paraId="7B222348" w14:textId="5C37A41B" w:rsidR="00415481" w:rsidRPr="003D1A17" w:rsidRDefault="00415481" w:rsidP="003D1A17">
            <w:pPr>
              <w:spacing w:after="0"/>
              <w:rPr>
                <w:rFonts w:ascii="Arial" w:hAnsi="Arial" w:cs="Arial"/>
                <w:sz w:val="16"/>
                <w:szCs w:val="16"/>
                <w:lang w:val="en-US" w:eastAsia="zh-CN"/>
              </w:rPr>
            </w:pPr>
            <w:r>
              <w:rPr>
                <w:rFonts w:ascii="Arial" w:hAnsi="Arial" w:cs="Arial"/>
                <w:sz w:val="16"/>
                <w:szCs w:val="16"/>
              </w:rPr>
              <w:t>Samsung</w:t>
            </w:r>
          </w:p>
        </w:tc>
        <w:tc>
          <w:tcPr>
            <w:tcW w:w="7509" w:type="dxa"/>
          </w:tcPr>
          <w:p w14:paraId="77852D94" w14:textId="4D3C5643" w:rsidR="00415481" w:rsidRPr="003D1A17" w:rsidRDefault="009D1131" w:rsidP="00D86616">
            <w:pPr>
              <w:rPr>
                <w:rFonts w:ascii="Arial" w:hAnsi="Arial" w:cs="Arial"/>
                <w:color w:val="0000FF"/>
                <w:sz w:val="16"/>
                <w:szCs w:val="16"/>
                <w:u w:val="single"/>
              </w:rPr>
            </w:pPr>
            <w:r w:rsidRPr="009D1131">
              <w:rPr>
                <w:color w:val="0070C0"/>
                <w:highlight w:val="yellow"/>
                <w:lang w:eastAsia="zh-CN"/>
              </w:rPr>
              <w:t>To be revised.</w:t>
            </w:r>
          </w:p>
        </w:tc>
      </w:tr>
      <w:tr w:rsidR="00415481" w14:paraId="50128616" w14:textId="77777777" w:rsidTr="00D86616">
        <w:tc>
          <w:tcPr>
            <w:tcW w:w="2122" w:type="dxa"/>
          </w:tcPr>
          <w:p w14:paraId="2B9149BB" w14:textId="77777777" w:rsidR="00415481" w:rsidRDefault="004A06AA" w:rsidP="00D86616">
            <w:pPr>
              <w:rPr>
                <w:rFonts w:ascii="Arial" w:hAnsi="Arial" w:cs="Arial"/>
                <w:b/>
                <w:bCs/>
                <w:color w:val="0000FF"/>
                <w:sz w:val="16"/>
                <w:szCs w:val="16"/>
                <w:u w:val="single"/>
              </w:rPr>
            </w:pPr>
            <w:hyperlink r:id="rId60" w:history="1">
              <w:r w:rsidR="00415481">
                <w:rPr>
                  <w:rStyle w:val="ac"/>
                  <w:rFonts w:ascii="Arial" w:hAnsi="Arial" w:cs="Arial"/>
                  <w:b/>
                  <w:bCs/>
                  <w:sz w:val="16"/>
                  <w:szCs w:val="16"/>
                </w:rPr>
                <w:t>R4-2100929</w:t>
              </w:r>
            </w:hyperlink>
          </w:p>
          <w:p w14:paraId="7776E439" w14:textId="430970C2" w:rsidR="00415481" w:rsidRPr="003D1A17" w:rsidRDefault="00415481" w:rsidP="003D1A17">
            <w:pPr>
              <w:spacing w:after="0"/>
              <w:rPr>
                <w:rFonts w:ascii="Arial" w:hAnsi="Arial" w:cs="Arial"/>
                <w:sz w:val="16"/>
                <w:szCs w:val="16"/>
                <w:lang w:val="en-US" w:eastAsia="zh-CN"/>
              </w:rPr>
            </w:pPr>
            <w:r>
              <w:rPr>
                <w:rFonts w:ascii="Arial" w:hAnsi="Arial" w:cs="Arial"/>
                <w:sz w:val="16"/>
                <w:szCs w:val="16"/>
              </w:rPr>
              <w:t>Samsung</w:t>
            </w:r>
          </w:p>
        </w:tc>
        <w:tc>
          <w:tcPr>
            <w:tcW w:w="7509" w:type="dxa"/>
          </w:tcPr>
          <w:p w14:paraId="271E4A3B" w14:textId="1EC62C39" w:rsidR="00415481" w:rsidRPr="003D1A17" w:rsidRDefault="00E961A4" w:rsidP="00D86616">
            <w:pPr>
              <w:rPr>
                <w:rFonts w:ascii="Arial" w:hAnsi="Arial" w:cs="Arial"/>
                <w:color w:val="0000FF"/>
                <w:sz w:val="16"/>
                <w:szCs w:val="16"/>
                <w:u w:val="single"/>
              </w:rPr>
            </w:pPr>
            <w:r w:rsidRPr="009D1131">
              <w:rPr>
                <w:color w:val="0070C0"/>
                <w:highlight w:val="yellow"/>
                <w:lang w:eastAsia="zh-CN"/>
              </w:rPr>
              <w:t>To be revised.</w:t>
            </w:r>
          </w:p>
        </w:tc>
      </w:tr>
      <w:tr w:rsidR="00415481" w14:paraId="5498EC6D" w14:textId="77777777" w:rsidTr="00D86616">
        <w:tc>
          <w:tcPr>
            <w:tcW w:w="2122" w:type="dxa"/>
          </w:tcPr>
          <w:p w14:paraId="45B27F1A" w14:textId="77777777" w:rsidR="00415481" w:rsidRDefault="004A06AA" w:rsidP="00D86616">
            <w:pPr>
              <w:tabs>
                <w:tab w:val="right" w:pos="1906"/>
              </w:tabs>
              <w:rPr>
                <w:rFonts w:ascii="Arial" w:hAnsi="Arial" w:cs="Arial"/>
                <w:b/>
                <w:bCs/>
                <w:color w:val="0000FF"/>
                <w:sz w:val="16"/>
                <w:szCs w:val="16"/>
                <w:u w:val="single"/>
              </w:rPr>
            </w:pPr>
            <w:hyperlink r:id="rId61" w:history="1">
              <w:r w:rsidR="00415481">
                <w:rPr>
                  <w:rStyle w:val="ac"/>
                  <w:rFonts w:ascii="Arial" w:hAnsi="Arial" w:cs="Arial"/>
                  <w:b/>
                  <w:bCs/>
                  <w:sz w:val="16"/>
                  <w:szCs w:val="16"/>
                </w:rPr>
                <w:t>R4-2101044</w:t>
              </w:r>
            </w:hyperlink>
          </w:p>
          <w:p w14:paraId="6BC2D10C" w14:textId="77777777" w:rsidR="00415481" w:rsidRDefault="00415481" w:rsidP="003D1A17">
            <w:pPr>
              <w:spacing w:after="0"/>
              <w:rPr>
                <w:rFonts w:ascii="Arial" w:hAnsi="Arial" w:cs="Arial"/>
                <w:b/>
                <w:bCs/>
                <w:color w:val="0000FF"/>
                <w:sz w:val="16"/>
                <w:szCs w:val="16"/>
                <w:u w:val="single"/>
              </w:rPr>
            </w:pPr>
            <w:r w:rsidRPr="003D1A17">
              <w:rPr>
                <w:rFonts w:ascii="Arial" w:hAnsi="Arial" w:cs="Arial"/>
                <w:sz w:val="16"/>
                <w:szCs w:val="16"/>
              </w:rPr>
              <w:t>DoCoMo</w:t>
            </w:r>
          </w:p>
        </w:tc>
        <w:tc>
          <w:tcPr>
            <w:tcW w:w="7509" w:type="dxa"/>
          </w:tcPr>
          <w:p w14:paraId="295FA064" w14:textId="339B3F0E" w:rsidR="00415481" w:rsidRPr="002E1F1A" w:rsidRDefault="009D1131" w:rsidP="009D1131">
            <w:pPr>
              <w:rPr>
                <w:rFonts w:ascii="Arial" w:hAnsi="Arial" w:cs="Arial"/>
                <w:color w:val="0000FF"/>
                <w:sz w:val="16"/>
                <w:szCs w:val="16"/>
                <w:u w:val="single"/>
              </w:rPr>
            </w:pPr>
            <w:r w:rsidRPr="009D1131">
              <w:rPr>
                <w:color w:val="0070C0"/>
                <w:highlight w:val="yellow"/>
                <w:lang w:eastAsia="zh-CN"/>
              </w:rPr>
              <w:t>To be revised.</w:t>
            </w:r>
          </w:p>
        </w:tc>
      </w:tr>
      <w:tr w:rsidR="00415481" w14:paraId="35B2A1E8" w14:textId="77777777" w:rsidTr="00D86616">
        <w:tc>
          <w:tcPr>
            <w:tcW w:w="2122" w:type="dxa"/>
          </w:tcPr>
          <w:p w14:paraId="169F2D61" w14:textId="77777777" w:rsidR="00415481" w:rsidRDefault="004A06AA" w:rsidP="00D86616">
            <w:pPr>
              <w:rPr>
                <w:rFonts w:ascii="Arial" w:hAnsi="Arial" w:cs="Arial"/>
                <w:b/>
                <w:bCs/>
                <w:color w:val="0000FF"/>
                <w:sz w:val="16"/>
                <w:szCs w:val="16"/>
                <w:u w:val="single"/>
              </w:rPr>
            </w:pPr>
            <w:hyperlink r:id="rId62" w:history="1">
              <w:r w:rsidR="00415481">
                <w:rPr>
                  <w:rStyle w:val="ac"/>
                  <w:rFonts w:ascii="Arial" w:hAnsi="Arial" w:cs="Arial"/>
                  <w:b/>
                  <w:bCs/>
                  <w:sz w:val="16"/>
                  <w:szCs w:val="16"/>
                </w:rPr>
                <w:t>R4-2101248</w:t>
              </w:r>
            </w:hyperlink>
          </w:p>
          <w:p w14:paraId="739C9FC0" w14:textId="77777777" w:rsidR="00415481" w:rsidRDefault="00415481" w:rsidP="003D1A17">
            <w:pPr>
              <w:spacing w:after="0"/>
              <w:rPr>
                <w:rFonts w:ascii="Arial" w:hAnsi="Arial" w:cs="Arial"/>
                <w:b/>
                <w:bCs/>
                <w:color w:val="0000FF"/>
                <w:sz w:val="16"/>
                <w:szCs w:val="16"/>
                <w:u w:val="single"/>
              </w:rPr>
            </w:pPr>
            <w:r w:rsidRPr="003D1A17">
              <w:rPr>
                <w:rFonts w:ascii="Arial" w:hAnsi="Arial" w:cs="Arial"/>
                <w:sz w:val="16"/>
                <w:szCs w:val="16"/>
              </w:rPr>
              <w:t>Intel</w:t>
            </w:r>
          </w:p>
        </w:tc>
        <w:tc>
          <w:tcPr>
            <w:tcW w:w="7509" w:type="dxa"/>
          </w:tcPr>
          <w:p w14:paraId="5AA98DD2" w14:textId="193F6971" w:rsidR="00415481" w:rsidRDefault="009D1131" w:rsidP="00D86616">
            <w:pPr>
              <w:rPr>
                <w:color w:val="0070C0"/>
                <w:lang w:eastAsia="zh-CN"/>
              </w:rPr>
            </w:pPr>
            <w:r w:rsidRPr="009D1131">
              <w:rPr>
                <w:color w:val="0070C0"/>
                <w:highlight w:val="yellow"/>
                <w:lang w:eastAsia="zh-CN"/>
              </w:rPr>
              <w:t>To be revised.</w:t>
            </w:r>
          </w:p>
        </w:tc>
      </w:tr>
      <w:tr w:rsidR="00415481" w14:paraId="62F2FB26" w14:textId="77777777" w:rsidTr="00D86616">
        <w:tc>
          <w:tcPr>
            <w:tcW w:w="2122" w:type="dxa"/>
          </w:tcPr>
          <w:p w14:paraId="1CB0721E" w14:textId="77777777" w:rsidR="00415481" w:rsidRDefault="004A06AA" w:rsidP="00D86616">
            <w:pPr>
              <w:rPr>
                <w:rFonts w:ascii="Arial" w:hAnsi="Arial" w:cs="Arial"/>
                <w:b/>
                <w:bCs/>
                <w:color w:val="0000FF"/>
                <w:sz w:val="16"/>
                <w:szCs w:val="16"/>
                <w:u w:val="single"/>
              </w:rPr>
            </w:pPr>
            <w:hyperlink r:id="rId63" w:history="1">
              <w:r w:rsidR="00415481">
                <w:rPr>
                  <w:rStyle w:val="ac"/>
                  <w:rFonts w:ascii="Arial" w:hAnsi="Arial" w:cs="Arial"/>
                  <w:b/>
                  <w:bCs/>
                  <w:sz w:val="16"/>
                  <w:szCs w:val="16"/>
                </w:rPr>
                <w:t>R4-2101335</w:t>
              </w:r>
            </w:hyperlink>
          </w:p>
          <w:p w14:paraId="3816B46D" w14:textId="77777777" w:rsidR="00415481" w:rsidRDefault="00415481" w:rsidP="003D1A17">
            <w:pPr>
              <w:spacing w:after="0"/>
              <w:rPr>
                <w:rFonts w:ascii="Arial" w:hAnsi="Arial" w:cs="Arial"/>
                <w:b/>
                <w:bCs/>
                <w:color w:val="0000FF"/>
                <w:sz w:val="16"/>
                <w:szCs w:val="16"/>
                <w:u w:val="single"/>
              </w:rPr>
            </w:pPr>
            <w:r w:rsidRPr="003D1A17">
              <w:rPr>
                <w:rFonts w:ascii="Arial" w:hAnsi="Arial" w:cs="Arial"/>
                <w:sz w:val="16"/>
                <w:szCs w:val="16"/>
              </w:rPr>
              <w:t>Huawei</w:t>
            </w:r>
          </w:p>
        </w:tc>
        <w:tc>
          <w:tcPr>
            <w:tcW w:w="7509" w:type="dxa"/>
          </w:tcPr>
          <w:p w14:paraId="5A149708" w14:textId="26F654FB" w:rsidR="00415481" w:rsidRDefault="009D1131" w:rsidP="00D86616">
            <w:pPr>
              <w:rPr>
                <w:color w:val="0070C0"/>
                <w:lang w:eastAsia="zh-CN"/>
              </w:rPr>
            </w:pPr>
            <w:r w:rsidRPr="009D1131">
              <w:rPr>
                <w:color w:val="0070C0"/>
                <w:highlight w:val="yellow"/>
                <w:lang w:eastAsia="zh-CN"/>
              </w:rPr>
              <w:t>To be revised.</w:t>
            </w:r>
          </w:p>
        </w:tc>
      </w:tr>
      <w:tr w:rsidR="00415481" w14:paraId="74BB292E" w14:textId="77777777" w:rsidTr="00D86616">
        <w:tc>
          <w:tcPr>
            <w:tcW w:w="2122" w:type="dxa"/>
          </w:tcPr>
          <w:p w14:paraId="1CB47599" w14:textId="77777777" w:rsidR="00415481" w:rsidRDefault="004A06AA" w:rsidP="00D86616">
            <w:pPr>
              <w:rPr>
                <w:rFonts w:ascii="Arial" w:hAnsi="Arial" w:cs="Arial"/>
                <w:b/>
                <w:bCs/>
                <w:color w:val="0000FF"/>
                <w:sz w:val="16"/>
                <w:szCs w:val="16"/>
                <w:u w:val="single"/>
              </w:rPr>
            </w:pPr>
            <w:hyperlink r:id="rId64" w:history="1">
              <w:r w:rsidR="00415481">
                <w:rPr>
                  <w:rStyle w:val="ac"/>
                  <w:rFonts w:ascii="Arial" w:hAnsi="Arial" w:cs="Arial"/>
                  <w:b/>
                  <w:bCs/>
                  <w:sz w:val="16"/>
                  <w:szCs w:val="16"/>
                </w:rPr>
                <w:t>R4-2101339</w:t>
              </w:r>
            </w:hyperlink>
          </w:p>
          <w:p w14:paraId="521041E7" w14:textId="77777777" w:rsidR="00415481" w:rsidRDefault="00415481" w:rsidP="00D86616">
            <w:pPr>
              <w:rPr>
                <w:rFonts w:ascii="Arial" w:hAnsi="Arial" w:cs="Arial"/>
                <w:b/>
                <w:bCs/>
                <w:color w:val="0000FF"/>
                <w:sz w:val="16"/>
                <w:szCs w:val="16"/>
                <w:u w:val="single"/>
              </w:rPr>
            </w:pPr>
            <w:r>
              <w:rPr>
                <w:rFonts w:ascii="Arial" w:hAnsi="Arial" w:cs="Arial"/>
                <w:color w:val="000000"/>
                <w:sz w:val="16"/>
                <w:szCs w:val="16"/>
              </w:rPr>
              <w:t>Huawei</w:t>
            </w:r>
          </w:p>
        </w:tc>
        <w:tc>
          <w:tcPr>
            <w:tcW w:w="7509" w:type="dxa"/>
          </w:tcPr>
          <w:p w14:paraId="54BD1428" w14:textId="29AE121D" w:rsidR="00415481" w:rsidRDefault="009D1131" w:rsidP="00D86616">
            <w:pPr>
              <w:rPr>
                <w:color w:val="0070C0"/>
                <w:lang w:eastAsia="zh-CN"/>
              </w:rPr>
            </w:pPr>
            <w:r w:rsidRPr="009D1131">
              <w:rPr>
                <w:color w:val="0070C0"/>
                <w:highlight w:val="yellow"/>
                <w:lang w:eastAsia="zh-CN"/>
              </w:rPr>
              <w:t>To be revised.</w:t>
            </w:r>
          </w:p>
        </w:tc>
      </w:tr>
      <w:tr w:rsidR="00415481" w14:paraId="56D103C1" w14:textId="77777777" w:rsidTr="00D86616">
        <w:tc>
          <w:tcPr>
            <w:tcW w:w="2122" w:type="dxa"/>
          </w:tcPr>
          <w:p w14:paraId="1E97FE29" w14:textId="77777777" w:rsidR="00415481" w:rsidRDefault="004A06AA" w:rsidP="00D86616">
            <w:pPr>
              <w:rPr>
                <w:rFonts w:ascii="Arial" w:hAnsi="Arial" w:cs="Arial"/>
                <w:b/>
                <w:bCs/>
                <w:color w:val="0000FF"/>
                <w:sz w:val="16"/>
                <w:szCs w:val="16"/>
                <w:u w:val="single"/>
              </w:rPr>
            </w:pPr>
            <w:hyperlink r:id="rId65" w:history="1">
              <w:r w:rsidR="00415481">
                <w:rPr>
                  <w:rStyle w:val="ac"/>
                  <w:rFonts w:ascii="Arial" w:hAnsi="Arial" w:cs="Arial"/>
                  <w:b/>
                  <w:bCs/>
                  <w:sz w:val="16"/>
                  <w:szCs w:val="16"/>
                </w:rPr>
                <w:t>R4-2101341</w:t>
              </w:r>
            </w:hyperlink>
          </w:p>
          <w:p w14:paraId="47FE2F4E" w14:textId="77777777" w:rsidR="00415481" w:rsidRDefault="00415481" w:rsidP="00D86616">
            <w:pPr>
              <w:rPr>
                <w:rFonts w:ascii="Arial" w:hAnsi="Arial" w:cs="Arial"/>
                <w:b/>
                <w:bCs/>
                <w:color w:val="0000FF"/>
                <w:sz w:val="16"/>
                <w:szCs w:val="16"/>
                <w:u w:val="single"/>
              </w:rPr>
            </w:pPr>
            <w:r>
              <w:rPr>
                <w:rFonts w:ascii="Arial" w:hAnsi="Arial" w:cs="Arial"/>
                <w:color w:val="000000"/>
                <w:sz w:val="16"/>
                <w:szCs w:val="16"/>
              </w:rPr>
              <w:t>Huawei</w:t>
            </w:r>
          </w:p>
        </w:tc>
        <w:tc>
          <w:tcPr>
            <w:tcW w:w="7509" w:type="dxa"/>
          </w:tcPr>
          <w:p w14:paraId="7D6996F4" w14:textId="4FC1A389" w:rsidR="00415481" w:rsidRDefault="009D1131" w:rsidP="00D86616">
            <w:pPr>
              <w:rPr>
                <w:color w:val="0070C0"/>
                <w:lang w:eastAsia="zh-CN"/>
              </w:rPr>
            </w:pPr>
            <w:r w:rsidRPr="009D1131">
              <w:rPr>
                <w:color w:val="0070C0"/>
                <w:highlight w:val="yellow"/>
                <w:lang w:eastAsia="zh-CN"/>
              </w:rPr>
              <w:t>To be revised.</w:t>
            </w:r>
          </w:p>
        </w:tc>
      </w:tr>
      <w:tr w:rsidR="00415481" w14:paraId="5EBF16A0" w14:textId="77777777" w:rsidTr="00D86616">
        <w:tc>
          <w:tcPr>
            <w:tcW w:w="2122" w:type="dxa"/>
          </w:tcPr>
          <w:p w14:paraId="5E1F7C30" w14:textId="77777777" w:rsidR="00415481" w:rsidRDefault="004A06AA" w:rsidP="00D86616">
            <w:pPr>
              <w:rPr>
                <w:rFonts w:ascii="Arial" w:hAnsi="Arial" w:cs="Arial"/>
                <w:b/>
                <w:bCs/>
                <w:color w:val="0000FF"/>
                <w:sz w:val="16"/>
                <w:szCs w:val="16"/>
                <w:u w:val="single"/>
              </w:rPr>
            </w:pPr>
            <w:hyperlink r:id="rId66" w:history="1">
              <w:r w:rsidR="00415481">
                <w:rPr>
                  <w:rStyle w:val="ac"/>
                  <w:rFonts w:ascii="Arial" w:hAnsi="Arial" w:cs="Arial"/>
                  <w:b/>
                  <w:bCs/>
                  <w:sz w:val="16"/>
                  <w:szCs w:val="16"/>
                </w:rPr>
                <w:t>R4-2102285</w:t>
              </w:r>
            </w:hyperlink>
          </w:p>
          <w:p w14:paraId="78EC2762" w14:textId="77777777" w:rsidR="00415481" w:rsidRDefault="00415481" w:rsidP="00D86616">
            <w:pPr>
              <w:rPr>
                <w:rFonts w:ascii="Arial" w:hAnsi="Arial" w:cs="Arial"/>
                <w:b/>
                <w:bCs/>
                <w:color w:val="0000FF"/>
                <w:sz w:val="16"/>
                <w:szCs w:val="16"/>
                <w:u w:val="single"/>
              </w:rPr>
            </w:pPr>
            <w:r w:rsidRPr="003D1A17">
              <w:rPr>
                <w:rFonts w:ascii="Arial" w:hAnsi="Arial" w:cs="Arial"/>
                <w:color w:val="000000"/>
                <w:sz w:val="16"/>
                <w:szCs w:val="16"/>
              </w:rPr>
              <w:t>Nokia</w:t>
            </w:r>
          </w:p>
        </w:tc>
        <w:tc>
          <w:tcPr>
            <w:tcW w:w="7509" w:type="dxa"/>
          </w:tcPr>
          <w:p w14:paraId="5B7626E5" w14:textId="078279B1" w:rsidR="00415481" w:rsidRDefault="00415481" w:rsidP="009D1131">
            <w:pPr>
              <w:rPr>
                <w:color w:val="0070C0"/>
                <w:lang w:eastAsia="zh-CN"/>
              </w:rPr>
            </w:pPr>
            <w:r w:rsidRPr="009A32C1">
              <w:rPr>
                <w:color w:val="0070C0"/>
                <w:highlight w:val="yellow"/>
                <w:lang w:eastAsia="zh-CN"/>
              </w:rPr>
              <w:t>Merged with revision of R4-2101044</w:t>
            </w:r>
          </w:p>
        </w:tc>
      </w:tr>
      <w:tr w:rsidR="00415481" w14:paraId="54439D74" w14:textId="77777777" w:rsidTr="00D86616">
        <w:tc>
          <w:tcPr>
            <w:tcW w:w="2122" w:type="dxa"/>
          </w:tcPr>
          <w:p w14:paraId="63D3E67E" w14:textId="77777777" w:rsidR="00415481" w:rsidRDefault="00415481" w:rsidP="00D86616">
            <w:pPr>
              <w:rPr>
                <w:rFonts w:ascii="Arial" w:hAnsi="Arial" w:cs="Arial"/>
                <w:color w:val="000000"/>
                <w:sz w:val="16"/>
                <w:szCs w:val="16"/>
              </w:rPr>
            </w:pPr>
            <w:r>
              <w:rPr>
                <w:rFonts w:ascii="Arial" w:hAnsi="Arial" w:cs="Arial"/>
                <w:color w:val="000000"/>
                <w:sz w:val="16"/>
                <w:szCs w:val="16"/>
              </w:rPr>
              <w:t>R4-2102286</w:t>
            </w:r>
          </w:p>
          <w:p w14:paraId="533E5EF7" w14:textId="77777777" w:rsidR="00415481" w:rsidRDefault="00415481" w:rsidP="00D86616">
            <w:pPr>
              <w:rPr>
                <w:rFonts w:ascii="Arial" w:hAnsi="Arial" w:cs="Arial"/>
                <w:color w:val="000000"/>
                <w:sz w:val="16"/>
                <w:szCs w:val="16"/>
              </w:rPr>
            </w:pPr>
            <w:r>
              <w:rPr>
                <w:rFonts w:ascii="Arial" w:hAnsi="Arial" w:cs="Arial"/>
                <w:color w:val="000000"/>
                <w:sz w:val="16"/>
                <w:szCs w:val="16"/>
              </w:rPr>
              <w:t>Nokia</w:t>
            </w:r>
          </w:p>
        </w:tc>
        <w:tc>
          <w:tcPr>
            <w:tcW w:w="7509" w:type="dxa"/>
          </w:tcPr>
          <w:p w14:paraId="6F9C24FB" w14:textId="702DB987" w:rsidR="00415481" w:rsidRDefault="00083B49" w:rsidP="009D1131">
            <w:pPr>
              <w:rPr>
                <w:color w:val="0070C0"/>
                <w:lang w:eastAsia="zh-CN"/>
              </w:rPr>
            </w:pPr>
            <w:r>
              <w:rPr>
                <w:color w:val="0070C0"/>
                <w:highlight w:val="yellow"/>
                <w:lang w:eastAsia="zh-CN"/>
              </w:rPr>
              <w:t xml:space="preserve">Merged with </w:t>
            </w:r>
            <w:r w:rsidR="00415481" w:rsidRPr="009A32C1">
              <w:rPr>
                <w:color w:val="0070C0"/>
                <w:highlight w:val="yellow"/>
                <w:lang w:eastAsia="zh-CN"/>
              </w:rPr>
              <w:t>R4-210104</w:t>
            </w:r>
            <w:r w:rsidR="009D1131" w:rsidRPr="009A32C1">
              <w:rPr>
                <w:color w:val="0070C0"/>
                <w:highlight w:val="yellow"/>
                <w:lang w:eastAsia="zh-CN"/>
              </w:rPr>
              <w:t>5</w:t>
            </w:r>
          </w:p>
        </w:tc>
      </w:tr>
    </w:tbl>
    <w:p w14:paraId="22898A8A" w14:textId="77777777" w:rsidR="001C18B3" w:rsidRPr="00415481" w:rsidRDefault="001C18B3" w:rsidP="007527F3">
      <w:pPr>
        <w:rPr>
          <w:color w:val="0070C0"/>
          <w:lang w:eastAsia="zh-CN"/>
        </w:rPr>
      </w:pPr>
    </w:p>
    <w:p w14:paraId="578BD95C" w14:textId="77777777" w:rsidR="00805A91" w:rsidRDefault="00805A91" w:rsidP="00805A91">
      <w:pPr>
        <w:pStyle w:val="2"/>
        <w:ind w:left="776" w:right="200"/>
      </w:pPr>
      <w:r w:rsidRPr="00C67006">
        <w:rPr>
          <w:rFonts w:hint="eastAsia"/>
        </w:rPr>
        <w:t>Discussion on 2nd round</w:t>
      </w:r>
    </w:p>
    <w:p w14:paraId="3438BAC1" w14:textId="3A589BEE" w:rsidR="00805A91" w:rsidRPr="00AA26DA" w:rsidRDefault="00805A91" w:rsidP="00805A91">
      <w:pPr>
        <w:rPr>
          <w:b/>
          <w:u w:val="single"/>
          <w:lang w:eastAsia="ko-KR"/>
        </w:rPr>
      </w:pPr>
      <w:r>
        <w:rPr>
          <w:b/>
          <w:u w:val="single"/>
          <w:lang w:eastAsia="ko-KR"/>
        </w:rPr>
        <w:t>Issue 3-</w:t>
      </w:r>
      <w:r w:rsidR="005E07A3">
        <w:rPr>
          <w:b/>
          <w:u w:val="single"/>
          <w:lang w:eastAsia="ko-KR"/>
        </w:rPr>
        <w:t>5-</w:t>
      </w:r>
      <w:r>
        <w:rPr>
          <w:b/>
          <w:u w:val="single"/>
          <w:lang w:eastAsia="ko-KR"/>
        </w:rPr>
        <w:t>1</w:t>
      </w:r>
      <w:r w:rsidRPr="00AA26DA">
        <w:rPr>
          <w:b/>
          <w:u w:val="single"/>
          <w:lang w:eastAsia="ko-KR"/>
        </w:rPr>
        <w:t xml:space="preserve">: </w:t>
      </w:r>
      <w:r>
        <w:rPr>
          <w:b/>
          <w:u w:val="single"/>
          <w:lang w:eastAsia="ko-KR"/>
        </w:rPr>
        <w:t xml:space="preserve">FR1 </w:t>
      </w:r>
      <w:r w:rsidR="005E07A3">
        <w:rPr>
          <w:b/>
          <w:u w:val="single"/>
          <w:lang w:eastAsia="ko-KR"/>
        </w:rPr>
        <w:t xml:space="preserve">PUSCH </w:t>
      </w:r>
      <w:r>
        <w:rPr>
          <w:b/>
          <w:u w:val="single"/>
          <w:lang w:eastAsia="ko-KR"/>
        </w:rPr>
        <w:t>high reliability simulation results alignment:</w:t>
      </w:r>
    </w:p>
    <w:p w14:paraId="7F615F38" w14:textId="77777777" w:rsidR="00805A91" w:rsidRDefault="00805A91" w:rsidP="00805A91">
      <w:pPr>
        <w:pStyle w:val="afe"/>
        <w:overflowPunct/>
        <w:autoSpaceDE/>
        <w:autoSpaceDN/>
        <w:adjustRightInd/>
        <w:spacing w:after="120"/>
        <w:ind w:left="720" w:firstLineChars="0" w:firstLine="0"/>
        <w:textAlignment w:val="auto"/>
        <w:rPr>
          <w:rFonts w:eastAsia="宋体"/>
          <w:i/>
          <w:szCs w:val="24"/>
          <w:lang w:eastAsia="zh-CN"/>
        </w:rPr>
      </w:pPr>
      <w:r w:rsidRPr="00A140CE">
        <w:rPr>
          <w:rFonts w:eastAsia="宋体"/>
          <w:i/>
          <w:szCs w:val="24"/>
          <w:lang w:eastAsia="zh-CN"/>
        </w:rPr>
        <w:t>Please check simulation results alignment in R4-2101334.</w:t>
      </w:r>
    </w:p>
    <w:p w14:paraId="558ED0C4" w14:textId="77777777" w:rsidR="00805A91" w:rsidRPr="00A140CE" w:rsidRDefault="00805A91" w:rsidP="00805A91">
      <w:pPr>
        <w:pStyle w:val="afe"/>
        <w:overflowPunct/>
        <w:autoSpaceDE/>
        <w:autoSpaceDN/>
        <w:adjustRightInd/>
        <w:spacing w:after="120"/>
        <w:ind w:left="720" w:firstLineChars="0" w:firstLine="0"/>
        <w:textAlignment w:val="auto"/>
        <w:rPr>
          <w:rFonts w:eastAsia="宋体"/>
          <w:i/>
          <w:szCs w:val="24"/>
          <w:lang w:eastAsia="zh-CN"/>
        </w:rPr>
      </w:pPr>
      <w:r>
        <w:rPr>
          <w:rFonts w:eastAsia="宋体"/>
          <w:i/>
          <w:szCs w:val="24"/>
          <w:lang w:eastAsia="zh-CN"/>
        </w:rPr>
        <w:t>For some cases, the span is larger than 3dB, please double check your simulation results.</w:t>
      </w:r>
    </w:p>
    <w:p w14:paraId="62EBDEEB" w14:textId="77777777" w:rsidR="00805A91" w:rsidRPr="00244261" w:rsidRDefault="00805A91" w:rsidP="00805A91">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Re</w:t>
      </w:r>
      <w:r w:rsidRPr="00244261">
        <w:rPr>
          <w:rFonts w:eastAsia="宋体"/>
          <w:szCs w:val="24"/>
          <w:lang w:eastAsia="zh-CN"/>
        </w:rPr>
        <w:t>commended WF</w:t>
      </w:r>
    </w:p>
    <w:p w14:paraId="2AA06D4D" w14:textId="1B7CF9F5" w:rsidR="00FA3436" w:rsidRPr="00FA3436" w:rsidRDefault="00FA3436" w:rsidP="008D1B8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p>
    <w:p w14:paraId="066DAFE1" w14:textId="10519696" w:rsidR="00DE4F63" w:rsidRPr="008D1B8C" w:rsidRDefault="00DE4F63" w:rsidP="008D1B8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highlight w:val="yellow"/>
          <w:lang w:eastAsia="zh-CN"/>
        </w:rPr>
        <w:t xml:space="preserve">Simulation results aligned, </w:t>
      </w:r>
      <w:r w:rsidR="004B69CE">
        <w:rPr>
          <w:rFonts w:eastAsia="宋体"/>
          <w:szCs w:val="24"/>
          <w:highlight w:val="yellow"/>
          <w:lang w:eastAsia="zh-CN"/>
        </w:rPr>
        <w:t xml:space="preserve">SNR </w:t>
      </w:r>
      <w:r>
        <w:rPr>
          <w:rFonts w:eastAsia="宋体"/>
          <w:szCs w:val="24"/>
          <w:highlight w:val="yellow"/>
          <w:lang w:eastAsia="zh-CN"/>
        </w:rPr>
        <w:t>can be updated in specs with [].</w:t>
      </w:r>
    </w:p>
    <w:p w14:paraId="74F53C05" w14:textId="31EF33F4" w:rsidR="00805A91" w:rsidRPr="009704CF" w:rsidRDefault="00805A91" w:rsidP="00805A91">
      <w:pPr>
        <w:suppressAutoHyphens/>
        <w:spacing w:after="120"/>
        <w:jc w:val="both"/>
        <w:rPr>
          <w:i/>
          <w:lang w:val="en-US"/>
        </w:rPr>
      </w:pPr>
      <w:r w:rsidRPr="009704CF">
        <w:rPr>
          <w:b/>
          <w:u w:val="single"/>
          <w:lang w:eastAsia="ko-KR"/>
        </w:rPr>
        <w:lastRenderedPageBreak/>
        <w:t>Issue 3-</w:t>
      </w:r>
      <w:r w:rsidR="005E07A3">
        <w:rPr>
          <w:b/>
          <w:u w:val="single"/>
          <w:lang w:eastAsia="ko-KR"/>
        </w:rPr>
        <w:t>5-</w:t>
      </w:r>
      <w:r>
        <w:rPr>
          <w:b/>
          <w:u w:val="single"/>
          <w:lang w:eastAsia="ko-KR"/>
        </w:rPr>
        <w:t>2</w:t>
      </w:r>
      <w:r w:rsidRPr="009704CF">
        <w:rPr>
          <w:b/>
          <w:u w:val="single"/>
          <w:lang w:eastAsia="ko-KR"/>
        </w:rPr>
        <w:t xml:space="preserve">: </w:t>
      </w:r>
      <w:r>
        <w:rPr>
          <w:b/>
          <w:u w:val="single"/>
          <w:lang w:eastAsia="ko-KR"/>
        </w:rPr>
        <w:t>FR2</w:t>
      </w:r>
      <w:r w:rsidR="005E07A3">
        <w:rPr>
          <w:b/>
          <w:u w:val="single"/>
          <w:lang w:eastAsia="ko-KR"/>
        </w:rPr>
        <w:t xml:space="preserve"> PUSCH</w:t>
      </w:r>
      <w:r>
        <w:rPr>
          <w:b/>
          <w:u w:val="single"/>
          <w:lang w:eastAsia="ko-KR"/>
        </w:rPr>
        <w:t xml:space="preserve"> high reliability simulation results alignment:</w:t>
      </w:r>
    </w:p>
    <w:p w14:paraId="7F0C856C" w14:textId="77777777" w:rsidR="00805A91" w:rsidRDefault="00805A91" w:rsidP="00805A91">
      <w:pPr>
        <w:pStyle w:val="afe"/>
        <w:overflowPunct/>
        <w:autoSpaceDE/>
        <w:autoSpaceDN/>
        <w:adjustRightInd/>
        <w:spacing w:after="120"/>
        <w:ind w:left="720" w:firstLineChars="0" w:firstLine="0"/>
        <w:textAlignment w:val="auto"/>
        <w:rPr>
          <w:rFonts w:eastAsia="宋体"/>
          <w:i/>
          <w:szCs w:val="24"/>
          <w:lang w:eastAsia="zh-CN"/>
        </w:rPr>
      </w:pPr>
      <w:r w:rsidRPr="00A140CE">
        <w:rPr>
          <w:rFonts w:eastAsia="宋体"/>
          <w:i/>
          <w:szCs w:val="24"/>
          <w:lang w:eastAsia="zh-CN"/>
        </w:rPr>
        <w:t>Please check simulation results alignment in R4-2101334.</w:t>
      </w:r>
    </w:p>
    <w:p w14:paraId="1E6778F2" w14:textId="77777777" w:rsidR="00805A91" w:rsidRPr="00A140CE" w:rsidRDefault="00805A91" w:rsidP="00805A91">
      <w:pPr>
        <w:pStyle w:val="afe"/>
        <w:overflowPunct/>
        <w:autoSpaceDE/>
        <w:autoSpaceDN/>
        <w:adjustRightInd/>
        <w:spacing w:after="120"/>
        <w:ind w:left="720" w:firstLineChars="0" w:firstLine="0"/>
        <w:textAlignment w:val="auto"/>
        <w:rPr>
          <w:rFonts w:eastAsia="宋体"/>
          <w:i/>
          <w:szCs w:val="24"/>
          <w:lang w:eastAsia="zh-CN"/>
        </w:rPr>
      </w:pPr>
      <w:r>
        <w:rPr>
          <w:rFonts w:eastAsia="宋体"/>
          <w:i/>
          <w:szCs w:val="24"/>
          <w:lang w:eastAsia="zh-CN"/>
        </w:rPr>
        <w:t>For some cases, the span is larger than 3dB, please double check your simulation results.</w:t>
      </w:r>
    </w:p>
    <w:p w14:paraId="0297A75F" w14:textId="77777777" w:rsidR="00805A91" w:rsidRPr="00244261" w:rsidRDefault="00805A91" w:rsidP="00805A91">
      <w:pPr>
        <w:pStyle w:val="afe"/>
        <w:numPr>
          <w:ilvl w:val="0"/>
          <w:numId w:val="1"/>
        </w:numPr>
        <w:overflowPunct/>
        <w:autoSpaceDE/>
        <w:autoSpaceDN/>
        <w:adjustRightInd/>
        <w:spacing w:after="120"/>
        <w:ind w:left="720" w:firstLineChars="0"/>
        <w:textAlignment w:val="auto"/>
        <w:rPr>
          <w:rFonts w:eastAsia="宋体"/>
          <w:szCs w:val="24"/>
          <w:lang w:eastAsia="zh-CN"/>
        </w:rPr>
      </w:pPr>
      <w:r w:rsidRPr="00AA26DA">
        <w:rPr>
          <w:rFonts w:eastAsia="宋体"/>
          <w:szCs w:val="24"/>
          <w:lang w:eastAsia="zh-CN"/>
        </w:rPr>
        <w:t>Re</w:t>
      </w:r>
      <w:r w:rsidRPr="00244261">
        <w:rPr>
          <w:rFonts w:eastAsia="宋体"/>
          <w:szCs w:val="24"/>
          <w:lang w:eastAsia="zh-CN"/>
        </w:rPr>
        <w:t>commended WF</w:t>
      </w:r>
    </w:p>
    <w:p w14:paraId="57383731" w14:textId="1F20A60E" w:rsidR="00FA3436" w:rsidRPr="00FA3436" w:rsidRDefault="00FA3436" w:rsidP="008D1B8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p>
    <w:p w14:paraId="548B0560" w14:textId="40DC8FED" w:rsidR="00DE4F63" w:rsidRPr="008D1B8C" w:rsidRDefault="00DE4F63" w:rsidP="008D1B8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highlight w:val="yellow"/>
          <w:lang w:eastAsia="zh-CN"/>
        </w:rPr>
        <w:t xml:space="preserve">Simulation results aligned, </w:t>
      </w:r>
      <w:r w:rsidR="004B69CE">
        <w:rPr>
          <w:rFonts w:eastAsia="宋体"/>
          <w:szCs w:val="24"/>
          <w:highlight w:val="yellow"/>
          <w:lang w:eastAsia="zh-CN"/>
        </w:rPr>
        <w:t xml:space="preserve">SNR </w:t>
      </w:r>
      <w:r>
        <w:rPr>
          <w:rFonts w:eastAsia="宋体"/>
          <w:szCs w:val="24"/>
          <w:highlight w:val="yellow"/>
          <w:lang w:eastAsia="zh-CN"/>
        </w:rPr>
        <w:t>can be updated in specs with [].</w:t>
      </w:r>
    </w:p>
    <w:p w14:paraId="74DB5B32" w14:textId="77777777" w:rsidR="00805A91" w:rsidRPr="00805A91" w:rsidRDefault="00805A91" w:rsidP="00805A91">
      <w:pPr>
        <w:rPr>
          <w:lang w:eastAsia="zh-CN"/>
        </w:rPr>
      </w:pPr>
    </w:p>
    <w:p w14:paraId="1E46735E" w14:textId="77777777" w:rsidR="00805A91" w:rsidRDefault="00805A91" w:rsidP="00805A91">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0FC4ADB3" w14:textId="77777777" w:rsidR="00805A91" w:rsidRPr="00805BE8" w:rsidRDefault="00805A91" w:rsidP="00805A91">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339"/>
        <w:gridCol w:w="8292"/>
      </w:tblGrid>
      <w:tr w:rsidR="00805A91" w14:paraId="698A9D65" w14:textId="77777777" w:rsidTr="00E43133">
        <w:tc>
          <w:tcPr>
            <w:tcW w:w="1339" w:type="dxa"/>
          </w:tcPr>
          <w:p w14:paraId="0748699F" w14:textId="77777777" w:rsidR="00805A91" w:rsidRPr="00805BE8" w:rsidRDefault="00805A91" w:rsidP="00E431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0008B815" w14:textId="77777777" w:rsidR="00805A91" w:rsidRPr="00805BE8" w:rsidRDefault="00805A91" w:rsidP="00E43133">
            <w:pPr>
              <w:spacing w:after="120"/>
              <w:rPr>
                <w:rFonts w:eastAsiaTheme="minorEastAsia"/>
                <w:b/>
                <w:bCs/>
                <w:color w:val="0070C0"/>
                <w:lang w:val="en-US" w:eastAsia="zh-CN"/>
              </w:rPr>
            </w:pPr>
            <w:r>
              <w:rPr>
                <w:rFonts w:eastAsiaTheme="minorEastAsia"/>
                <w:b/>
                <w:bCs/>
                <w:color w:val="0070C0"/>
                <w:lang w:val="en-US" w:eastAsia="zh-CN"/>
              </w:rPr>
              <w:t>Comments</w:t>
            </w:r>
          </w:p>
        </w:tc>
      </w:tr>
      <w:tr w:rsidR="00805A91" w14:paraId="1C258C44" w14:textId="77777777" w:rsidTr="00E43133">
        <w:tc>
          <w:tcPr>
            <w:tcW w:w="1339" w:type="dxa"/>
          </w:tcPr>
          <w:p w14:paraId="05C52C80" w14:textId="7C53DBED" w:rsidR="00805A91" w:rsidRPr="00A21151" w:rsidRDefault="00D05B5E" w:rsidP="00E43133">
            <w:pPr>
              <w:spacing w:after="120"/>
              <w:rPr>
                <w:rFonts w:eastAsiaTheme="minorEastAsia"/>
                <w:lang w:val="en-US" w:eastAsia="zh-CN"/>
              </w:rPr>
            </w:pPr>
            <w:r>
              <w:rPr>
                <w:rFonts w:eastAsiaTheme="minorEastAsia"/>
                <w:lang w:val="en-US" w:eastAsia="zh-CN"/>
              </w:rPr>
              <w:t>Intel</w:t>
            </w:r>
          </w:p>
        </w:tc>
        <w:tc>
          <w:tcPr>
            <w:tcW w:w="8292" w:type="dxa"/>
          </w:tcPr>
          <w:p w14:paraId="7848CE76" w14:textId="75435153" w:rsidR="00805A91" w:rsidRPr="00754D61" w:rsidRDefault="00A03446" w:rsidP="00E43133">
            <w:pPr>
              <w:rPr>
                <w:rFonts w:eastAsiaTheme="minorEastAsia"/>
                <w:lang w:val="en-US" w:eastAsia="zh-CN"/>
              </w:rPr>
            </w:pPr>
            <w:r>
              <w:rPr>
                <w:rFonts w:eastAsiaTheme="minorEastAsia"/>
                <w:lang w:val="en-US" w:eastAsia="zh-CN"/>
              </w:rPr>
              <w:t xml:space="preserve">We plan to check and update our results for </w:t>
            </w:r>
            <w:r w:rsidR="00722431">
              <w:rPr>
                <w:rFonts w:eastAsiaTheme="minorEastAsia"/>
                <w:lang w:val="en-US" w:eastAsia="zh-CN"/>
              </w:rPr>
              <w:t>scenarios with repetitions for the next RAN4 meeting</w:t>
            </w:r>
            <w:r>
              <w:rPr>
                <w:rFonts w:eastAsiaTheme="minorEastAsia"/>
                <w:lang w:val="en-US" w:eastAsia="zh-CN"/>
              </w:rPr>
              <w:t>.</w:t>
            </w:r>
            <w:r w:rsidR="00722431">
              <w:rPr>
                <w:rFonts w:eastAsiaTheme="minorEastAsia"/>
                <w:lang w:val="en-US" w:eastAsia="zh-CN"/>
              </w:rPr>
              <w:t xml:space="preserve"> </w:t>
            </w:r>
            <w:r>
              <w:rPr>
                <w:rFonts w:eastAsiaTheme="minorEastAsia"/>
                <w:lang w:val="en-US" w:eastAsia="zh-CN"/>
              </w:rPr>
              <w:t xml:space="preserve">Therefore, we suggest to remove [] </w:t>
            </w:r>
            <w:r w:rsidR="00722431">
              <w:rPr>
                <w:rFonts w:eastAsiaTheme="minorEastAsia"/>
                <w:lang w:val="en-US" w:eastAsia="zh-CN"/>
              </w:rPr>
              <w:t>in the next RAN4 meeting.</w:t>
            </w:r>
          </w:p>
        </w:tc>
      </w:tr>
      <w:tr w:rsidR="00805A91" w14:paraId="6399624E" w14:textId="77777777" w:rsidTr="00E43133">
        <w:tc>
          <w:tcPr>
            <w:tcW w:w="1339" w:type="dxa"/>
          </w:tcPr>
          <w:p w14:paraId="6782C8DE" w14:textId="77777777" w:rsidR="00805A91" w:rsidRPr="00BE6EE7" w:rsidRDefault="00805A91" w:rsidP="00E43133">
            <w:pPr>
              <w:spacing w:after="120"/>
              <w:rPr>
                <w:rFonts w:eastAsiaTheme="minorEastAsia"/>
                <w:lang w:val="en-US" w:eastAsia="zh-CN"/>
              </w:rPr>
            </w:pPr>
          </w:p>
        </w:tc>
        <w:tc>
          <w:tcPr>
            <w:tcW w:w="8292" w:type="dxa"/>
          </w:tcPr>
          <w:p w14:paraId="1F60E762" w14:textId="77777777" w:rsidR="00805A91" w:rsidRPr="00BE6EE7" w:rsidRDefault="00805A91" w:rsidP="00E43133">
            <w:pPr>
              <w:spacing w:after="120"/>
              <w:rPr>
                <w:rFonts w:eastAsiaTheme="minorEastAsia"/>
                <w:lang w:val="en-US" w:eastAsia="zh-CN"/>
              </w:rPr>
            </w:pPr>
          </w:p>
        </w:tc>
      </w:tr>
      <w:tr w:rsidR="00805A91" w14:paraId="5223F8BD" w14:textId="77777777" w:rsidTr="00E43133">
        <w:tc>
          <w:tcPr>
            <w:tcW w:w="1339" w:type="dxa"/>
          </w:tcPr>
          <w:p w14:paraId="0E5D4406" w14:textId="77777777" w:rsidR="00805A91" w:rsidRDefault="00805A91" w:rsidP="00E43133">
            <w:pPr>
              <w:spacing w:after="120"/>
              <w:rPr>
                <w:rFonts w:eastAsiaTheme="minorEastAsia"/>
                <w:lang w:val="en-US" w:eastAsia="zh-CN"/>
              </w:rPr>
            </w:pPr>
          </w:p>
        </w:tc>
        <w:tc>
          <w:tcPr>
            <w:tcW w:w="8292" w:type="dxa"/>
          </w:tcPr>
          <w:p w14:paraId="2B074D0F" w14:textId="77777777" w:rsidR="00805A91" w:rsidRPr="0047600F" w:rsidRDefault="00805A91" w:rsidP="00E43133">
            <w:pPr>
              <w:rPr>
                <w:bCs/>
                <w:lang w:eastAsia="ko-KR"/>
              </w:rPr>
            </w:pPr>
          </w:p>
        </w:tc>
      </w:tr>
    </w:tbl>
    <w:p w14:paraId="490A3EA8" w14:textId="77777777" w:rsidR="00805A91" w:rsidRDefault="00805A91" w:rsidP="00805A91">
      <w:pPr>
        <w:rPr>
          <w:color w:val="0070C0"/>
          <w:lang w:val="en-US" w:eastAsia="zh-CN"/>
        </w:rPr>
      </w:pPr>
    </w:p>
    <w:p w14:paraId="57374A11" w14:textId="13A18B79" w:rsidR="00805A91" w:rsidRPr="00805A91" w:rsidRDefault="00805A91" w:rsidP="00805A91">
      <w:pPr>
        <w:pStyle w:val="3"/>
        <w:ind w:left="920" w:right="200"/>
        <w:rPr>
          <w:sz w:val="24"/>
          <w:szCs w:val="16"/>
        </w:rPr>
      </w:pPr>
      <w:r>
        <w:rPr>
          <w:sz w:val="24"/>
          <w:szCs w:val="16"/>
        </w:rPr>
        <w:t>WF</w:t>
      </w:r>
      <w:r w:rsidRPr="00805A91">
        <w:rPr>
          <w:sz w:val="24"/>
          <w:szCs w:val="16"/>
        </w:rPr>
        <w:t xml:space="preserve"> comments collection</w:t>
      </w:r>
    </w:p>
    <w:p w14:paraId="7F214012" w14:textId="4FA8A1A8" w:rsidR="00805A91" w:rsidRPr="00B82B5E" w:rsidRDefault="00805A91" w:rsidP="00805A91">
      <w:pPr>
        <w:rPr>
          <w:lang w:eastAsia="zh-CN"/>
        </w:rPr>
      </w:pPr>
      <w:r>
        <w:rPr>
          <w:highlight w:val="yellow"/>
          <w:lang w:eastAsia="zh-CN"/>
        </w:rPr>
        <w:t>A</w:t>
      </w:r>
      <w:r w:rsidR="00420342">
        <w:rPr>
          <w:highlight w:val="yellow"/>
          <w:lang w:eastAsia="zh-CN"/>
        </w:rPr>
        <w:t>ll the comments for BS</w:t>
      </w:r>
      <w:r>
        <w:rPr>
          <w:highlight w:val="yellow"/>
          <w:lang w:eastAsia="zh-CN"/>
        </w:rPr>
        <w:t xml:space="preserve"> WF</w:t>
      </w:r>
      <w:r w:rsidR="00420342">
        <w:rPr>
          <w:highlight w:val="yellow"/>
          <w:lang w:eastAsia="zh-CN"/>
        </w:rPr>
        <w:t xml:space="preserve"> wi</w:t>
      </w:r>
      <w:r w:rsidRPr="00B82B5E">
        <w:rPr>
          <w:highlight w:val="yellow"/>
          <w:lang w:eastAsia="zh-CN"/>
        </w:rPr>
        <w:t>ll be addressed in this section:</w:t>
      </w:r>
    </w:p>
    <w:tbl>
      <w:tblPr>
        <w:tblStyle w:val="afd"/>
        <w:tblW w:w="0" w:type="auto"/>
        <w:tblLook w:val="04A0" w:firstRow="1" w:lastRow="0" w:firstColumn="1" w:lastColumn="0" w:noHBand="0" w:noVBand="1"/>
      </w:tblPr>
      <w:tblGrid>
        <w:gridCol w:w="1261"/>
        <w:gridCol w:w="8370"/>
      </w:tblGrid>
      <w:tr w:rsidR="00805A91" w14:paraId="7FC98E2E" w14:textId="77777777" w:rsidTr="00E43133">
        <w:tc>
          <w:tcPr>
            <w:tcW w:w="1261" w:type="dxa"/>
          </w:tcPr>
          <w:p w14:paraId="39A3E0D6" w14:textId="77777777" w:rsidR="00805A91" w:rsidRPr="00805BE8" w:rsidRDefault="00805A91" w:rsidP="00E43133">
            <w:pPr>
              <w:spacing w:after="120"/>
              <w:rPr>
                <w:rFonts w:eastAsiaTheme="minorEastAsia"/>
                <w:b/>
                <w:bCs/>
                <w:color w:val="0070C0"/>
                <w:lang w:val="en-US" w:eastAsia="zh-CN"/>
              </w:rPr>
            </w:pPr>
            <w:r>
              <w:rPr>
                <w:rFonts w:eastAsiaTheme="minorEastAsia"/>
                <w:b/>
                <w:bCs/>
                <w:color w:val="0070C0"/>
                <w:lang w:val="en-US" w:eastAsia="zh-CN"/>
              </w:rPr>
              <w:t>WF number</w:t>
            </w:r>
          </w:p>
        </w:tc>
        <w:tc>
          <w:tcPr>
            <w:tcW w:w="8370" w:type="dxa"/>
          </w:tcPr>
          <w:p w14:paraId="5EF5339A" w14:textId="77777777" w:rsidR="00805A91" w:rsidRPr="00805BE8" w:rsidRDefault="00805A91" w:rsidP="00E43133">
            <w:pPr>
              <w:spacing w:after="120"/>
              <w:rPr>
                <w:rFonts w:eastAsiaTheme="minorEastAsia"/>
                <w:b/>
                <w:bCs/>
                <w:color w:val="0070C0"/>
                <w:lang w:val="en-US" w:eastAsia="zh-CN"/>
              </w:rPr>
            </w:pPr>
            <w:r>
              <w:rPr>
                <w:rFonts w:eastAsiaTheme="minorEastAsia"/>
                <w:b/>
                <w:bCs/>
                <w:color w:val="0070C0"/>
                <w:lang w:val="en-US" w:eastAsia="zh-CN"/>
              </w:rPr>
              <w:t>Comments</w:t>
            </w:r>
          </w:p>
        </w:tc>
      </w:tr>
      <w:tr w:rsidR="00805A91" w:rsidRPr="00CB657E" w14:paraId="4415A036" w14:textId="77777777" w:rsidTr="00E43133">
        <w:tc>
          <w:tcPr>
            <w:tcW w:w="1261" w:type="dxa"/>
            <w:vMerge w:val="restart"/>
          </w:tcPr>
          <w:p w14:paraId="26F2B661" w14:textId="77777777" w:rsidR="0085213B" w:rsidRPr="00AC2C24" w:rsidRDefault="0085213B" w:rsidP="0085213B">
            <w:r w:rsidRPr="00AC2C24">
              <w:t>R4-2103956</w:t>
            </w:r>
          </w:p>
          <w:p w14:paraId="726088D9" w14:textId="484B7F0E" w:rsidR="00805A91" w:rsidRPr="0085213B" w:rsidRDefault="0085213B" w:rsidP="0085213B">
            <w:r w:rsidRPr="0085213B">
              <w:t>WF for URLLC BS with higher BLER</w:t>
            </w:r>
          </w:p>
        </w:tc>
        <w:tc>
          <w:tcPr>
            <w:tcW w:w="8370" w:type="dxa"/>
          </w:tcPr>
          <w:p w14:paraId="7C6EDCB2" w14:textId="77777777" w:rsidR="00805A91" w:rsidRPr="00CB657E" w:rsidRDefault="00805A91" w:rsidP="00E43133">
            <w:pPr>
              <w:spacing w:after="120"/>
              <w:rPr>
                <w:rFonts w:eastAsiaTheme="minorEastAsia"/>
                <w:lang w:val="en-US" w:eastAsia="zh-CN"/>
              </w:rPr>
            </w:pPr>
          </w:p>
        </w:tc>
      </w:tr>
      <w:tr w:rsidR="00805A91" w:rsidRPr="00CB657E" w14:paraId="227DC5B3" w14:textId="77777777" w:rsidTr="00E43133">
        <w:tc>
          <w:tcPr>
            <w:tcW w:w="1261" w:type="dxa"/>
            <w:vMerge/>
          </w:tcPr>
          <w:p w14:paraId="0CB001BA" w14:textId="77777777" w:rsidR="00805A91" w:rsidRPr="00CB657E" w:rsidRDefault="00805A91" w:rsidP="00E43133">
            <w:pPr>
              <w:spacing w:after="120"/>
              <w:rPr>
                <w:rFonts w:eastAsiaTheme="minorEastAsia"/>
                <w:lang w:val="en-US" w:eastAsia="zh-CN"/>
              </w:rPr>
            </w:pPr>
          </w:p>
        </w:tc>
        <w:tc>
          <w:tcPr>
            <w:tcW w:w="8370" w:type="dxa"/>
          </w:tcPr>
          <w:p w14:paraId="573EE255" w14:textId="77777777" w:rsidR="00805A91" w:rsidRPr="00CB657E" w:rsidRDefault="00805A91" w:rsidP="00E43133">
            <w:pPr>
              <w:spacing w:after="120"/>
              <w:rPr>
                <w:rFonts w:eastAsiaTheme="minorEastAsia"/>
                <w:lang w:val="en-US" w:eastAsia="zh-CN"/>
              </w:rPr>
            </w:pPr>
          </w:p>
        </w:tc>
      </w:tr>
    </w:tbl>
    <w:p w14:paraId="21EFFACD" w14:textId="77777777" w:rsidR="00805A91" w:rsidRDefault="00805A91" w:rsidP="00805A91">
      <w:pPr>
        <w:rPr>
          <w:color w:val="0070C0"/>
          <w:lang w:val="en-US" w:eastAsia="zh-CN"/>
        </w:rPr>
      </w:pPr>
    </w:p>
    <w:p w14:paraId="29127E43" w14:textId="3932DD7E" w:rsidR="00805A91" w:rsidRPr="00CB657E" w:rsidRDefault="00805A91" w:rsidP="00805A91">
      <w:pPr>
        <w:pStyle w:val="3"/>
        <w:ind w:left="920" w:right="200"/>
        <w:rPr>
          <w:sz w:val="24"/>
          <w:szCs w:val="16"/>
        </w:rPr>
      </w:pPr>
      <w:r>
        <w:rPr>
          <w:sz w:val="24"/>
          <w:szCs w:val="16"/>
        </w:rPr>
        <w:t>CRs</w:t>
      </w:r>
      <w:r w:rsidRPr="00CB657E">
        <w:rPr>
          <w:sz w:val="24"/>
          <w:szCs w:val="16"/>
        </w:rPr>
        <w:t xml:space="preserve"> comments collection</w:t>
      </w:r>
    </w:p>
    <w:tbl>
      <w:tblPr>
        <w:tblStyle w:val="afd"/>
        <w:tblW w:w="0" w:type="auto"/>
        <w:tblLook w:val="04A0" w:firstRow="1" w:lastRow="0" w:firstColumn="1" w:lastColumn="0" w:noHBand="0" w:noVBand="1"/>
      </w:tblPr>
      <w:tblGrid>
        <w:gridCol w:w="2122"/>
        <w:gridCol w:w="7509"/>
      </w:tblGrid>
      <w:tr w:rsidR="00805A91" w14:paraId="3112AAC5" w14:textId="77777777" w:rsidTr="00E43133">
        <w:tc>
          <w:tcPr>
            <w:tcW w:w="2122" w:type="dxa"/>
          </w:tcPr>
          <w:p w14:paraId="5EACF1F6" w14:textId="7F816564" w:rsidR="00805A91" w:rsidRPr="00045592" w:rsidRDefault="00805A91" w:rsidP="00E43133">
            <w:pPr>
              <w:spacing w:after="120"/>
              <w:rPr>
                <w:rFonts w:eastAsiaTheme="minorEastAsia"/>
                <w:b/>
                <w:bCs/>
                <w:color w:val="0070C0"/>
                <w:lang w:val="en-US" w:eastAsia="zh-CN"/>
              </w:rPr>
            </w:pPr>
            <w:r>
              <w:rPr>
                <w:rFonts w:eastAsiaTheme="minorEastAsia"/>
                <w:b/>
                <w:bCs/>
                <w:color w:val="0070C0"/>
                <w:lang w:val="en-US" w:eastAsia="zh-CN"/>
              </w:rPr>
              <w:t>CR</w:t>
            </w:r>
            <w:r w:rsidRPr="00045592">
              <w:rPr>
                <w:rFonts w:eastAsiaTheme="minorEastAsia"/>
                <w:b/>
                <w:bCs/>
                <w:color w:val="0070C0"/>
                <w:lang w:val="en-US" w:eastAsia="zh-CN"/>
              </w:rPr>
              <w:t xml:space="preserve"> number</w:t>
            </w:r>
          </w:p>
        </w:tc>
        <w:tc>
          <w:tcPr>
            <w:tcW w:w="7509" w:type="dxa"/>
          </w:tcPr>
          <w:p w14:paraId="2BCB4B40" w14:textId="77777777" w:rsidR="00805A91" w:rsidRPr="00045592" w:rsidRDefault="00805A91" w:rsidP="00E4313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C2C24" w14:paraId="773F4FF0" w14:textId="77777777" w:rsidTr="00E43133">
        <w:tc>
          <w:tcPr>
            <w:tcW w:w="2122" w:type="dxa"/>
            <w:vMerge w:val="restart"/>
          </w:tcPr>
          <w:p w14:paraId="3F290225" w14:textId="77777777" w:rsidR="00AC2C24" w:rsidRDefault="00AC2C24" w:rsidP="00AC2C24">
            <w:pPr>
              <w:spacing w:after="0"/>
            </w:pPr>
            <w:r w:rsidRPr="00AC2C24">
              <w:t xml:space="preserve">R4-2103905 </w:t>
            </w:r>
          </w:p>
          <w:p w14:paraId="66F69687" w14:textId="23440BBA" w:rsidR="00AC2C24" w:rsidRPr="00AC2C24" w:rsidRDefault="00AC2C24" w:rsidP="00AC2C24">
            <w:pPr>
              <w:spacing w:after="0"/>
              <w:rPr>
                <w:bCs/>
                <w:color w:val="0000FF"/>
                <w:u w:val="single"/>
              </w:rPr>
            </w:pPr>
            <w:r w:rsidRPr="00AC2C24">
              <w:t>(from R4-2100561)</w:t>
            </w:r>
          </w:p>
          <w:p w14:paraId="1CF9AF6F" w14:textId="77777777" w:rsidR="00AC2C24" w:rsidRPr="00AC2C24" w:rsidRDefault="00AC2C24" w:rsidP="00AC2C24">
            <w:pPr>
              <w:spacing w:after="0"/>
              <w:rPr>
                <w:bCs/>
                <w:color w:val="0000FF"/>
                <w:u w:val="single"/>
              </w:rPr>
            </w:pPr>
          </w:p>
          <w:p w14:paraId="31E765A7" w14:textId="7B8D9796" w:rsidR="00AC2C24" w:rsidRPr="00AC2C24" w:rsidRDefault="00AC2C24" w:rsidP="00AC2C24">
            <w:pPr>
              <w:spacing w:after="0"/>
              <w:rPr>
                <w:color w:val="000000"/>
              </w:rPr>
            </w:pPr>
            <w:r w:rsidRPr="00AC2C24">
              <w:rPr>
                <w:color w:val="000000"/>
              </w:rPr>
              <w:t>Nokia</w:t>
            </w:r>
          </w:p>
        </w:tc>
        <w:tc>
          <w:tcPr>
            <w:tcW w:w="7509" w:type="dxa"/>
          </w:tcPr>
          <w:p w14:paraId="15339748" w14:textId="0ED148DC" w:rsidR="00AC2C24" w:rsidRPr="003D1A17" w:rsidRDefault="00AC2C24" w:rsidP="00AC2C24">
            <w:pPr>
              <w:rPr>
                <w:rFonts w:ascii="Arial" w:hAnsi="Arial" w:cs="Arial"/>
                <w:color w:val="0000FF"/>
                <w:sz w:val="16"/>
                <w:szCs w:val="16"/>
                <w:u w:val="single"/>
              </w:rPr>
            </w:pPr>
          </w:p>
        </w:tc>
      </w:tr>
      <w:tr w:rsidR="00AC2C24" w14:paraId="27AFEBB4" w14:textId="77777777" w:rsidTr="00E43133">
        <w:tc>
          <w:tcPr>
            <w:tcW w:w="2122" w:type="dxa"/>
            <w:vMerge/>
          </w:tcPr>
          <w:p w14:paraId="1123049E" w14:textId="77777777" w:rsidR="00AC2C24" w:rsidRPr="00AC2C24" w:rsidRDefault="00AC2C24" w:rsidP="00AC2C24">
            <w:pPr>
              <w:spacing w:after="0"/>
            </w:pPr>
          </w:p>
        </w:tc>
        <w:tc>
          <w:tcPr>
            <w:tcW w:w="7509" w:type="dxa"/>
          </w:tcPr>
          <w:p w14:paraId="0774D22E" w14:textId="77777777" w:rsidR="00AC2C24" w:rsidRPr="003D1A17" w:rsidRDefault="00AC2C24" w:rsidP="00AC2C24">
            <w:pPr>
              <w:rPr>
                <w:rFonts w:ascii="Arial" w:hAnsi="Arial" w:cs="Arial"/>
                <w:color w:val="0000FF"/>
                <w:sz w:val="16"/>
                <w:szCs w:val="16"/>
                <w:u w:val="single"/>
              </w:rPr>
            </w:pPr>
          </w:p>
        </w:tc>
      </w:tr>
      <w:tr w:rsidR="00AC2C24" w14:paraId="68A015EE" w14:textId="77777777" w:rsidTr="00E43133">
        <w:trPr>
          <w:trHeight w:val="94"/>
        </w:trPr>
        <w:tc>
          <w:tcPr>
            <w:tcW w:w="2122" w:type="dxa"/>
            <w:vMerge w:val="restart"/>
          </w:tcPr>
          <w:p w14:paraId="0482A096" w14:textId="77777777" w:rsidR="00AC2C24" w:rsidRDefault="00AC2C24" w:rsidP="00AC2C24">
            <w:pPr>
              <w:spacing w:after="0"/>
            </w:pPr>
            <w:r w:rsidRPr="00AC2C24">
              <w:t xml:space="preserve">R4-2103906 </w:t>
            </w:r>
          </w:p>
          <w:p w14:paraId="2091868E" w14:textId="22574EF2" w:rsidR="00AC2C24" w:rsidRPr="00AC2C24" w:rsidRDefault="00AC2C24" w:rsidP="00AC2C24">
            <w:pPr>
              <w:spacing w:after="0"/>
            </w:pPr>
            <w:r w:rsidRPr="00AC2C24">
              <w:t>(from R4-2100927)</w:t>
            </w:r>
          </w:p>
          <w:p w14:paraId="2CB84E0F" w14:textId="77777777" w:rsidR="00AC2C24" w:rsidRPr="00AC2C24" w:rsidRDefault="00AC2C24" w:rsidP="00AC2C24">
            <w:pPr>
              <w:spacing w:after="0"/>
            </w:pPr>
          </w:p>
          <w:p w14:paraId="0DF6C2E8" w14:textId="09E3C623" w:rsidR="00AC2C24" w:rsidRPr="00AC2C24" w:rsidRDefault="00AC2C24" w:rsidP="00AC2C24">
            <w:pPr>
              <w:spacing w:after="0"/>
              <w:rPr>
                <w:lang w:val="en-US" w:eastAsia="zh-CN"/>
              </w:rPr>
            </w:pPr>
            <w:r w:rsidRPr="00AC2C24">
              <w:t>Samsung</w:t>
            </w:r>
          </w:p>
        </w:tc>
        <w:tc>
          <w:tcPr>
            <w:tcW w:w="7509" w:type="dxa"/>
          </w:tcPr>
          <w:p w14:paraId="4E9FEEFC" w14:textId="3A5EEF00" w:rsidR="00AC2C24" w:rsidRPr="003D1A17" w:rsidRDefault="00E14920" w:rsidP="00AC2C24">
            <w:pPr>
              <w:rPr>
                <w:rFonts w:ascii="Arial" w:hAnsi="Arial" w:cs="Arial"/>
                <w:color w:val="0000FF"/>
                <w:sz w:val="16"/>
                <w:szCs w:val="16"/>
                <w:u w:val="single"/>
              </w:rPr>
            </w:pPr>
            <w:r>
              <w:rPr>
                <w:rFonts w:ascii="Arial" w:hAnsi="Arial" w:cs="Arial"/>
                <w:color w:val="0000FF"/>
                <w:sz w:val="16"/>
                <w:szCs w:val="16"/>
                <w:u w:val="single"/>
              </w:rPr>
              <w:t xml:space="preserve">Intel: SNR requirements </w:t>
            </w:r>
            <w:r w:rsidR="00CC203D">
              <w:rPr>
                <w:rFonts w:ascii="Arial" w:hAnsi="Arial" w:cs="Arial"/>
                <w:color w:val="0000FF"/>
                <w:sz w:val="16"/>
                <w:szCs w:val="16"/>
                <w:u w:val="single"/>
              </w:rPr>
              <w:t>are TBD</w:t>
            </w:r>
            <w:r w:rsidR="00707D72">
              <w:rPr>
                <w:rFonts w:ascii="Arial" w:hAnsi="Arial" w:cs="Arial"/>
                <w:color w:val="0000FF"/>
                <w:sz w:val="16"/>
                <w:szCs w:val="16"/>
                <w:u w:val="single"/>
              </w:rPr>
              <w:t>.</w:t>
            </w:r>
            <w:r w:rsidR="008F5DD3">
              <w:rPr>
                <w:rFonts w:ascii="Arial" w:hAnsi="Arial" w:cs="Arial"/>
                <w:color w:val="0000FF"/>
                <w:sz w:val="16"/>
                <w:szCs w:val="16"/>
                <w:u w:val="single"/>
              </w:rPr>
              <w:t xml:space="preserve"> Values can be included based on the latest version of summary of simulation results.</w:t>
            </w:r>
          </w:p>
        </w:tc>
      </w:tr>
      <w:tr w:rsidR="00AC2C24" w14:paraId="1CA6CC90" w14:textId="77777777" w:rsidTr="00E43133">
        <w:trPr>
          <w:trHeight w:val="94"/>
        </w:trPr>
        <w:tc>
          <w:tcPr>
            <w:tcW w:w="2122" w:type="dxa"/>
            <w:vMerge/>
          </w:tcPr>
          <w:p w14:paraId="55BDF04A" w14:textId="77777777" w:rsidR="00AC2C24" w:rsidRPr="00AC2C24" w:rsidRDefault="00AC2C24" w:rsidP="00AC2C24">
            <w:pPr>
              <w:spacing w:after="0"/>
            </w:pPr>
          </w:p>
        </w:tc>
        <w:tc>
          <w:tcPr>
            <w:tcW w:w="7509" w:type="dxa"/>
          </w:tcPr>
          <w:p w14:paraId="72B81FBF" w14:textId="28871432" w:rsidR="00AC2C24" w:rsidRPr="003D1A17" w:rsidRDefault="00C5076F" w:rsidP="00AC2C24">
            <w:pPr>
              <w:rPr>
                <w:rFonts w:ascii="Arial" w:hAnsi="Arial" w:cs="Arial"/>
                <w:color w:val="0000FF"/>
                <w:sz w:val="16"/>
                <w:szCs w:val="16"/>
                <w:u w:val="single"/>
              </w:rPr>
            </w:pPr>
            <w:r>
              <w:rPr>
                <w:rFonts w:ascii="Arial" w:hAnsi="Arial" w:cs="Arial" w:hint="eastAsia"/>
                <w:color w:val="0000FF"/>
                <w:sz w:val="16"/>
                <w:szCs w:val="16"/>
                <w:u w:val="single"/>
                <w:lang w:eastAsia="zh-CN"/>
              </w:rPr>
              <w:t>H</w:t>
            </w:r>
            <w:r>
              <w:rPr>
                <w:rFonts w:ascii="Arial" w:hAnsi="Arial" w:cs="Arial"/>
                <w:color w:val="0000FF"/>
                <w:sz w:val="16"/>
                <w:szCs w:val="16"/>
                <w:u w:val="single"/>
                <w:lang w:eastAsia="zh-CN"/>
              </w:rPr>
              <w:t>uawei: revision history on the cover page is missing.</w:t>
            </w:r>
          </w:p>
        </w:tc>
      </w:tr>
      <w:tr w:rsidR="00AC2C24" w14:paraId="3A0D9212" w14:textId="77777777" w:rsidTr="00E43133">
        <w:tc>
          <w:tcPr>
            <w:tcW w:w="2122" w:type="dxa"/>
            <w:vMerge w:val="restart"/>
          </w:tcPr>
          <w:p w14:paraId="0A7C5317" w14:textId="77777777" w:rsidR="00AC2C24" w:rsidRDefault="00AC2C24" w:rsidP="00AC2C24">
            <w:pPr>
              <w:spacing w:after="0"/>
            </w:pPr>
            <w:r w:rsidRPr="00AC2C24">
              <w:t xml:space="preserve">R4-2103907 </w:t>
            </w:r>
          </w:p>
          <w:p w14:paraId="179C2AFE" w14:textId="5E8C3D2B" w:rsidR="00AC2C24" w:rsidRPr="00AC2C24" w:rsidRDefault="00AC2C24" w:rsidP="00AC2C24">
            <w:pPr>
              <w:spacing w:after="0"/>
            </w:pPr>
            <w:r w:rsidRPr="00AC2C24">
              <w:t>(from R4-2100929)</w:t>
            </w:r>
          </w:p>
          <w:p w14:paraId="3597513E" w14:textId="77777777" w:rsidR="00AC2C24" w:rsidRPr="00AC2C24" w:rsidRDefault="00AC2C24" w:rsidP="00AC2C24">
            <w:pPr>
              <w:spacing w:after="0"/>
            </w:pPr>
          </w:p>
          <w:p w14:paraId="350AECE3" w14:textId="5D2A1FF9" w:rsidR="00AC2C24" w:rsidRPr="00AC2C24" w:rsidRDefault="00AC2C24" w:rsidP="00AC2C24">
            <w:pPr>
              <w:spacing w:after="0"/>
              <w:rPr>
                <w:lang w:val="en-US" w:eastAsia="zh-CN"/>
              </w:rPr>
            </w:pPr>
            <w:r w:rsidRPr="00AC2C24">
              <w:t>Samsung</w:t>
            </w:r>
          </w:p>
        </w:tc>
        <w:tc>
          <w:tcPr>
            <w:tcW w:w="7509" w:type="dxa"/>
          </w:tcPr>
          <w:p w14:paraId="7F2E9B6D" w14:textId="02980C97" w:rsidR="00AC2C24" w:rsidRPr="003D1A17" w:rsidRDefault="00DE3BE5" w:rsidP="00AC2C24">
            <w:pPr>
              <w:rPr>
                <w:rFonts w:ascii="Arial" w:hAnsi="Arial" w:cs="Arial"/>
                <w:color w:val="0000FF"/>
                <w:sz w:val="16"/>
                <w:szCs w:val="16"/>
                <w:u w:val="single"/>
              </w:rPr>
            </w:pPr>
            <w:r>
              <w:rPr>
                <w:rFonts w:ascii="Arial" w:hAnsi="Arial" w:cs="Arial" w:hint="eastAsia"/>
                <w:color w:val="0000FF"/>
                <w:sz w:val="16"/>
                <w:szCs w:val="16"/>
                <w:u w:val="single"/>
                <w:lang w:eastAsia="zh-CN"/>
              </w:rPr>
              <w:t>H</w:t>
            </w:r>
            <w:r>
              <w:rPr>
                <w:rFonts w:ascii="Arial" w:hAnsi="Arial" w:cs="Arial"/>
                <w:color w:val="0000FF"/>
                <w:sz w:val="16"/>
                <w:szCs w:val="16"/>
                <w:u w:val="single"/>
                <w:lang w:eastAsia="zh-CN"/>
              </w:rPr>
              <w:t>uawei: revision history on the cover page is missing.</w:t>
            </w:r>
          </w:p>
        </w:tc>
      </w:tr>
      <w:tr w:rsidR="00AC2C24" w14:paraId="2D149FAD" w14:textId="77777777" w:rsidTr="00E43133">
        <w:tc>
          <w:tcPr>
            <w:tcW w:w="2122" w:type="dxa"/>
            <w:vMerge/>
          </w:tcPr>
          <w:p w14:paraId="418CEED4" w14:textId="77777777" w:rsidR="00AC2C24" w:rsidRPr="00AC2C24" w:rsidRDefault="00AC2C24" w:rsidP="00AC2C24">
            <w:pPr>
              <w:spacing w:after="0"/>
            </w:pPr>
          </w:p>
        </w:tc>
        <w:tc>
          <w:tcPr>
            <w:tcW w:w="7509" w:type="dxa"/>
          </w:tcPr>
          <w:p w14:paraId="56B306B1" w14:textId="77777777" w:rsidR="00AC2C24" w:rsidRPr="003D1A17" w:rsidRDefault="00AC2C24" w:rsidP="00AC2C24">
            <w:pPr>
              <w:rPr>
                <w:rFonts w:ascii="Arial" w:hAnsi="Arial" w:cs="Arial"/>
                <w:color w:val="0000FF"/>
                <w:sz w:val="16"/>
                <w:szCs w:val="16"/>
                <w:u w:val="single"/>
              </w:rPr>
            </w:pPr>
          </w:p>
        </w:tc>
      </w:tr>
      <w:tr w:rsidR="00AC2C24" w14:paraId="45205304" w14:textId="77777777" w:rsidTr="00E43133">
        <w:tc>
          <w:tcPr>
            <w:tcW w:w="2122" w:type="dxa"/>
          </w:tcPr>
          <w:p w14:paraId="45139414" w14:textId="77777777" w:rsidR="00AC2C24" w:rsidRDefault="00AC2C24" w:rsidP="00AC2C24">
            <w:pPr>
              <w:spacing w:after="0"/>
            </w:pPr>
            <w:r w:rsidRPr="00AC2C24">
              <w:t xml:space="preserve">R4-2103908 </w:t>
            </w:r>
          </w:p>
          <w:p w14:paraId="3FD9B399" w14:textId="1B24ADF7" w:rsidR="00AC2C24" w:rsidRPr="00AC2C24" w:rsidRDefault="00AC2C24" w:rsidP="00AC2C24">
            <w:pPr>
              <w:spacing w:after="0"/>
            </w:pPr>
            <w:r w:rsidRPr="00AC2C24">
              <w:t>(from R4-2101044)</w:t>
            </w:r>
          </w:p>
          <w:p w14:paraId="09148F6B" w14:textId="77777777" w:rsidR="00AC2C24" w:rsidRPr="00AC2C24" w:rsidRDefault="00AC2C24" w:rsidP="00AC2C24">
            <w:pPr>
              <w:spacing w:after="0"/>
            </w:pPr>
          </w:p>
          <w:p w14:paraId="4268C209" w14:textId="1DCBC103" w:rsidR="00AC2C24" w:rsidRPr="00AC2C24" w:rsidRDefault="00AC2C24" w:rsidP="00AC2C24">
            <w:pPr>
              <w:spacing w:after="0"/>
              <w:rPr>
                <w:bCs/>
                <w:color w:val="0000FF"/>
                <w:u w:val="single"/>
              </w:rPr>
            </w:pPr>
            <w:r w:rsidRPr="00AC2C24">
              <w:t>DoCoMo</w:t>
            </w:r>
          </w:p>
        </w:tc>
        <w:tc>
          <w:tcPr>
            <w:tcW w:w="7509" w:type="dxa"/>
          </w:tcPr>
          <w:p w14:paraId="47E8B2CE" w14:textId="22A02923" w:rsidR="00B7079B" w:rsidRPr="002E1F1A" w:rsidRDefault="007F0D79" w:rsidP="00222AA3">
            <w:pPr>
              <w:rPr>
                <w:rFonts w:ascii="Arial" w:hAnsi="Arial" w:cs="Arial"/>
                <w:color w:val="0000FF"/>
                <w:sz w:val="16"/>
                <w:szCs w:val="16"/>
                <w:u w:val="single"/>
                <w:lang w:eastAsia="zh-CN"/>
              </w:rPr>
            </w:pPr>
            <w:r>
              <w:rPr>
                <w:rFonts w:ascii="Arial" w:hAnsi="Arial" w:cs="Arial" w:hint="eastAsia"/>
                <w:color w:val="0000FF"/>
                <w:sz w:val="16"/>
                <w:szCs w:val="16"/>
                <w:u w:val="single"/>
                <w:lang w:eastAsia="zh-CN"/>
              </w:rPr>
              <w:t>H</w:t>
            </w:r>
            <w:r>
              <w:rPr>
                <w:rFonts w:ascii="Arial" w:hAnsi="Arial" w:cs="Arial"/>
                <w:color w:val="0000FF"/>
                <w:sz w:val="16"/>
                <w:szCs w:val="16"/>
                <w:u w:val="single"/>
                <w:lang w:eastAsia="zh-CN"/>
              </w:rPr>
              <w:t xml:space="preserve">uawei: </w:t>
            </w:r>
            <w:r w:rsidR="00222AA3">
              <w:rPr>
                <w:rFonts w:ascii="Arial" w:hAnsi="Arial" w:cs="Arial"/>
                <w:color w:val="0000FF"/>
                <w:sz w:val="16"/>
                <w:szCs w:val="16"/>
                <w:u w:val="single"/>
                <w:lang w:eastAsia="zh-CN"/>
              </w:rPr>
              <w:t>Table 8.2.7.5.1-3, 30 kHz/10 MHz Type A: SNR should be -8.2 dB</w:t>
            </w:r>
          </w:p>
        </w:tc>
      </w:tr>
      <w:tr w:rsidR="00AC2C24" w14:paraId="1248A4E5" w14:textId="77777777" w:rsidTr="00E43133">
        <w:tc>
          <w:tcPr>
            <w:tcW w:w="2122" w:type="dxa"/>
            <w:vMerge w:val="restart"/>
          </w:tcPr>
          <w:p w14:paraId="6932A961" w14:textId="77777777" w:rsidR="00AC2C24" w:rsidRDefault="00AC2C24" w:rsidP="00AC2C24">
            <w:pPr>
              <w:spacing w:after="0"/>
            </w:pPr>
            <w:r w:rsidRPr="00AC2C24">
              <w:t xml:space="preserve">R4-2103909 </w:t>
            </w:r>
          </w:p>
          <w:p w14:paraId="366866E7" w14:textId="5798E779" w:rsidR="00AC2C24" w:rsidRPr="00AC2C24" w:rsidRDefault="00AC2C24" w:rsidP="00AC2C24">
            <w:pPr>
              <w:spacing w:after="0"/>
            </w:pPr>
            <w:r w:rsidRPr="00AC2C24">
              <w:lastRenderedPageBreak/>
              <w:t>(from R4-2101248)</w:t>
            </w:r>
          </w:p>
          <w:p w14:paraId="69785641" w14:textId="77777777" w:rsidR="00AC2C24" w:rsidRPr="00AC2C24" w:rsidRDefault="00AC2C24" w:rsidP="00AC2C24">
            <w:pPr>
              <w:spacing w:after="0"/>
            </w:pPr>
          </w:p>
          <w:p w14:paraId="7DB24C8E" w14:textId="5E407293" w:rsidR="00AC2C24" w:rsidRPr="00AC2C24" w:rsidRDefault="00AC2C24" w:rsidP="00AC2C24">
            <w:pPr>
              <w:spacing w:after="0"/>
              <w:rPr>
                <w:bCs/>
                <w:color w:val="0000FF"/>
                <w:u w:val="single"/>
              </w:rPr>
            </w:pPr>
            <w:r w:rsidRPr="00AC2C24">
              <w:t>Intel</w:t>
            </w:r>
          </w:p>
        </w:tc>
        <w:tc>
          <w:tcPr>
            <w:tcW w:w="7509" w:type="dxa"/>
          </w:tcPr>
          <w:p w14:paraId="3C2FD69A" w14:textId="3973B766" w:rsidR="00AC2C24" w:rsidRDefault="00AC2C24" w:rsidP="00AC2C24">
            <w:pPr>
              <w:rPr>
                <w:color w:val="0070C0"/>
                <w:lang w:eastAsia="zh-CN"/>
              </w:rPr>
            </w:pPr>
          </w:p>
        </w:tc>
      </w:tr>
      <w:tr w:rsidR="00AC2C24" w14:paraId="1FBCE42F" w14:textId="77777777" w:rsidTr="00E43133">
        <w:tc>
          <w:tcPr>
            <w:tcW w:w="2122" w:type="dxa"/>
            <w:vMerge/>
          </w:tcPr>
          <w:p w14:paraId="220D71C1" w14:textId="77777777" w:rsidR="00AC2C24" w:rsidRPr="00AC2C24" w:rsidRDefault="00AC2C24" w:rsidP="00AC2C24">
            <w:pPr>
              <w:spacing w:after="0"/>
            </w:pPr>
          </w:p>
        </w:tc>
        <w:tc>
          <w:tcPr>
            <w:tcW w:w="7509" w:type="dxa"/>
          </w:tcPr>
          <w:p w14:paraId="78D1B295" w14:textId="77777777" w:rsidR="00AC2C24" w:rsidRDefault="00AC2C24" w:rsidP="00AC2C24">
            <w:pPr>
              <w:rPr>
                <w:color w:val="0070C0"/>
                <w:lang w:eastAsia="zh-CN"/>
              </w:rPr>
            </w:pPr>
          </w:p>
        </w:tc>
      </w:tr>
      <w:tr w:rsidR="00AC2C24" w14:paraId="1E9906DA" w14:textId="77777777" w:rsidTr="00E43133">
        <w:tc>
          <w:tcPr>
            <w:tcW w:w="2122" w:type="dxa"/>
            <w:vMerge w:val="restart"/>
          </w:tcPr>
          <w:p w14:paraId="1FF4E2C1" w14:textId="77777777" w:rsidR="00AC2C24" w:rsidRDefault="00AC2C24" w:rsidP="00AC2C24">
            <w:r w:rsidRPr="00AC2C24">
              <w:t xml:space="preserve">R4-2103910 </w:t>
            </w:r>
          </w:p>
          <w:p w14:paraId="04838A03" w14:textId="10ABB8C5" w:rsidR="00AC2C24" w:rsidRPr="00AC2C24" w:rsidRDefault="00AC2C24" w:rsidP="00AC2C24">
            <w:pPr>
              <w:rPr>
                <w:bCs/>
                <w:color w:val="0000FF"/>
                <w:u w:val="single"/>
              </w:rPr>
            </w:pPr>
            <w:r w:rsidRPr="00AC2C24">
              <w:t>(from R4-2101335)</w:t>
            </w:r>
          </w:p>
          <w:p w14:paraId="4E5FC4C0" w14:textId="455246EB" w:rsidR="00AC2C24" w:rsidRPr="00AC2C24" w:rsidRDefault="00AC2C24" w:rsidP="00AC2C24">
            <w:pPr>
              <w:spacing w:after="0"/>
              <w:rPr>
                <w:bCs/>
                <w:color w:val="0000FF"/>
                <w:u w:val="single"/>
              </w:rPr>
            </w:pPr>
            <w:r w:rsidRPr="00AC2C24">
              <w:t>Huawei</w:t>
            </w:r>
          </w:p>
        </w:tc>
        <w:tc>
          <w:tcPr>
            <w:tcW w:w="7509" w:type="dxa"/>
          </w:tcPr>
          <w:p w14:paraId="4B0BCBDF" w14:textId="35EA5A89" w:rsidR="00AC2C24" w:rsidRDefault="00AC2C24" w:rsidP="00AC2C24">
            <w:pPr>
              <w:rPr>
                <w:color w:val="0070C0"/>
                <w:lang w:eastAsia="zh-CN"/>
              </w:rPr>
            </w:pPr>
          </w:p>
        </w:tc>
      </w:tr>
      <w:tr w:rsidR="00AC2C24" w14:paraId="56B84E16" w14:textId="77777777" w:rsidTr="00E43133">
        <w:tc>
          <w:tcPr>
            <w:tcW w:w="2122" w:type="dxa"/>
            <w:vMerge/>
          </w:tcPr>
          <w:p w14:paraId="15231847" w14:textId="77777777" w:rsidR="00AC2C24" w:rsidRPr="00AC2C24" w:rsidRDefault="00AC2C24" w:rsidP="00AC2C24"/>
        </w:tc>
        <w:tc>
          <w:tcPr>
            <w:tcW w:w="7509" w:type="dxa"/>
          </w:tcPr>
          <w:p w14:paraId="7E6729B7" w14:textId="77777777" w:rsidR="00AC2C24" w:rsidRDefault="00AC2C24" w:rsidP="00AC2C24">
            <w:pPr>
              <w:rPr>
                <w:color w:val="0070C0"/>
                <w:lang w:eastAsia="zh-CN"/>
              </w:rPr>
            </w:pPr>
          </w:p>
        </w:tc>
      </w:tr>
      <w:tr w:rsidR="00AC2C24" w14:paraId="0D31B04F" w14:textId="77777777" w:rsidTr="00E43133">
        <w:tc>
          <w:tcPr>
            <w:tcW w:w="2122" w:type="dxa"/>
            <w:vMerge w:val="restart"/>
          </w:tcPr>
          <w:p w14:paraId="31A952EB" w14:textId="77777777" w:rsidR="00AC2C24" w:rsidRDefault="00AC2C24" w:rsidP="00AC2C24">
            <w:r w:rsidRPr="00AC2C24">
              <w:t xml:space="preserve">R4-2103911 </w:t>
            </w:r>
          </w:p>
          <w:p w14:paraId="68AACCD2" w14:textId="47DEC9D4" w:rsidR="00AC2C24" w:rsidRPr="00AC2C24" w:rsidRDefault="00AC2C24" w:rsidP="00AC2C24">
            <w:r w:rsidRPr="00AC2C24">
              <w:t>(from R4-2101339)</w:t>
            </w:r>
          </w:p>
          <w:p w14:paraId="307710AA" w14:textId="7B8088E0" w:rsidR="00AC2C24" w:rsidRPr="00AC2C24" w:rsidRDefault="00AC2C24" w:rsidP="00AC2C24">
            <w:pPr>
              <w:rPr>
                <w:bCs/>
                <w:color w:val="0000FF"/>
                <w:u w:val="single"/>
              </w:rPr>
            </w:pPr>
            <w:r w:rsidRPr="00AC2C24">
              <w:rPr>
                <w:color w:val="000000"/>
              </w:rPr>
              <w:t>Huawei</w:t>
            </w:r>
          </w:p>
        </w:tc>
        <w:tc>
          <w:tcPr>
            <w:tcW w:w="7509" w:type="dxa"/>
          </w:tcPr>
          <w:p w14:paraId="62C7270B" w14:textId="67C7343E" w:rsidR="00AC2C24" w:rsidRDefault="00AC2C24" w:rsidP="00AC2C24">
            <w:pPr>
              <w:rPr>
                <w:color w:val="0070C0"/>
                <w:lang w:eastAsia="zh-CN"/>
              </w:rPr>
            </w:pPr>
          </w:p>
        </w:tc>
      </w:tr>
      <w:tr w:rsidR="00AC2C24" w14:paraId="45EF37A8" w14:textId="77777777" w:rsidTr="00E43133">
        <w:tc>
          <w:tcPr>
            <w:tcW w:w="2122" w:type="dxa"/>
            <w:vMerge/>
          </w:tcPr>
          <w:p w14:paraId="5ECBEC53" w14:textId="77777777" w:rsidR="00AC2C24" w:rsidRPr="00AC2C24" w:rsidRDefault="00AC2C24" w:rsidP="00AC2C24"/>
        </w:tc>
        <w:tc>
          <w:tcPr>
            <w:tcW w:w="7509" w:type="dxa"/>
          </w:tcPr>
          <w:p w14:paraId="503615CD" w14:textId="77777777" w:rsidR="00AC2C24" w:rsidRDefault="00AC2C24" w:rsidP="00AC2C24">
            <w:pPr>
              <w:rPr>
                <w:color w:val="0070C0"/>
                <w:lang w:eastAsia="zh-CN"/>
              </w:rPr>
            </w:pPr>
          </w:p>
        </w:tc>
      </w:tr>
      <w:tr w:rsidR="00AC2C24" w14:paraId="1B3A4B6C" w14:textId="77777777" w:rsidTr="00E43133">
        <w:tc>
          <w:tcPr>
            <w:tcW w:w="2122" w:type="dxa"/>
            <w:vMerge w:val="restart"/>
          </w:tcPr>
          <w:p w14:paraId="0CDDC023" w14:textId="77777777" w:rsidR="00AC2C24" w:rsidRDefault="00AC2C24" w:rsidP="00AC2C24">
            <w:r w:rsidRPr="00AC2C24">
              <w:t xml:space="preserve">R4-2103912 </w:t>
            </w:r>
          </w:p>
          <w:p w14:paraId="39B03F43" w14:textId="3220ABE6" w:rsidR="00AC2C24" w:rsidRPr="00AC2C24" w:rsidRDefault="00AC2C24" w:rsidP="00AC2C24">
            <w:r w:rsidRPr="00AC2C24">
              <w:t>(from R4-2101341)</w:t>
            </w:r>
          </w:p>
          <w:p w14:paraId="72B1DEEA" w14:textId="3977C35C" w:rsidR="00AC2C24" w:rsidRPr="00AC2C24" w:rsidRDefault="00AC2C24" w:rsidP="00AC2C24">
            <w:pPr>
              <w:rPr>
                <w:bCs/>
                <w:color w:val="0000FF"/>
                <w:u w:val="single"/>
              </w:rPr>
            </w:pPr>
            <w:r w:rsidRPr="00AC2C24">
              <w:rPr>
                <w:color w:val="000000"/>
              </w:rPr>
              <w:t>Huawei</w:t>
            </w:r>
          </w:p>
        </w:tc>
        <w:tc>
          <w:tcPr>
            <w:tcW w:w="7509" w:type="dxa"/>
          </w:tcPr>
          <w:p w14:paraId="2CC1A095" w14:textId="16381337" w:rsidR="00AC2C24" w:rsidRDefault="00AC2C24" w:rsidP="00AC2C24">
            <w:pPr>
              <w:rPr>
                <w:color w:val="0070C0"/>
                <w:lang w:eastAsia="zh-CN"/>
              </w:rPr>
            </w:pPr>
          </w:p>
        </w:tc>
      </w:tr>
      <w:tr w:rsidR="00AC2C24" w14:paraId="5D085EA4" w14:textId="77777777" w:rsidTr="00E43133">
        <w:tc>
          <w:tcPr>
            <w:tcW w:w="2122" w:type="dxa"/>
            <w:vMerge/>
          </w:tcPr>
          <w:p w14:paraId="5E29E7EC" w14:textId="77777777" w:rsidR="00AC2C24" w:rsidRPr="00AC2C24" w:rsidRDefault="00AC2C24" w:rsidP="00AC2C24"/>
        </w:tc>
        <w:tc>
          <w:tcPr>
            <w:tcW w:w="7509" w:type="dxa"/>
          </w:tcPr>
          <w:p w14:paraId="08B32E6A" w14:textId="77777777" w:rsidR="00AC2C24" w:rsidRDefault="00AC2C24" w:rsidP="00AC2C24">
            <w:pPr>
              <w:rPr>
                <w:color w:val="0070C0"/>
                <w:lang w:eastAsia="zh-CN"/>
              </w:rPr>
            </w:pPr>
          </w:p>
        </w:tc>
      </w:tr>
    </w:tbl>
    <w:p w14:paraId="763375CB" w14:textId="77777777" w:rsidR="00805A91" w:rsidRPr="003418CB" w:rsidRDefault="00805A91" w:rsidP="00805A91">
      <w:pPr>
        <w:rPr>
          <w:color w:val="0070C0"/>
          <w:lang w:val="en-US" w:eastAsia="zh-CN"/>
        </w:rPr>
      </w:pPr>
    </w:p>
    <w:p w14:paraId="2F3AD0A0" w14:textId="77777777" w:rsidR="00805A91" w:rsidRDefault="00805A91" w:rsidP="00805A91">
      <w:pPr>
        <w:pStyle w:val="2"/>
        <w:ind w:left="776" w:right="200"/>
      </w:pPr>
      <w:r w:rsidRPr="00993E45">
        <w:t>Summary</w:t>
      </w:r>
      <w:r w:rsidRPr="00993E45">
        <w:rPr>
          <w:rFonts w:hint="eastAsia"/>
        </w:rPr>
        <w:t xml:space="preserve"> for </w:t>
      </w:r>
      <w:r w:rsidRPr="00993E45">
        <w:t>2nd</w:t>
      </w:r>
      <w:r>
        <w:rPr>
          <w:rFonts w:hint="eastAsia"/>
        </w:rPr>
        <w:t xml:space="preserve"> round</w:t>
      </w:r>
    </w:p>
    <w:p w14:paraId="7E6268E8" w14:textId="77777777" w:rsidR="00805A91" w:rsidRDefault="00805A91" w:rsidP="00805A91">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14:paraId="205F83DE" w14:textId="77777777" w:rsidR="00805A91" w:rsidRPr="00805BE8" w:rsidRDefault="00805A91" w:rsidP="00805A91">
      <w:pPr>
        <w:pStyle w:val="3"/>
        <w:ind w:leftChars="0" w:left="920" w:rightChars="0" w:right="200"/>
        <w:rPr>
          <w:sz w:val="24"/>
          <w:szCs w:val="16"/>
        </w:rPr>
      </w:pPr>
      <w:r w:rsidRPr="00805BE8">
        <w:rPr>
          <w:sz w:val="24"/>
          <w:szCs w:val="16"/>
        </w:rPr>
        <w:t xml:space="preserve">Open issues </w:t>
      </w:r>
    </w:p>
    <w:p w14:paraId="0B52B198" w14:textId="77777777" w:rsidR="00805A91" w:rsidRDefault="00805A91" w:rsidP="00805A9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838"/>
        <w:gridCol w:w="7793"/>
      </w:tblGrid>
      <w:tr w:rsidR="00805A91" w:rsidRPr="00004165" w14:paraId="731B2492" w14:textId="77777777" w:rsidTr="00E43133">
        <w:tc>
          <w:tcPr>
            <w:tcW w:w="1838" w:type="dxa"/>
          </w:tcPr>
          <w:p w14:paraId="7E73D4CE" w14:textId="77777777" w:rsidR="00805A91" w:rsidRPr="00805BE8" w:rsidRDefault="00805A91" w:rsidP="00E43133">
            <w:pPr>
              <w:rPr>
                <w:rFonts w:eastAsiaTheme="minorEastAsia"/>
                <w:b/>
                <w:bCs/>
                <w:color w:val="0070C0"/>
                <w:lang w:val="en-US" w:eastAsia="zh-CN"/>
              </w:rPr>
            </w:pPr>
          </w:p>
        </w:tc>
        <w:tc>
          <w:tcPr>
            <w:tcW w:w="7793" w:type="dxa"/>
          </w:tcPr>
          <w:p w14:paraId="3CB7D2B4" w14:textId="77777777" w:rsidR="00805A91" w:rsidRPr="00805BE8" w:rsidRDefault="00805A91" w:rsidP="00E43133">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805A91" w14:paraId="636299B2" w14:textId="77777777" w:rsidTr="00E43133">
        <w:tc>
          <w:tcPr>
            <w:tcW w:w="1838" w:type="dxa"/>
          </w:tcPr>
          <w:p w14:paraId="7356E56E" w14:textId="77777777" w:rsidR="00805A91" w:rsidRPr="003418CB" w:rsidRDefault="00805A91" w:rsidP="00E43133">
            <w:pPr>
              <w:rPr>
                <w:rFonts w:eastAsiaTheme="minorEastAsia"/>
                <w:color w:val="0070C0"/>
                <w:lang w:val="en-US" w:eastAsia="zh-CN"/>
              </w:rPr>
            </w:pPr>
          </w:p>
        </w:tc>
        <w:tc>
          <w:tcPr>
            <w:tcW w:w="7793" w:type="dxa"/>
          </w:tcPr>
          <w:p w14:paraId="3447ED39" w14:textId="77777777" w:rsidR="00805A91" w:rsidRDefault="00C5076F" w:rsidP="00E43133">
            <w:pPr>
              <w:spacing w:after="120"/>
              <w:ind w:left="720"/>
              <w:rPr>
                <w:rFonts w:eastAsiaTheme="minorEastAsia"/>
                <w:color w:val="0070C0"/>
                <w:lang w:eastAsia="zh-CN"/>
              </w:rPr>
            </w:pPr>
            <w:r>
              <w:rPr>
                <w:rFonts w:eastAsiaTheme="minorEastAsia"/>
                <w:color w:val="0070C0"/>
                <w:lang w:eastAsia="zh-CN"/>
              </w:rPr>
              <w:t>Tentative agreements:</w:t>
            </w:r>
          </w:p>
          <w:p w14:paraId="7D939C5B" w14:textId="635DE6F6" w:rsidR="00C5076F" w:rsidRPr="00AA26DA" w:rsidRDefault="00C5076F" w:rsidP="00C5076F">
            <w:pPr>
              <w:rPr>
                <w:b/>
                <w:u w:val="single"/>
                <w:lang w:eastAsia="ko-KR"/>
              </w:rPr>
            </w:pPr>
            <w:r w:rsidRPr="00AA26DA">
              <w:rPr>
                <w:b/>
                <w:u w:val="single"/>
                <w:lang w:eastAsia="ko-KR"/>
              </w:rPr>
              <w:t xml:space="preserve"> </w:t>
            </w:r>
            <w:r>
              <w:rPr>
                <w:b/>
                <w:u w:val="single"/>
                <w:lang w:eastAsia="ko-KR"/>
              </w:rPr>
              <w:t>FR1 PUSCH high reliability simulation results alignment:</w:t>
            </w:r>
          </w:p>
          <w:p w14:paraId="2CE4156C" w14:textId="77777777" w:rsidR="00C5076F" w:rsidRPr="00DF2E4B" w:rsidRDefault="00C5076F" w:rsidP="00C5076F">
            <w:pPr>
              <w:pStyle w:val="afe"/>
              <w:numPr>
                <w:ilvl w:val="1"/>
                <w:numId w:val="1"/>
              </w:numPr>
              <w:overflowPunct/>
              <w:autoSpaceDE/>
              <w:autoSpaceDN/>
              <w:adjustRightInd/>
              <w:spacing w:after="120"/>
              <w:ind w:left="1440" w:firstLineChars="0"/>
              <w:textAlignment w:val="auto"/>
              <w:rPr>
                <w:rFonts w:eastAsia="宋体"/>
                <w:szCs w:val="24"/>
                <w:highlight w:val="green"/>
                <w:lang w:eastAsia="zh-CN"/>
              </w:rPr>
            </w:pPr>
            <w:r w:rsidRPr="00DF2E4B">
              <w:rPr>
                <w:rFonts w:eastAsia="宋体"/>
                <w:szCs w:val="24"/>
                <w:highlight w:val="green"/>
                <w:lang w:eastAsia="zh-CN"/>
              </w:rPr>
              <w:t>Simulation results aligned, SNR can be updated in specs with [].</w:t>
            </w:r>
          </w:p>
          <w:p w14:paraId="45169CBC" w14:textId="73C587FC" w:rsidR="00C5076F" w:rsidRPr="009704CF" w:rsidRDefault="00C5076F" w:rsidP="00C5076F">
            <w:pPr>
              <w:suppressAutoHyphens/>
              <w:spacing w:after="120"/>
              <w:jc w:val="both"/>
              <w:rPr>
                <w:i/>
                <w:lang w:val="en-US"/>
              </w:rPr>
            </w:pPr>
            <w:r w:rsidRPr="009704CF">
              <w:rPr>
                <w:b/>
                <w:u w:val="single"/>
                <w:lang w:eastAsia="ko-KR"/>
              </w:rPr>
              <w:t xml:space="preserve"> </w:t>
            </w:r>
            <w:r>
              <w:rPr>
                <w:b/>
                <w:u w:val="single"/>
                <w:lang w:eastAsia="ko-KR"/>
              </w:rPr>
              <w:t>FR2 PUSCH high reliability simulation results alignment:</w:t>
            </w:r>
          </w:p>
          <w:p w14:paraId="66677C40" w14:textId="77777777" w:rsidR="00C5076F" w:rsidRPr="00DF2E4B" w:rsidRDefault="00C5076F" w:rsidP="00C5076F">
            <w:pPr>
              <w:pStyle w:val="afe"/>
              <w:numPr>
                <w:ilvl w:val="1"/>
                <w:numId w:val="1"/>
              </w:numPr>
              <w:overflowPunct/>
              <w:autoSpaceDE/>
              <w:autoSpaceDN/>
              <w:adjustRightInd/>
              <w:spacing w:after="120"/>
              <w:ind w:left="1440" w:firstLineChars="0"/>
              <w:textAlignment w:val="auto"/>
              <w:rPr>
                <w:rFonts w:eastAsia="宋体"/>
                <w:szCs w:val="24"/>
                <w:highlight w:val="green"/>
                <w:lang w:eastAsia="zh-CN"/>
              </w:rPr>
            </w:pPr>
            <w:r w:rsidRPr="00DF2E4B">
              <w:rPr>
                <w:rFonts w:eastAsia="宋体"/>
                <w:szCs w:val="24"/>
                <w:highlight w:val="green"/>
                <w:lang w:eastAsia="zh-CN"/>
              </w:rPr>
              <w:t>Simulation results aligned, SNR can be updated in specs with [].</w:t>
            </w:r>
          </w:p>
          <w:p w14:paraId="67AC987B" w14:textId="7E12DA26" w:rsidR="00C5076F" w:rsidRPr="00C5076F" w:rsidRDefault="00C5076F" w:rsidP="00E43133">
            <w:pPr>
              <w:spacing w:after="120"/>
              <w:ind w:left="720"/>
              <w:rPr>
                <w:rFonts w:eastAsiaTheme="minorEastAsia"/>
                <w:color w:val="0070C0"/>
                <w:lang w:eastAsia="zh-CN"/>
              </w:rPr>
            </w:pPr>
          </w:p>
        </w:tc>
      </w:tr>
    </w:tbl>
    <w:p w14:paraId="58AF3AE6" w14:textId="77777777" w:rsidR="00805A91" w:rsidRPr="003006CE" w:rsidRDefault="00805A91" w:rsidP="00805A91">
      <w:pPr>
        <w:pStyle w:val="3GPP"/>
        <w:rPr>
          <w:rFonts w:eastAsia="MS Mincho"/>
        </w:rPr>
      </w:pPr>
    </w:p>
    <w:p w14:paraId="55735F59" w14:textId="77777777" w:rsidR="00805A91" w:rsidRPr="0092642F" w:rsidRDefault="00805A91" w:rsidP="00805A91">
      <w:pPr>
        <w:pStyle w:val="3"/>
        <w:ind w:leftChars="0" w:left="920" w:rightChars="0" w:right="200"/>
        <w:rPr>
          <w:sz w:val="24"/>
          <w:szCs w:val="16"/>
        </w:rPr>
      </w:pPr>
      <w:r>
        <w:rPr>
          <w:rFonts w:hint="eastAsia"/>
          <w:sz w:val="24"/>
          <w:szCs w:val="16"/>
        </w:rPr>
        <w:t>WF</w:t>
      </w:r>
      <w:r>
        <w:rPr>
          <w:sz w:val="24"/>
          <w:szCs w:val="16"/>
        </w:rPr>
        <w:t xml:space="preserve"> and CR status</w:t>
      </w:r>
      <w:r w:rsidRPr="00805BE8">
        <w:rPr>
          <w:sz w:val="24"/>
          <w:szCs w:val="16"/>
        </w:rPr>
        <w:t xml:space="preserve"> </w:t>
      </w:r>
    </w:p>
    <w:p w14:paraId="461DB259" w14:textId="77777777" w:rsidR="00805A91" w:rsidRDefault="00805A91" w:rsidP="00805A91">
      <w:pPr>
        <w:rPr>
          <w:lang w:eastAsia="zh-CN"/>
        </w:rPr>
      </w:pPr>
    </w:p>
    <w:tbl>
      <w:tblPr>
        <w:tblStyle w:val="afd"/>
        <w:tblW w:w="0" w:type="auto"/>
        <w:tblLook w:val="04A0" w:firstRow="1" w:lastRow="0" w:firstColumn="1" w:lastColumn="0" w:noHBand="0" w:noVBand="1"/>
      </w:tblPr>
      <w:tblGrid>
        <w:gridCol w:w="1838"/>
        <w:gridCol w:w="7793"/>
      </w:tblGrid>
      <w:tr w:rsidR="00805A91" w:rsidRPr="00004165" w14:paraId="01B8A962" w14:textId="77777777" w:rsidTr="00E43133">
        <w:tc>
          <w:tcPr>
            <w:tcW w:w="1838" w:type="dxa"/>
          </w:tcPr>
          <w:p w14:paraId="7C4FD213" w14:textId="1CE3CB8F" w:rsidR="00805A91" w:rsidRPr="000D6520" w:rsidRDefault="001560F7" w:rsidP="00DF2E4B">
            <w:pPr>
              <w:rPr>
                <w:rFonts w:eastAsiaTheme="minorEastAsia"/>
                <w:b/>
                <w:bCs/>
                <w:color w:val="0070C0"/>
                <w:lang w:val="en-US" w:eastAsia="zh-CN"/>
              </w:rPr>
            </w:pPr>
            <w:r>
              <w:rPr>
                <w:rFonts w:eastAsiaTheme="minorEastAsia"/>
                <w:b/>
                <w:bCs/>
                <w:color w:val="0070C0"/>
                <w:lang w:val="en-US" w:eastAsia="zh-CN"/>
              </w:rPr>
              <w:t>WF number</w:t>
            </w:r>
          </w:p>
        </w:tc>
        <w:tc>
          <w:tcPr>
            <w:tcW w:w="7793" w:type="dxa"/>
          </w:tcPr>
          <w:p w14:paraId="1D3B29A0" w14:textId="77777777" w:rsidR="00805A91" w:rsidRPr="000D6520" w:rsidRDefault="00805A91" w:rsidP="00E43133">
            <w:pPr>
              <w:rPr>
                <w:rFonts w:eastAsiaTheme="minorEastAsia"/>
                <w:b/>
                <w:bCs/>
                <w:color w:val="0070C0"/>
                <w:lang w:val="en-US" w:eastAsia="zh-CN"/>
              </w:rPr>
            </w:pPr>
            <w:r w:rsidRPr="000D6520">
              <w:rPr>
                <w:rFonts w:eastAsiaTheme="minorEastAsia"/>
                <w:b/>
                <w:bCs/>
                <w:color w:val="0070C0"/>
                <w:lang w:val="en-US" w:eastAsia="zh-CN"/>
              </w:rPr>
              <w:t xml:space="preserve">Status summary </w:t>
            </w:r>
          </w:p>
        </w:tc>
      </w:tr>
      <w:tr w:rsidR="00805A91" w14:paraId="08DDBD41" w14:textId="77777777" w:rsidTr="00E43133">
        <w:tc>
          <w:tcPr>
            <w:tcW w:w="1838" w:type="dxa"/>
          </w:tcPr>
          <w:p w14:paraId="0B5100D3" w14:textId="77777777" w:rsidR="006574AA" w:rsidRDefault="006574AA" w:rsidP="00E43133">
            <w:pPr>
              <w:rPr>
                <w:rFonts w:eastAsiaTheme="minorEastAsia"/>
                <w:lang w:val="en-US" w:eastAsia="zh-CN"/>
              </w:rPr>
            </w:pPr>
            <w:r w:rsidRPr="006574AA">
              <w:rPr>
                <w:rFonts w:eastAsiaTheme="minorEastAsia"/>
                <w:lang w:val="en-US" w:eastAsia="zh-CN"/>
              </w:rPr>
              <w:t xml:space="preserve">R4-2103956 </w:t>
            </w:r>
          </w:p>
          <w:p w14:paraId="2446C84E" w14:textId="3D9955F3" w:rsidR="00805A91" w:rsidRPr="00372175" w:rsidRDefault="006574AA" w:rsidP="00E43133">
            <w:pPr>
              <w:rPr>
                <w:rFonts w:eastAsiaTheme="minorEastAsia"/>
                <w:highlight w:val="yellow"/>
                <w:lang w:val="en-US" w:eastAsia="zh-CN"/>
              </w:rPr>
            </w:pPr>
            <w:r w:rsidRPr="006574AA">
              <w:rPr>
                <w:rFonts w:eastAsiaTheme="minorEastAsia"/>
                <w:lang w:val="en-US" w:eastAsia="zh-CN"/>
              </w:rPr>
              <w:t>Way forward for NR BS URLLC performance requirements</w:t>
            </w:r>
          </w:p>
        </w:tc>
        <w:tc>
          <w:tcPr>
            <w:tcW w:w="7793" w:type="dxa"/>
          </w:tcPr>
          <w:p w14:paraId="4A7F188D" w14:textId="68B3C308" w:rsidR="00805A91" w:rsidRPr="00DF2E4B" w:rsidRDefault="006574AA" w:rsidP="00E43133">
            <w:pPr>
              <w:rPr>
                <w:rFonts w:eastAsiaTheme="minorEastAsia"/>
                <w:highlight w:val="yellow"/>
                <w:lang w:val="en-US" w:eastAsia="zh-CN"/>
              </w:rPr>
            </w:pPr>
            <w:r>
              <w:rPr>
                <w:rFonts w:eastAsiaTheme="minorEastAsia"/>
                <w:highlight w:val="yellow"/>
                <w:lang w:val="en-US" w:eastAsia="zh-CN"/>
              </w:rPr>
              <w:t>Agreeable</w:t>
            </w:r>
          </w:p>
        </w:tc>
      </w:tr>
    </w:tbl>
    <w:p w14:paraId="3DB22CE6" w14:textId="77777777" w:rsidR="00805A91" w:rsidRDefault="00805A91" w:rsidP="00805A91">
      <w:pPr>
        <w:rPr>
          <w:lang w:eastAsia="zh-CN"/>
        </w:rPr>
      </w:pPr>
    </w:p>
    <w:tbl>
      <w:tblPr>
        <w:tblStyle w:val="afd"/>
        <w:tblW w:w="0" w:type="auto"/>
        <w:tblLook w:val="04A0" w:firstRow="1" w:lastRow="0" w:firstColumn="1" w:lastColumn="0" w:noHBand="0" w:noVBand="1"/>
      </w:tblPr>
      <w:tblGrid>
        <w:gridCol w:w="1838"/>
        <w:gridCol w:w="7793"/>
      </w:tblGrid>
      <w:tr w:rsidR="001560F7" w:rsidRPr="00004165" w14:paraId="4E453DAF" w14:textId="77777777" w:rsidTr="001560F7">
        <w:tc>
          <w:tcPr>
            <w:tcW w:w="1838" w:type="dxa"/>
          </w:tcPr>
          <w:p w14:paraId="1D72855D" w14:textId="77777777" w:rsidR="001560F7" w:rsidRPr="000D6520" w:rsidRDefault="001560F7" w:rsidP="004A06AA">
            <w:pPr>
              <w:rPr>
                <w:rFonts w:eastAsiaTheme="minorEastAsia"/>
                <w:b/>
                <w:bCs/>
                <w:color w:val="0070C0"/>
                <w:lang w:val="en-US" w:eastAsia="zh-CN"/>
              </w:rPr>
            </w:pPr>
            <w:r>
              <w:rPr>
                <w:rFonts w:eastAsiaTheme="minorEastAsia"/>
                <w:b/>
                <w:bCs/>
                <w:color w:val="0070C0"/>
                <w:lang w:val="en-US" w:eastAsia="zh-CN"/>
              </w:rPr>
              <w:t>Summary of simulation results</w:t>
            </w:r>
          </w:p>
        </w:tc>
        <w:tc>
          <w:tcPr>
            <w:tcW w:w="7793" w:type="dxa"/>
          </w:tcPr>
          <w:p w14:paraId="4D72F59C" w14:textId="77777777" w:rsidR="001560F7" w:rsidRPr="000D6520" w:rsidRDefault="001560F7" w:rsidP="004A06AA">
            <w:pPr>
              <w:rPr>
                <w:rFonts w:eastAsiaTheme="minorEastAsia"/>
                <w:b/>
                <w:bCs/>
                <w:color w:val="0070C0"/>
                <w:lang w:val="en-US" w:eastAsia="zh-CN"/>
              </w:rPr>
            </w:pPr>
            <w:r w:rsidRPr="000D6520">
              <w:rPr>
                <w:rFonts w:eastAsiaTheme="minorEastAsia"/>
                <w:b/>
                <w:bCs/>
                <w:color w:val="0070C0"/>
                <w:lang w:val="en-US" w:eastAsia="zh-CN"/>
              </w:rPr>
              <w:t xml:space="preserve">Status summary </w:t>
            </w:r>
          </w:p>
        </w:tc>
      </w:tr>
      <w:tr w:rsidR="001560F7" w14:paraId="1BE3FF5A" w14:textId="77777777" w:rsidTr="001560F7">
        <w:tc>
          <w:tcPr>
            <w:tcW w:w="1838" w:type="dxa"/>
          </w:tcPr>
          <w:p w14:paraId="5AD6FC8F" w14:textId="351675B9" w:rsidR="001560F7" w:rsidRPr="00372175" w:rsidRDefault="001560F7" w:rsidP="00DF2E4B">
            <w:pPr>
              <w:rPr>
                <w:rFonts w:eastAsiaTheme="minorEastAsia"/>
                <w:highlight w:val="yellow"/>
                <w:lang w:val="en-US" w:eastAsia="zh-CN"/>
              </w:rPr>
            </w:pPr>
            <w:r w:rsidRPr="001560F7">
              <w:rPr>
                <w:rFonts w:eastAsiaTheme="minorEastAsia"/>
                <w:lang w:val="en-US" w:eastAsia="zh-CN"/>
              </w:rPr>
              <w:t>R4-2101334</w:t>
            </w:r>
          </w:p>
        </w:tc>
        <w:tc>
          <w:tcPr>
            <w:tcW w:w="7793" w:type="dxa"/>
          </w:tcPr>
          <w:p w14:paraId="04A3D30B" w14:textId="64FCEFD5" w:rsidR="001560F7" w:rsidRPr="00B10AA5" w:rsidRDefault="001560F7" w:rsidP="004A06AA">
            <w:pPr>
              <w:rPr>
                <w:rFonts w:eastAsiaTheme="minorEastAsia"/>
                <w:highlight w:val="yellow"/>
                <w:lang w:val="en-US" w:eastAsia="zh-CN"/>
              </w:rPr>
            </w:pPr>
            <w:r>
              <w:rPr>
                <w:rFonts w:eastAsiaTheme="minorEastAsia"/>
                <w:highlight w:val="yellow"/>
                <w:lang w:val="en-US" w:eastAsia="zh-CN"/>
              </w:rPr>
              <w:t>To be noted</w:t>
            </w:r>
          </w:p>
        </w:tc>
      </w:tr>
    </w:tbl>
    <w:p w14:paraId="23C918D2" w14:textId="77777777" w:rsidR="00805A91" w:rsidRDefault="00805A91" w:rsidP="00805A91">
      <w:pPr>
        <w:rPr>
          <w:color w:val="0070C0"/>
          <w:lang w:val="en-US" w:eastAsia="zh-CN"/>
        </w:rPr>
      </w:pPr>
    </w:p>
    <w:p w14:paraId="4DEC76AF" w14:textId="77777777" w:rsidR="001560F7" w:rsidRDefault="001560F7" w:rsidP="00805A91">
      <w:pPr>
        <w:rPr>
          <w:color w:val="0070C0"/>
          <w:lang w:val="en-US" w:eastAsia="zh-CN"/>
        </w:rPr>
      </w:pPr>
    </w:p>
    <w:tbl>
      <w:tblPr>
        <w:tblStyle w:val="afd"/>
        <w:tblW w:w="0" w:type="auto"/>
        <w:tblLook w:val="04A0" w:firstRow="1" w:lastRow="0" w:firstColumn="1" w:lastColumn="0" w:noHBand="0" w:noVBand="1"/>
      </w:tblPr>
      <w:tblGrid>
        <w:gridCol w:w="2122"/>
        <w:gridCol w:w="7509"/>
      </w:tblGrid>
      <w:tr w:rsidR="006574AA" w14:paraId="090A1821" w14:textId="77777777" w:rsidTr="004A06AA">
        <w:tc>
          <w:tcPr>
            <w:tcW w:w="2122" w:type="dxa"/>
          </w:tcPr>
          <w:p w14:paraId="63AD85F9" w14:textId="77777777" w:rsidR="006574AA" w:rsidRPr="00045592" w:rsidRDefault="006574AA" w:rsidP="004A06AA">
            <w:pPr>
              <w:spacing w:after="120"/>
              <w:rPr>
                <w:rFonts w:eastAsiaTheme="minorEastAsia"/>
                <w:b/>
                <w:bCs/>
                <w:color w:val="0070C0"/>
                <w:lang w:val="en-US" w:eastAsia="zh-CN"/>
              </w:rPr>
            </w:pPr>
            <w:r>
              <w:rPr>
                <w:rFonts w:eastAsiaTheme="minorEastAsia"/>
                <w:b/>
                <w:bCs/>
                <w:color w:val="0070C0"/>
                <w:lang w:val="en-US" w:eastAsia="zh-CN"/>
              </w:rPr>
              <w:t>CR</w:t>
            </w:r>
            <w:r w:rsidRPr="00045592">
              <w:rPr>
                <w:rFonts w:eastAsiaTheme="minorEastAsia"/>
                <w:b/>
                <w:bCs/>
                <w:color w:val="0070C0"/>
                <w:lang w:val="en-US" w:eastAsia="zh-CN"/>
              </w:rPr>
              <w:t xml:space="preserve"> number</w:t>
            </w:r>
          </w:p>
        </w:tc>
        <w:tc>
          <w:tcPr>
            <w:tcW w:w="7509" w:type="dxa"/>
          </w:tcPr>
          <w:p w14:paraId="12F98258" w14:textId="77777777" w:rsidR="006574AA" w:rsidRPr="00045592" w:rsidRDefault="006574AA" w:rsidP="004A06A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574AA" w14:paraId="4AA7B5B5" w14:textId="77777777" w:rsidTr="004A06AA">
        <w:tc>
          <w:tcPr>
            <w:tcW w:w="2122" w:type="dxa"/>
          </w:tcPr>
          <w:p w14:paraId="54137B92" w14:textId="75D79469" w:rsidR="006574AA" w:rsidRPr="00DF2E4B" w:rsidRDefault="006574AA" w:rsidP="004A06AA">
            <w:pPr>
              <w:spacing w:after="0"/>
            </w:pPr>
            <w:r w:rsidRPr="00AC2C24">
              <w:t xml:space="preserve">R4-2103905 </w:t>
            </w:r>
          </w:p>
        </w:tc>
        <w:tc>
          <w:tcPr>
            <w:tcW w:w="7509" w:type="dxa"/>
          </w:tcPr>
          <w:p w14:paraId="0A787831" w14:textId="6947E8D0" w:rsidR="006574AA" w:rsidRPr="003D1A17" w:rsidRDefault="001560F7" w:rsidP="004A06AA">
            <w:pPr>
              <w:rPr>
                <w:rFonts w:ascii="Arial" w:hAnsi="Arial" w:cs="Arial"/>
                <w:color w:val="0000FF"/>
                <w:sz w:val="16"/>
                <w:szCs w:val="16"/>
                <w:u w:val="single"/>
              </w:rPr>
            </w:pPr>
            <w:r>
              <w:rPr>
                <w:rFonts w:eastAsiaTheme="minorEastAsia"/>
                <w:highlight w:val="yellow"/>
                <w:lang w:val="en-US" w:eastAsia="zh-CN"/>
              </w:rPr>
              <w:t>Agreeable</w:t>
            </w:r>
          </w:p>
        </w:tc>
      </w:tr>
      <w:tr w:rsidR="006574AA" w14:paraId="7855344A" w14:textId="77777777" w:rsidTr="004A06AA">
        <w:tc>
          <w:tcPr>
            <w:tcW w:w="2122" w:type="dxa"/>
          </w:tcPr>
          <w:p w14:paraId="5E6C6756" w14:textId="77777777" w:rsidR="006574AA" w:rsidRDefault="006574AA" w:rsidP="006574AA">
            <w:pPr>
              <w:spacing w:after="0"/>
            </w:pPr>
            <w:r w:rsidRPr="00AC2C24">
              <w:t xml:space="preserve">R4-2103906 </w:t>
            </w:r>
          </w:p>
          <w:p w14:paraId="58F5F660" w14:textId="6A65855D" w:rsidR="006574AA" w:rsidRPr="00AC2C24" w:rsidRDefault="006574AA" w:rsidP="006574AA">
            <w:pPr>
              <w:spacing w:after="0"/>
            </w:pPr>
          </w:p>
        </w:tc>
        <w:tc>
          <w:tcPr>
            <w:tcW w:w="7509" w:type="dxa"/>
          </w:tcPr>
          <w:p w14:paraId="6EF99850" w14:textId="06BB6B14" w:rsidR="006574AA" w:rsidRPr="003D1A17" w:rsidRDefault="001560F7" w:rsidP="004A06AA">
            <w:pPr>
              <w:rPr>
                <w:rFonts w:ascii="Arial" w:hAnsi="Arial" w:cs="Arial"/>
                <w:color w:val="0000FF"/>
                <w:sz w:val="16"/>
                <w:szCs w:val="16"/>
                <w:u w:val="single"/>
              </w:rPr>
            </w:pPr>
            <w:r>
              <w:rPr>
                <w:rFonts w:eastAsiaTheme="minorEastAsia"/>
                <w:highlight w:val="yellow"/>
                <w:lang w:val="en-US" w:eastAsia="zh-CN"/>
              </w:rPr>
              <w:t>Agreeable</w:t>
            </w:r>
          </w:p>
        </w:tc>
      </w:tr>
      <w:tr w:rsidR="001560F7" w14:paraId="370ABF82" w14:textId="77777777" w:rsidTr="004A06AA">
        <w:tc>
          <w:tcPr>
            <w:tcW w:w="2122" w:type="dxa"/>
          </w:tcPr>
          <w:p w14:paraId="0EBF0224" w14:textId="799083D2" w:rsidR="001560F7" w:rsidRPr="00AC2C24" w:rsidRDefault="001560F7" w:rsidP="001560F7">
            <w:pPr>
              <w:spacing w:after="0"/>
            </w:pPr>
            <w:r w:rsidRPr="00AC2C24">
              <w:t xml:space="preserve">R4-2103907 </w:t>
            </w:r>
          </w:p>
        </w:tc>
        <w:tc>
          <w:tcPr>
            <w:tcW w:w="7509" w:type="dxa"/>
          </w:tcPr>
          <w:p w14:paraId="50C1D4BA" w14:textId="32CDE5EC" w:rsidR="001560F7" w:rsidRPr="003D1A17" w:rsidRDefault="001560F7" w:rsidP="001560F7">
            <w:pPr>
              <w:rPr>
                <w:rFonts w:ascii="Arial" w:hAnsi="Arial" w:cs="Arial"/>
                <w:color w:val="0000FF"/>
                <w:sz w:val="16"/>
                <w:szCs w:val="16"/>
                <w:u w:val="single"/>
              </w:rPr>
            </w:pPr>
            <w:r w:rsidRPr="003F448F">
              <w:rPr>
                <w:rFonts w:eastAsiaTheme="minorEastAsia"/>
                <w:highlight w:val="yellow"/>
                <w:lang w:val="en-US" w:eastAsia="zh-CN"/>
              </w:rPr>
              <w:t>Agreeable</w:t>
            </w:r>
          </w:p>
        </w:tc>
      </w:tr>
      <w:tr w:rsidR="001560F7" w14:paraId="3292A63A" w14:textId="77777777" w:rsidTr="004A06AA">
        <w:tc>
          <w:tcPr>
            <w:tcW w:w="2122" w:type="dxa"/>
          </w:tcPr>
          <w:p w14:paraId="555CE5DA" w14:textId="3FE5C01B" w:rsidR="001560F7" w:rsidRPr="00AC2C24" w:rsidRDefault="001560F7" w:rsidP="001560F7">
            <w:pPr>
              <w:spacing w:after="0"/>
            </w:pPr>
            <w:r w:rsidRPr="00AC2C24">
              <w:t xml:space="preserve">R4-2103908 </w:t>
            </w:r>
          </w:p>
        </w:tc>
        <w:tc>
          <w:tcPr>
            <w:tcW w:w="7509" w:type="dxa"/>
          </w:tcPr>
          <w:p w14:paraId="67EAB79B" w14:textId="1FFA6667" w:rsidR="001560F7" w:rsidRPr="003D1A17" w:rsidRDefault="001560F7" w:rsidP="001560F7">
            <w:pPr>
              <w:rPr>
                <w:rFonts w:ascii="Arial" w:hAnsi="Arial" w:cs="Arial"/>
                <w:color w:val="0000FF"/>
                <w:sz w:val="16"/>
                <w:szCs w:val="16"/>
                <w:u w:val="single"/>
              </w:rPr>
            </w:pPr>
            <w:r w:rsidRPr="003F448F">
              <w:rPr>
                <w:rFonts w:eastAsiaTheme="minorEastAsia"/>
                <w:highlight w:val="yellow"/>
                <w:lang w:val="en-US" w:eastAsia="zh-CN"/>
              </w:rPr>
              <w:t>Agreeable</w:t>
            </w:r>
          </w:p>
        </w:tc>
      </w:tr>
      <w:tr w:rsidR="001560F7" w14:paraId="3DE8181F" w14:textId="77777777" w:rsidTr="004A06AA">
        <w:tc>
          <w:tcPr>
            <w:tcW w:w="2122" w:type="dxa"/>
          </w:tcPr>
          <w:p w14:paraId="167285DF" w14:textId="1FD9E62A" w:rsidR="001560F7" w:rsidRPr="00AC2C24" w:rsidRDefault="001560F7" w:rsidP="001560F7">
            <w:pPr>
              <w:spacing w:after="0"/>
            </w:pPr>
            <w:r w:rsidRPr="00AC2C24">
              <w:t xml:space="preserve">R4-2103909 </w:t>
            </w:r>
          </w:p>
        </w:tc>
        <w:tc>
          <w:tcPr>
            <w:tcW w:w="7509" w:type="dxa"/>
          </w:tcPr>
          <w:p w14:paraId="428686A4" w14:textId="643744D3" w:rsidR="001560F7" w:rsidRPr="003D1A17" w:rsidRDefault="001560F7" w:rsidP="001560F7">
            <w:pPr>
              <w:rPr>
                <w:rFonts w:ascii="Arial" w:hAnsi="Arial" w:cs="Arial"/>
                <w:color w:val="0000FF"/>
                <w:sz w:val="16"/>
                <w:szCs w:val="16"/>
                <w:u w:val="single"/>
              </w:rPr>
            </w:pPr>
            <w:r w:rsidRPr="003F448F">
              <w:rPr>
                <w:rFonts w:eastAsiaTheme="minorEastAsia"/>
                <w:highlight w:val="yellow"/>
                <w:lang w:val="en-US" w:eastAsia="zh-CN"/>
              </w:rPr>
              <w:t>Agreeable</w:t>
            </w:r>
          </w:p>
        </w:tc>
      </w:tr>
      <w:tr w:rsidR="001560F7" w14:paraId="232CA308" w14:textId="77777777" w:rsidTr="004A06AA">
        <w:tc>
          <w:tcPr>
            <w:tcW w:w="2122" w:type="dxa"/>
          </w:tcPr>
          <w:p w14:paraId="07CA67F2" w14:textId="6201BBE0" w:rsidR="001560F7" w:rsidRPr="00AC2C24" w:rsidRDefault="001560F7" w:rsidP="00DF2E4B">
            <w:r w:rsidRPr="00AC2C24">
              <w:t xml:space="preserve">R4-2103910 </w:t>
            </w:r>
          </w:p>
        </w:tc>
        <w:tc>
          <w:tcPr>
            <w:tcW w:w="7509" w:type="dxa"/>
          </w:tcPr>
          <w:p w14:paraId="7B0252BA" w14:textId="37583077" w:rsidR="001560F7" w:rsidRPr="003D1A17" w:rsidRDefault="001560F7" w:rsidP="001560F7">
            <w:pPr>
              <w:rPr>
                <w:rFonts w:ascii="Arial" w:hAnsi="Arial" w:cs="Arial"/>
                <w:color w:val="0000FF"/>
                <w:sz w:val="16"/>
                <w:szCs w:val="16"/>
                <w:u w:val="single"/>
              </w:rPr>
            </w:pPr>
            <w:r w:rsidRPr="003F448F">
              <w:rPr>
                <w:rFonts w:eastAsiaTheme="minorEastAsia"/>
                <w:highlight w:val="yellow"/>
                <w:lang w:val="en-US" w:eastAsia="zh-CN"/>
              </w:rPr>
              <w:t>Agreeable</w:t>
            </w:r>
          </w:p>
        </w:tc>
      </w:tr>
      <w:tr w:rsidR="001560F7" w14:paraId="63E640D2" w14:textId="77777777" w:rsidTr="004A06AA">
        <w:tc>
          <w:tcPr>
            <w:tcW w:w="2122" w:type="dxa"/>
          </w:tcPr>
          <w:p w14:paraId="1654282F" w14:textId="7C7D5662" w:rsidR="001560F7" w:rsidRPr="00AC2C24" w:rsidRDefault="001560F7" w:rsidP="001560F7">
            <w:r w:rsidRPr="00AC2C24">
              <w:t xml:space="preserve">R4-2103911 </w:t>
            </w:r>
          </w:p>
        </w:tc>
        <w:tc>
          <w:tcPr>
            <w:tcW w:w="7509" w:type="dxa"/>
          </w:tcPr>
          <w:p w14:paraId="35965922" w14:textId="4D480897" w:rsidR="001560F7" w:rsidRPr="003D1A17" w:rsidRDefault="001560F7" w:rsidP="001560F7">
            <w:pPr>
              <w:rPr>
                <w:rFonts w:ascii="Arial" w:hAnsi="Arial" w:cs="Arial"/>
                <w:color w:val="0000FF"/>
                <w:sz w:val="16"/>
                <w:szCs w:val="16"/>
                <w:u w:val="single"/>
              </w:rPr>
            </w:pPr>
            <w:r w:rsidRPr="003F448F">
              <w:rPr>
                <w:rFonts w:eastAsiaTheme="minorEastAsia"/>
                <w:highlight w:val="yellow"/>
                <w:lang w:val="en-US" w:eastAsia="zh-CN"/>
              </w:rPr>
              <w:t>Agreeable</w:t>
            </w:r>
          </w:p>
        </w:tc>
      </w:tr>
      <w:tr w:rsidR="001560F7" w14:paraId="19EC264F" w14:textId="77777777" w:rsidTr="004A06AA">
        <w:tc>
          <w:tcPr>
            <w:tcW w:w="2122" w:type="dxa"/>
          </w:tcPr>
          <w:p w14:paraId="53197077" w14:textId="1AEF2B36" w:rsidR="001560F7" w:rsidRPr="00AC2C24" w:rsidRDefault="001560F7" w:rsidP="001560F7">
            <w:r w:rsidRPr="00AC2C24">
              <w:t xml:space="preserve">R4-2103912 </w:t>
            </w:r>
          </w:p>
        </w:tc>
        <w:tc>
          <w:tcPr>
            <w:tcW w:w="7509" w:type="dxa"/>
          </w:tcPr>
          <w:p w14:paraId="11FC5F99" w14:textId="5F7E6E02" w:rsidR="001560F7" w:rsidRPr="003D1A17" w:rsidRDefault="001560F7" w:rsidP="001560F7">
            <w:pPr>
              <w:rPr>
                <w:rFonts w:ascii="Arial" w:hAnsi="Arial" w:cs="Arial"/>
                <w:color w:val="0000FF"/>
                <w:sz w:val="16"/>
                <w:szCs w:val="16"/>
                <w:u w:val="single"/>
              </w:rPr>
            </w:pPr>
            <w:r w:rsidRPr="003F448F">
              <w:rPr>
                <w:rFonts w:eastAsiaTheme="minorEastAsia"/>
                <w:highlight w:val="yellow"/>
                <w:lang w:val="en-US" w:eastAsia="zh-CN"/>
              </w:rPr>
              <w:t>Agreeable</w:t>
            </w:r>
          </w:p>
        </w:tc>
      </w:tr>
      <w:tr w:rsidR="00DF572F" w14:paraId="76F1B4C2" w14:textId="77777777" w:rsidTr="004A06AA">
        <w:tc>
          <w:tcPr>
            <w:tcW w:w="2122" w:type="dxa"/>
          </w:tcPr>
          <w:p w14:paraId="539ACC2C" w14:textId="0E3CDB71" w:rsidR="00DF572F" w:rsidRPr="00AC2C24" w:rsidRDefault="00DF572F" w:rsidP="00DF572F">
            <w:r w:rsidRPr="00DF2E4B">
              <w:rPr>
                <w:rFonts w:hint="eastAsia"/>
              </w:rPr>
              <w:t>R4</w:t>
            </w:r>
            <w:r w:rsidRPr="00DF2E4B">
              <w:t>-</w:t>
            </w:r>
            <w:r w:rsidRPr="00DF2E4B">
              <w:rPr>
                <w:rFonts w:hint="eastAsia"/>
              </w:rPr>
              <w:t>2100562</w:t>
            </w:r>
          </w:p>
        </w:tc>
        <w:tc>
          <w:tcPr>
            <w:tcW w:w="7509" w:type="dxa"/>
          </w:tcPr>
          <w:p w14:paraId="749799BC" w14:textId="459970E4" w:rsidR="00DF572F" w:rsidRPr="003F448F" w:rsidRDefault="00DF572F" w:rsidP="00DF572F">
            <w:pPr>
              <w:rPr>
                <w:rFonts w:eastAsiaTheme="minorEastAsia"/>
                <w:highlight w:val="yellow"/>
                <w:lang w:val="en-US" w:eastAsia="zh-CN"/>
              </w:rPr>
            </w:pPr>
            <w:r>
              <w:rPr>
                <w:rFonts w:eastAsiaTheme="minorEastAsia"/>
                <w:highlight w:val="yellow"/>
                <w:lang w:val="en-US" w:eastAsia="zh-CN"/>
              </w:rPr>
              <w:t>Agreeable</w:t>
            </w:r>
          </w:p>
        </w:tc>
      </w:tr>
      <w:tr w:rsidR="00DF572F" w14:paraId="72FC519D" w14:textId="77777777" w:rsidTr="004A06AA">
        <w:tc>
          <w:tcPr>
            <w:tcW w:w="2122" w:type="dxa"/>
          </w:tcPr>
          <w:p w14:paraId="66F76364" w14:textId="41E8895E" w:rsidR="00DF572F" w:rsidRPr="00DF2E4B" w:rsidRDefault="00DF572F" w:rsidP="00DF2E4B">
            <w:r w:rsidRPr="00DF2E4B">
              <w:rPr>
                <w:rFonts w:hint="eastAsia"/>
              </w:rPr>
              <w:t>R4-2100928</w:t>
            </w:r>
          </w:p>
        </w:tc>
        <w:tc>
          <w:tcPr>
            <w:tcW w:w="7509" w:type="dxa"/>
          </w:tcPr>
          <w:p w14:paraId="3BACE5E5" w14:textId="2A8CA336" w:rsidR="00DF572F" w:rsidRPr="003F448F" w:rsidRDefault="00DF572F" w:rsidP="00DF572F">
            <w:pPr>
              <w:rPr>
                <w:rFonts w:eastAsiaTheme="minorEastAsia"/>
                <w:highlight w:val="yellow"/>
                <w:lang w:val="en-US" w:eastAsia="zh-CN"/>
              </w:rPr>
            </w:pPr>
            <w:r>
              <w:rPr>
                <w:rFonts w:eastAsiaTheme="minorEastAsia"/>
                <w:highlight w:val="yellow"/>
                <w:lang w:val="en-US" w:eastAsia="zh-CN"/>
              </w:rPr>
              <w:t>Agreeable</w:t>
            </w:r>
          </w:p>
        </w:tc>
      </w:tr>
      <w:tr w:rsidR="00DF572F" w14:paraId="6DC9049E" w14:textId="77777777" w:rsidTr="004A06AA">
        <w:tc>
          <w:tcPr>
            <w:tcW w:w="2122" w:type="dxa"/>
          </w:tcPr>
          <w:p w14:paraId="2D2C9B72" w14:textId="0B60A251" w:rsidR="00DF572F" w:rsidRPr="00DF2E4B" w:rsidRDefault="00DF572F" w:rsidP="00DF2E4B">
            <w:r w:rsidRPr="00DF2E4B">
              <w:rPr>
                <w:rFonts w:hint="eastAsia"/>
              </w:rPr>
              <w:t>R4-2100930</w:t>
            </w:r>
          </w:p>
        </w:tc>
        <w:tc>
          <w:tcPr>
            <w:tcW w:w="7509" w:type="dxa"/>
          </w:tcPr>
          <w:p w14:paraId="235422D5" w14:textId="705E13EC" w:rsidR="00DF572F" w:rsidRPr="003F448F" w:rsidRDefault="00DF572F" w:rsidP="00DF572F">
            <w:pPr>
              <w:rPr>
                <w:rFonts w:eastAsiaTheme="minorEastAsia"/>
                <w:highlight w:val="yellow"/>
                <w:lang w:val="en-US" w:eastAsia="zh-CN"/>
              </w:rPr>
            </w:pPr>
            <w:r w:rsidRPr="003F448F">
              <w:rPr>
                <w:rFonts w:eastAsiaTheme="minorEastAsia"/>
                <w:highlight w:val="yellow"/>
                <w:lang w:val="en-US" w:eastAsia="zh-CN"/>
              </w:rPr>
              <w:t>Agreeable</w:t>
            </w:r>
          </w:p>
        </w:tc>
      </w:tr>
      <w:tr w:rsidR="00DF572F" w14:paraId="410E4402" w14:textId="77777777" w:rsidTr="004A06AA">
        <w:tc>
          <w:tcPr>
            <w:tcW w:w="2122" w:type="dxa"/>
          </w:tcPr>
          <w:p w14:paraId="63D63F95" w14:textId="7573E01D" w:rsidR="00DF572F" w:rsidRPr="00DF2E4B" w:rsidRDefault="00DF572F" w:rsidP="00DF2E4B">
            <w:r w:rsidRPr="00DF2E4B">
              <w:rPr>
                <w:rFonts w:hint="eastAsia"/>
              </w:rPr>
              <w:t>R4-2101045</w:t>
            </w:r>
          </w:p>
        </w:tc>
        <w:tc>
          <w:tcPr>
            <w:tcW w:w="7509" w:type="dxa"/>
          </w:tcPr>
          <w:p w14:paraId="2D521577" w14:textId="642F459C" w:rsidR="00DF572F" w:rsidRPr="003F448F" w:rsidRDefault="00DF572F" w:rsidP="00DF572F">
            <w:pPr>
              <w:rPr>
                <w:rFonts w:eastAsiaTheme="minorEastAsia"/>
                <w:highlight w:val="yellow"/>
                <w:lang w:val="en-US" w:eastAsia="zh-CN"/>
              </w:rPr>
            </w:pPr>
            <w:r w:rsidRPr="003F448F">
              <w:rPr>
                <w:rFonts w:eastAsiaTheme="minorEastAsia"/>
                <w:highlight w:val="yellow"/>
                <w:lang w:val="en-US" w:eastAsia="zh-CN"/>
              </w:rPr>
              <w:t>Agreeable</w:t>
            </w:r>
          </w:p>
        </w:tc>
      </w:tr>
      <w:tr w:rsidR="00DF572F" w14:paraId="105539BC" w14:textId="77777777" w:rsidTr="004A06AA">
        <w:tc>
          <w:tcPr>
            <w:tcW w:w="2122" w:type="dxa"/>
          </w:tcPr>
          <w:p w14:paraId="0DDA6B4F" w14:textId="2DEC6EB8" w:rsidR="00DF572F" w:rsidRPr="00DF2E4B" w:rsidRDefault="00DF572F" w:rsidP="00DF2E4B">
            <w:r w:rsidRPr="00DF2E4B">
              <w:rPr>
                <w:rFonts w:hint="eastAsia"/>
              </w:rPr>
              <w:t>R4-2101249</w:t>
            </w:r>
          </w:p>
        </w:tc>
        <w:tc>
          <w:tcPr>
            <w:tcW w:w="7509" w:type="dxa"/>
          </w:tcPr>
          <w:p w14:paraId="0F5378FD" w14:textId="048E5BB3" w:rsidR="00DF572F" w:rsidRPr="003F448F" w:rsidRDefault="00DF572F" w:rsidP="00DF572F">
            <w:pPr>
              <w:rPr>
                <w:rFonts w:eastAsiaTheme="minorEastAsia"/>
                <w:highlight w:val="yellow"/>
                <w:lang w:val="en-US" w:eastAsia="zh-CN"/>
              </w:rPr>
            </w:pPr>
            <w:r w:rsidRPr="003F448F">
              <w:rPr>
                <w:rFonts w:eastAsiaTheme="minorEastAsia"/>
                <w:highlight w:val="yellow"/>
                <w:lang w:val="en-US" w:eastAsia="zh-CN"/>
              </w:rPr>
              <w:t>Agreeable</w:t>
            </w:r>
          </w:p>
        </w:tc>
      </w:tr>
      <w:tr w:rsidR="00DF572F" w14:paraId="62E83E3B" w14:textId="77777777" w:rsidTr="004A06AA">
        <w:tc>
          <w:tcPr>
            <w:tcW w:w="2122" w:type="dxa"/>
          </w:tcPr>
          <w:p w14:paraId="1D6FCA4C" w14:textId="6DE25305" w:rsidR="00DF572F" w:rsidRPr="00DF2E4B" w:rsidRDefault="00DF572F" w:rsidP="00DF2E4B">
            <w:r w:rsidRPr="00DF2E4B">
              <w:rPr>
                <w:rFonts w:hint="eastAsia"/>
              </w:rPr>
              <w:t>R4-2101336</w:t>
            </w:r>
          </w:p>
        </w:tc>
        <w:tc>
          <w:tcPr>
            <w:tcW w:w="7509" w:type="dxa"/>
          </w:tcPr>
          <w:p w14:paraId="64B084EC" w14:textId="64609653" w:rsidR="00DF572F" w:rsidRPr="003F448F" w:rsidRDefault="00DF572F" w:rsidP="00DF572F">
            <w:pPr>
              <w:rPr>
                <w:rFonts w:eastAsiaTheme="minorEastAsia"/>
                <w:highlight w:val="yellow"/>
                <w:lang w:val="en-US" w:eastAsia="zh-CN"/>
              </w:rPr>
            </w:pPr>
            <w:r w:rsidRPr="003F448F">
              <w:rPr>
                <w:rFonts w:eastAsiaTheme="minorEastAsia"/>
                <w:highlight w:val="yellow"/>
                <w:lang w:val="en-US" w:eastAsia="zh-CN"/>
              </w:rPr>
              <w:t>Agreeable</w:t>
            </w:r>
          </w:p>
        </w:tc>
      </w:tr>
      <w:tr w:rsidR="00DF572F" w14:paraId="4E1F701F" w14:textId="77777777" w:rsidTr="004A06AA">
        <w:tc>
          <w:tcPr>
            <w:tcW w:w="2122" w:type="dxa"/>
          </w:tcPr>
          <w:p w14:paraId="2A23EFF7" w14:textId="1A2FFCEE" w:rsidR="00DF572F" w:rsidRPr="00DF2E4B" w:rsidRDefault="00DF572F" w:rsidP="00DF2E4B">
            <w:r w:rsidRPr="00DF2E4B">
              <w:rPr>
                <w:rFonts w:hint="eastAsia"/>
              </w:rPr>
              <w:t>R4-2101340</w:t>
            </w:r>
          </w:p>
        </w:tc>
        <w:tc>
          <w:tcPr>
            <w:tcW w:w="7509" w:type="dxa"/>
          </w:tcPr>
          <w:p w14:paraId="3FB99895" w14:textId="6873E61C" w:rsidR="00DF572F" w:rsidRPr="003F448F" w:rsidRDefault="00DF572F" w:rsidP="00DF572F">
            <w:pPr>
              <w:rPr>
                <w:rFonts w:eastAsiaTheme="minorEastAsia"/>
                <w:highlight w:val="yellow"/>
                <w:lang w:val="en-US" w:eastAsia="zh-CN"/>
              </w:rPr>
            </w:pPr>
            <w:r w:rsidRPr="003F448F">
              <w:rPr>
                <w:rFonts w:eastAsiaTheme="minorEastAsia"/>
                <w:highlight w:val="yellow"/>
                <w:lang w:val="en-US" w:eastAsia="zh-CN"/>
              </w:rPr>
              <w:t>Agreeable</w:t>
            </w:r>
          </w:p>
        </w:tc>
      </w:tr>
      <w:tr w:rsidR="00DF572F" w14:paraId="5B50511B" w14:textId="77777777" w:rsidTr="004A06AA">
        <w:tc>
          <w:tcPr>
            <w:tcW w:w="2122" w:type="dxa"/>
          </w:tcPr>
          <w:p w14:paraId="45E3A1DD" w14:textId="53BE9D76" w:rsidR="00DF572F" w:rsidRPr="00DF2E4B" w:rsidRDefault="00DF572F" w:rsidP="00DF2E4B">
            <w:r w:rsidRPr="00DF2E4B">
              <w:rPr>
                <w:rFonts w:hint="eastAsia"/>
              </w:rPr>
              <w:t>R4-2101342</w:t>
            </w:r>
          </w:p>
        </w:tc>
        <w:tc>
          <w:tcPr>
            <w:tcW w:w="7509" w:type="dxa"/>
          </w:tcPr>
          <w:p w14:paraId="48C57CC4" w14:textId="414FB8F5" w:rsidR="00DF572F" w:rsidRPr="003F448F" w:rsidRDefault="00DF572F" w:rsidP="00DF572F">
            <w:pPr>
              <w:rPr>
                <w:rFonts w:eastAsiaTheme="minorEastAsia"/>
                <w:highlight w:val="yellow"/>
                <w:lang w:val="en-US" w:eastAsia="zh-CN"/>
              </w:rPr>
            </w:pPr>
            <w:r w:rsidRPr="003F448F">
              <w:rPr>
                <w:rFonts w:eastAsiaTheme="minorEastAsia"/>
                <w:highlight w:val="yellow"/>
                <w:lang w:val="en-US" w:eastAsia="zh-CN"/>
              </w:rPr>
              <w:t>Agreeable</w:t>
            </w:r>
          </w:p>
        </w:tc>
      </w:tr>
    </w:tbl>
    <w:p w14:paraId="22898A8B" w14:textId="77777777" w:rsidR="001C18B3" w:rsidRDefault="001C18B3" w:rsidP="007527F3">
      <w:pPr>
        <w:rPr>
          <w:color w:val="0070C0"/>
          <w:lang w:val="en-US" w:eastAsia="zh-CN"/>
        </w:rPr>
      </w:pPr>
    </w:p>
    <w:p w14:paraId="6882240A" w14:textId="77777777" w:rsidR="006574AA" w:rsidRDefault="006574AA" w:rsidP="007527F3">
      <w:pPr>
        <w:rPr>
          <w:color w:val="0070C0"/>
          <w:lang w:val="en-US" w:eastAsia="zh-CN"/>
        </w:rPr>
      </w:pPr>
    </w:p>
    <w:p w14:paraId="22898A8C" w14:textId="77777777" w:rsidR="007527F3" w:rsidRPr="003A2C4F" w:rsidRDefault="00CE1D54" w:rsidP="007527F3">
      <w:pPr>
        <w:pStyle w:val="1"/>
        <w:ind w:left="632" w:right="200"/>
      </w:pPr>
      <w:r>
        <w:t>Topic #4</w:t>
      </w:r>
      <w:r w:rsidR="007527F3" w:rsidRPr="003A2C4F">
        <w:t>: URLLC BS Rel-16 features</w:t>
      </w:r>
    </w:p>
    <w:p w14:paraId="22898A8D" w14:textId="77777777" w:rsidR="007527F3" w:rsidRDefault="007527F3" w:rsidP="007527F3">
      <w:pPr>
        <w:pStyle w:val="2"/>
        <w:ind w:left="776" w:right="200"/>
      </w:pPr>
      <w:r>
        <w:t>Companies’ contributions summary</w:t>
      </w:r>
    </w:p>
    <w:tbl>
      <w:tblPr>
        <w:tblStyle w:val="afd"/>
        <w:tblW w:w="0" w:type="auto"/>
        <w:tblLook w:val="04A0" w:firstRow="1" w:lastRow="0" w:firstColumn="1" w:lastColumn="0" w:noHBand="0" w:noVBand="1"/>
      </w:tblPr>
      <w:tblGrid>
        <w:gridCol w:w="1617"/>
        <w:gridCol w:w="1421"/>
        <w:gridCol w:w="6593"/>
      </w:tblGrid>
      <w:tr w:rsidR="00590199" w:rsidRPr="00F53FE2" w14:paraId="22898A91" w14:textId="77777777" w:rsidTr="00B66906">
        <w:trPr>
          <w:trHeight w:val="468"/>
        </w:trPr>
        <w:tc>
          <w:tcPr>
            <w:tcW w:w="1617" w:type="dxa"/>
            <w:vAlign w:val="center"/>
          </w:tcPr>
          <w:p w14:paraId="22898A8E" w14:textId="77777777" w:rsidR="00590199" w:rsidRPr="00045592" w:rsidRDefault="00590199" w:rsidP="00B66906">
            <w:pPr>
              <w:spacing w:before="120" w:after="120"/>
              <w:rPr>
                <w:b/>
                <w:bCs/>
              </w:rPr>
            </w:pPr>
            <w:r w:rsidRPr="00045592">
              <w:rPr>
                <w:b/>
                <w:bCs/>
              </w:rPr>
              <w:t>T-doc number</w:t>
            </w:r>
          </w:p>
        </w:tc>
        <w:tc>
          <w:tcPr>
            <w:tcW w:w="1421" w:type="dxa"/>
            <w:vAlign w:val="center"/>
          </w:tcPr>
          <w:p w14:paraId="22898A8F" w14:textId="77777777" w:rsidR="00590199" w:rsidRPr="00045592" w:rsidRDefault="00590199" w:rsidP="00B66906">
            <w:pPr>
              <w:spacing w:before="120" w:after="120"/>
              <w:rPr>
                <w:b/>
                <w:bCs/>
              </w:rPr>
            </w:pPr>
            <w:r w:rsidRPr="00045592">
              <w:rPr>
                <w:b/>
                <w:bCs/>
              </w:rPr>
              <w:t>Company</w:t>
            </w:r>
          </w:p>
        </w:tc>
        <w:tc>
          <w:tcPr>
            <w:tcW w:w="6593" w:type="dxa"/>
            <w:vAlign w:val="center"/>
          </w:tcPr>
          <w:p w14:paraId="22898A90" w14:textId="77777777" w:rsidR="00590199" w:rsidRPr="00045592" w:rsidRDefault="00590199" w:rsidP="00B66906">
            <w:pPr>
              <w:spacing w:before="120" w:after="120"/>
              <w:rPr>
                <w:b/>
                <w:bCs/>
              </w:rPr>
            </w:pPr>
            <w:r w:rsidRPr="00045592">
              <w:rPr>
                <w:b/>
                <w:bCs/>
              </w:rPr>
              <w:t>Proposals</w:t>
            </w:r>
            <w:r>
              <w:rPr>
                <w:b/>
                <w:bCs/>
              </w:rPr>
              <w:t xml:space="preserve"> / Observations</w:t>
            </w:r>
          </w:p>
        </w:tc>
      </w:tr>
      <w:tr w:rsidR="00590199" w:rsidRPr="00F53FE2" w14:paraId="22898A9A" w14:textId="77777777" w:rsidTr="00B66906">
        <w:trPr>
          <w:trHeight w:val="468"/>
        </w:trPr>
        <w:tc>
          <w:tcPr>
            <w:tcW w:w="1617" w:type="dxa"/>
          </w:tcPr>
          <w:p w14:paraId="22898A92" w14:textId="77777777" w:rsidR="00590199" w:rsidRDefault="004A06AA" w:rsidP="00B66906">
            <w:pPr>
              <w:spacing w:after="0"/>
              <w:rPr>
                <w:rFonts w:ascii="Arial" w:hAnsi="Arial" w:cs="Arial"/>
                <w:b/>
                <w:bCs/>
                <w:color w:val="0000FF"/>
                <w:sz w:val="16"/>
                <w:szCs w:val="16"/>
                <w:u w:val="single"/>
                <w:lang w:val="en-US" w:eastAsia="zh-CN"/>
              </w:rPr>
            </w:pPr>
            <w:hyperlink r:id="rId67" w:history="1">
              <w:r w:rsidR="00590199">
                <w:rPr>
                  <w:rStyle w:val="ac"/>
                  <w:rFonts w:ascii="Arial" w:hAnsi="Arial" w:cs="Arial"/>
                  <w:b/>
                  <w:bCs/>
                  <w:sz w:val="16"/>
                  <w:szCs w:val="16"/>
                </w:rPr>
                <w:t>R4-2100560</w:t>
              </w:r>
            </w:hyperlink>
          </w:p>
        </w:tc>
        <w:tc>
          <w:tcPr>
            <w:tcW w:w="1421" w:type="dxa"/>
          </w:tcPr>
          <w:p w14:paraId="22898A93" w14:textId="77777777" w:rsidR="00590199" w:rsidRDefault="00590199" w:rsidP="00B66906">
            <w:pPr>
              <w:spacing w:after="0"/>
              <w:rPr>
                <w:rFonts w:ascii="Arial" w:hAnsi="Arial" w:cs="Arial"/>
                <w:sz w:val="16"/>
                <w:szCs w:val="16"/>
                <w:lang w:val="en-US" w:eastAsia="zh-CN"/>
              </w:rPr>
            </w:pPr>
            <w:r>
              <w:rPr>
                <w:rFonts w:ascii="Arial" w:hAnsi="Arial" w:cs="Arial"/>
                <w:sz w:val="16"/>
                <w:szCs w:val="16"/>
              </w:rPr>
              <w:t>Nokia, Nokia Shanghai Bell</w:t>
            </w:r>
          </w:p>
        </w:tc>
        <w:tc>
          <w:tcPr>
            <w:tcW w:w="6593" w:type="dxa"/>
            <w:vAlign w:val="center"/>
          </w:tcPr>
          <w:p w14:paraId="22898A94" w14:textId="77777777" w:rsidR="005066A7" w:rsidRPr="003B2A11" w:rsidRDefault="005066A7" w:rsidP="005066A7">
            <w:pPr>
              <w:ind w:right="-22"/>
              <w:rPr>
                <w:szCs w:val="22"/>
                <w:u w:val="single"/>
              </w:rPr>
            </w:pPr>
            <w:r w:rsidRPr="003B2A11">
              <w:rPr>
                <w:szCs w:val="22"/>
                <w:u w:val="single"/>
              </w:rPr>
              <w:t>PUSCH repetition type B scenarios</w:t>
            </w:r>
          </w:p>
          <w:p w14:paraId="22898A95" w14:textId="11BA7AAA" w:rsidR="005066A7" w:rsidRPr="003B2A11" w:rsidRDefault="00F20AC0" w:rsidP="00F20AC0">
            <w:pPr>
              <w:pStyle w:val="RAN4Observation"/>
              <w:numPr>
                <w:ilvl w:val="0"/>
                <w:numId w:val="0"/>
              </w:numPr>
              <w:rPr>
                <w:szCs w:val="22"/>
              </w:rPr>
            </w:pPr>
            <w:r>
              <w:rPr>
                <w:szCs w:val="22"/>
              </w:rPr>
              <w:t xml:space="preserve">Observation 1: </w:t>
            </w:r>
            <w:r w:rsidR="005066A7" w:rsidRPr="003B2A11">
              <w:rPr>
                <w:szCs w:val="22"/>
              </w:rPr>
              <w:t>There are at least four distinct, but common in deployment, ways to configure PUSCH repetition type B. Each configuration covers different use cases and stresses the receiver implementation in particular ways. All of them required separate minimum performance requirements.</w:t>
            </w:r>
          </w:p>
          <w:p w14:paraId="22898A96" w14:textId="77777777" w:rsidR="005066A7" w:rsidRPr="003B2A11" w:rsidRDefault="005066A7" w:rsidP="005066A7">
            <w:pPr>
              <w:ind w:right="-22"/>
              <w:rPr>
                <w:szCs w:val="22"/>
                <w:u w:val="single"/>
              </w:rPr>
            </w:pPr>
            <w:r w:rsidRPr="003B2A11">
              <w:rPr>
                <w:szCs w:val="22"/>
                <w:u w:val="single"/>
              </w:rPr>
              <w:t>PUSCH repetition type B issues</w:t>
            </w:r>
          </w:p>
          <w:p w14:paraId="22898A97" w14:textId="7EF9182F" w:rsidR="005066A7" w:rsidRPr="003B2A11" w:rsidRDefault="00F20AC0" w:rsidP="00F20AC0">
            <w:pPr>
              <w:pStyle w:val="RAN4observation0"/>
              <w:numPr>
                <w:ilvl w:val="0"/>
                <w:numId w:val="0"/>
              </w:numPr>
              <w:rPr>
                <w:szCs w:val="22"/>
              </w:rPr>
            </w:pPr>
            <w:r>
              <w:rPr>
                <w:szCs w:val="22"/>
              </w:rPr>
              <w:t xml:space="preserve">Observation 2: </w:t>
            </w:r>
            <w:r w:rsidR="005066A7" w:rsidRPr="003B2A11">
              <w:rPr>
                <w:szCs w:val="22"/>
              </w:rPr>
              <w:t>Depending on the chosen configuration (especially, TDRA, repetitions K, and addPos) the TB can experience extensive puncturing, with strong impact on demodulation performance. Details concerning DM-RS configuration application to actual repetition remain to be aligned.</w:t>
            </w:r>
          </w:p>
          <w:p w14:paraId="22898A98" w14:textId="77777777" w:rsidR="005066A7" w:rsidRPr="003B2A11" w:rsidRDefault="005066A7" w:rsidP="005066A7">
            <w:pPr>
              <w:rPr>
                <w:szCs w:val="22"/>
                <w:u w:val="single"/>
              </w:rPr>
            </w:pPr>
            <w:r w:rsidRPr="003B2A11">
              <w:rPr>
                <w:szCs w:val="22"/>
                <w:u w:val="single"/>
              </w:rPr>
              <w:t>PUSCH repetition type B in Rel-16</w:t>
            </w:r>
          </w:p>
          <w:p w14:paraId="22898A99" w14:textId="71E99B56" w:rsidR="00590199" w:rsidRPr="003B2A11" w:rsidRDefault="00F20AC0" w:rsidP="00F20AC0">
            <w:pPr>
              <w:pStyle w:val="RAN4proposal"/>
              <w:numPr>
                <w:ilvl w:val="0"/>
                <w:numId w:val="0"/>
              </w:numPr>
              <w:rPr>
                <w:b w:val="0"/>
                <w:szCs w:val="22"/>
              </w:rPr>
            </w:pPr>
            <w:r>
              <w:rPr>
                <w:b w:val="0"/>
                <w:szCs w:val="22"/>
              </w:rPr>
              <w:lastRenderedPageBreak/>
              <w:t xml:space="preserve">Proposal 1: </w:t>
            </w:r>
            <w:r w:rsidR="005066A7" w:rsidRPr="003B2A11">
              <w:rPr>
                <w:b w:val="0"/>
                <w:szCs w:val="22"/>
              </w:rPr>
              <w:t>RAN4 to not treat PUSCH repetition type B demodulation performance requirements in this WI.</w:t>
            </w:r>
          </w:p>
        </w:tc>
      </w:tr>
      <w:tr w:rsidR="00590199" w14:paraId="22898A9F" w14:textId="77777777" w:rsidTr="00B66906">
        <w:trPr>
          <w:trHeight w:val="468"/>
        </w:trPr>
        <w:tc>
          <w:tcPr>
            <w:tcW w:w="1617" w:type="dxa"/>
          </w:tcPr>
          <w:p w14:paraId="22898A9B" w14:textId="77777777" w:rsidR="00590199" w:rsidRDefault="004A06AA" w:rsidP="00B66906">
            <w:pPr>
              <w:rPr>
                <w:rFonts w:ascii="Arial" w:hAnsi="Arial" w:cs="Arial"/>
                <w:b/>
                <w:bCs/>
                <w:color w:val="0000FF"/>
                <w:sz w:val="16"/>
                <w:szCs w:val="16"/>
                <w:u w:val="single"/>
              </w:rPr>
            </w:pPr>
            <w:hyperlink r:id="rId68" w:history="1">
              <w:r w:rsidR="00590199">
                <w:rPr>
                  <w:rStyle w:val="ac"/>
                  <w:rFonts w:ascii="Arial" w:hAnsi="Arial" w:cs="Arial"/>
                  <w:b/>
                  <w:bCs/>
                  <w:sz w:val="16"/>
                  <w:szCs w:val="16"/>
                </w:rPr>
                <w:t>R4-2100796</w:t>
              </w:r>
            </w:hyperlink>
          </w:p>
        </w:tc>
        <w:tc>
          <w:tcPr>
            <w:tcW w:w="1421" w:type="dxa"/>
          </w:tcPr>
          <w:p w14:paraId="22898A9C" w14:textId="77777777" w:rsidR="00590199" w:rsidRDefault="00590199" w:rsidP="00B66906">
            <w:pPr>
              <w:rPr>
                <w:rFonts w:ascii="Arial" w:hAnsi="Arial" w:cs="Arial"/>
                <w:sz w:val="16"/>
                <w:szCs w:val="16"/>
              </w:rPr>
            </w:pPr>
            <w:r>
              <w:rPr>
                <w:rFonts w:ascii="Arial" w:hAnsi="Arial" w:cs="Arial"/>
                <w:sz w:val="16"/>
                <w:szCs w:val="16"/>
              </w:rPr>
              <w:t>China Telecom</w:t>
            </w:r>
          </w:p>
        </w:tc>
        <w:tc>
          <w:tcPr>
            <w:tcW w:w="6593" w:type="dxa"/>
          </w:tcPr>
          <w:p w14:paraId="22898A9D" w14:textId="77777777" w:rsidR="00517418" w:rsidRPr="003B2A11" w:rsidRDefault="00517418" w:rsidP="00517418">
            <w:pPr>
              <w:pStyle w:val="af0"/>
              <w:tabs>
                <w:tab w:val="num" w:pos="226"/>
                <w:tab w:val="num" w:pos="284"/>
                <w:tab w:val="left" w:pos="5103"/>
              </w:tabs>
              <w:snapToGrid w:val="0"/>
              <w:rPr>
                <w:szCs w:val="22"/>
                <w:lang w:eastAsia="zh-CN"/>
              </w:rPr>
            </w:pPr>
            <w:r w:rsidRPr="003B2A11">
              <w:rPr>
                <w:szCs w:val="22"/>
                <w:lang w:eastAsia="zh-CN"/>
              </w:rPr>
              <w:t xml:space="preserve">Proposal </w:t>
            </w:r>
            <w:r w:rsidRPr="003B2A11">
              <w:rPr>
                <w:rFonts w:hint="eastAsia"/>
                <w:szCs w:val="22"/>
                <w:lang w:eastAsia="zh-CN"/>
              </w:rPr>
              <w:t>1</w:t>
            </w:r>
            <w:r w:rsidRPr="003B2A11">
              <w:rPr>
                <w:szCs w:val="22"/>
                <w:lang w:eastAsia="zh-CN"/>
              </w:rPr>
              <w:t>:</w:t>
            </w:r>
            <w:r w:rsidRPr="003B2A11">
              <w:rPr>
                <w:rFonts w:hint="eastAsia"/>
                <w:szCs w:val="22"/>
                <w:lang w:eastAsia="zh-CN"/>
              </w:rPr>
              <w:t xml:space="preserve"> Introduce</w:t>
            </w:r>
            <w:r w:rsidRPr="003B2A11">
              <w:rPr>
                <w:szCs w:val="22"/>
              </w:rPr>
              <w:t xml:space="preserve"> </w:t>
            </w:r>
            <w:r w:rsidRPr="003B2A11">
              <w:rPr>
                <w:szCs w:val="22"/>
                <w:lang w:eastAsia="zh-CN"/>
              </w:rPr>
              <w:t>BS demodulation requirements for Rel-16 PUSCH repetition type B</w:t>
            </w:r>
            <w:r w:rsidRPr="003B2A11">
              <w:rPr>
                <w:rFonts w:hint="eastAsia"/>
                <w:szCs w:val="22"/>
                <w:lang w:eastAsia="zh-CN"/>
              </w:rPr>
              <w:t xml:space="preserve"> to verify at least the two testing points including: 1) </w:t>
            </w:r>
            <w:r w:rsidRPr="003B2A11">
              <w:rPr>
                <w:szCs w:val="22"/>
                <w:lang w:eastAsia="zh-CN"/>
              </w:rPr>
              <w:t>repetition for non-slot based transmission within a slot</w:t>
            </w:r>
            <w:r w:rsidRPr="003B2A11">
              <w:rPr>
                <w:rFonts w:hint="eastAsia"/>
                <w:szCs w:val="22"/>
                <w:lang w:eastAsia="zh-CN"/>
              </w:rPr>
              <w:t xml:space="preserve">; 2) </w:t>
            </w:r>
            <w:r w:rsidRPr="003B2A11">
              <w:rPr>
                <w:szCs w:val="22"/>
                <w:lang w:eastAsia="zh-CN"/>
              </w:rPr>
              <w:t>different</w:t>
            </w:r>
            <w:r w:rsidRPr="003B2A11">
              <w:rPr>
                <w:rFonts w:hint="eastAsia"/>
                <w:szCs w:val="22"/>
                <w:lang w:eastAsia="zh-CN"/>
              </w:rPr>
              <w:t xml:space="preserve"> numbers of OFDM</w:t>
            </w:r>
            <w:r w:rsidRPr="003B2A11">
              <w:rPr>
                <w:szCs w:val="22"/>
                <w:lang w:eastAsia="zh-CN"/>
              </w:rPr>
              <w:t xml:space="preserve"> </w:t>
            </w:r>
            <w:r w:rsidRPr="003B2A11">
              <w:rPr>
                <w:rFonts w:hint="eastAsia"/>
                <w:szCs w:val="22"/>
                <w:lang w:eastAsia="zh-CN"/>
              </w:rPr>
              <w:t xml:space="preserve">symbols </w:t>
            </w:r>
            <w:r w:rsidRPr="003B2A11">
              <w:rPr>
                <w:szCs w:val="22"/>
                <w:lang w:eastAsia="zh-CN"/>
              </w:rPr>
              <w:t>and different</w:t>
            </w:r>
            <w:r w:rsidRPr="003B2A11">
              <w:rPr>
                <w:rFonts w:hint="eastAsia"/>
                <w:szCs w:val="22"/>
                <w:lang w:eastAsia="zh-CN"/>
              </w:rPr>
              <w:t xml:space="preserve"> </w:t>
            </w:r>
            <w:r w:rsidRPr="003B2A11">
              <w:rPr>
                <w:szCs w:val="22"/>
                <w:lang w:eastAsia="zh-CN"/>
              </w:rPr>
              <w:t>code rate</w:t>
            </w:r>
            <w:r w:rsidRPr="003B2A11">
              <w:rPr>
                <w:rFonts w:hint="eastAsia"/>
                <w:szCs w:val="22"/>
                <w:lang w:eastAsia="zh-CN"/>
              </w:rPr>
              <w:t>s</w:t>
            </w:r>
            <w:r w:rsidRPr="003B2A11">
              <w:rPr>
                <w:szCs w:val="22"/>
                <w:lang w:eastAsia="zh-CN"/>
              </w:rPr>
              <w:t xml:space="preserve"> for </w:t>
            </w:r>
            <w:r w:rsidRPr="003B2A11">
              <w:rPr>
                <w:rFonts w:hint="eastAsia"/>
                <w:szCs w:val="22"/>
                <w:lang w:eastAsia="zh-CN"/>
              </w:rPr>
              <w:t xml:space="preserve">the </w:t>
            </w:r>
            <w:r w:rsidRPr="003B2A11">
              <w:rPr>
                <w:szCs w:val="22"/>
                <w:lang w:eastAsia="zh-CN"/>
              </w:rPr>
              <w:t xml:space="preserve">initial </w:t>
            </w:r>
            <w:r w:rsidRPr="003B2A11">
              <w:rPr>
                <w:rFonts w:hint="eastAsia"/>
                <w:szCs w:val="22"/>
                <w:lang w:eastAsia="zh-CN"/>
              </w:rPr>
              <w:t xml:space="preserve">and </w:t>
            </w:r>
            <w:r w:rsidRPr="003B2A11">
              <w:rPr>
                <w:szCs w:val="22"/>
                <w:lang w:eastAsia="zh-CN"/>
              </w:rPr>
              <w:t>repeated transmission</w:t>
            </w:r>
            <w:r w:rsidRPr="003B2A11">
              <w:rPr>
                <w:rFonts w:hint="eastAsia"/>
                <w:szCs w:val="22"/>
                <w:lang w:eastAsia="zh-CN"/>
              </w:rPr>
              <w:t xml:space="preserve">s. </w:t>
            </w:r>
            <w:r w:rsidRPr="003B2A11">
              <w:rPr>
                <w:szCs w:val="22"/>
                <w:lang w:eastAsia="zh-CN"/>
              </w:rPr>
              <w:t>The two testing points can be covered by either two tests or one single test.</w:t>
            </w:r>
          </w:p>
          <w:p w14:paraId="22898A9E" w14:textId="77777777" w:rsidR="00590199" w:rsidRPr="003B2A11" w:rsidRDefault="00517418" w:rsidP="00517418">
            <w:pPr>
              <w:pStyle w:val="af0"/>
              <w:tabs>
                <w:tab w:val="num" w:pos="226"/>
                <w:tab w:val="num" w:pos="284"/>
                <w:tab w:val="left" w:pos="5103"/>
              </w:tabs>
              <w:snapToGrid w:val="0"/>
              <w:rPr>
                <w:i/>
                <w:szCs w:val="22"/>
                <w:lang w:val="en-US" w:eastAsia="zh-CN"/>
              </w:rPr>
            </w:pPr>
            <w:r w:rsidRPr="003B2A11">
              <w:rPr>
                <w:szCs w:val="22"/>
                <w:lang w:eastAsia="zh-CN"/>
              </w:rPr>
              <w:t xml:space="preserve">Proposal </w:t>
            </w:r>
            <w:r w:rsidRPr="003B2A11">
              <w:rPr>
                <w:rFonts w:hint="eastAsia"/>
                <w:szCs w:val="22"/>
                <w:lang w:eastAsia="zh-CN"/>
              </w:rPr>
              <w:t>2</w:t>
            </w:r>
            <w:r w:rsidRPr="003B2A11">
              <w:rPr>
                <w:szCs w:val="22"/>
                <w:lang w:eastAsia="zh-CN"/>
              </w:rPr>
              <w:t>:</w:t>
            </w:r>
            <w:r w:rsidRPr="003B2A11">
              <w:rPr>
                <w:rFonts w:hint="eastAsia"/>
                <w:szCs w:val="22"/>
                <w:lang w:eastAsia="zh-CN"/>
              </w:rPr>
              <w:t xml:space="preserve"> To verify the second testing point, consider to use a </w:t>
            </w:r>
            <w:r w:rsidRPr="003B2A11">
              <w:rPr>
                <w:szCs w:val="22"/>
                <w:lang w:eastAsia="zh-CN"/>
              </w:rPr>
              <w:t>high code rate in the initial transmission</w:t>
            </w:r>
            <w:r w:rsidRPr="003B2A11">
              <w:rPr>
                <w:rFonts w:hint="eastAsia"/>
                <w:szCs w:val="22"/>
                <w:lang w:eastAsia="zh-CN"/>
              </w:rPr>
              <w:t>, which</w:t>
            </w:r>
            <w:r w:rsidRPr="003B2A11">
              <w:rPr>
                <w:szCs w:val="22"/>
                <w:lang w:eastAsia="zh-CN"/>
              </w:rPr>
              <w:t xml:space="preserve"> results in code rate of larger than 1.0 in the re-transmission</w:t>
            </w:r>
            <w:r w:rsidRPr="003B2A11">
              <w:rPr>
                <w:rFonts w:hint="eastAsia"/>
                <w:szCs w:val="22"/>
                <w:lang w:eastAsia="zh-CN"/>
              </w:rPr>
              <w:t>(</w:t>
            </w:r>
            <w:r w:rsidRPr="003B2A11">
              <w:rPr>
                <w:szCs w:val="22"/>
                <w:lang w:eastAsia="zh-CN"/>
              </w:rPr>
              <w:t>s</w:t>
            </w:r>
            <w:r w:rsidRPr="003B2A11">
              <w:rPr>
                <w:rFonts w:hint="eastAsia"/>
                <w:szCs w:val="22"/>
                <w:lang w:eastAsia="zh-CN"/>
              </w:rPr>
              <w:t>)</w:t>
            </w:r>
            <w:r w:rsidRPr="003B2A11">
              <w:rPr>
                <w:szCs w:val="22"/>
                <w:lang w:eastAsia="zh-CN"/>
              </w:rPr>
              <w:t xml:space="preserve"> with shorter symbol length than the initial transmission</w:t>
            </w:r>
            <w:r w:rsidRPr="003B2A11">
              <w:rPr>
                <w:rFonts w:hint="eastAsia"/>
                <w:szCs w:val="22"/>
                <w:lang w:eastAsia="zh-CN"/>
              </w:rPr>
              <w:t>.</w:t>
            </w:r>
          </w:p>
        </w:tc>
      </w:tr>
      <w:tr w:rsidR="00590199" w14:paraId="22898AA9" w14:textId="77777777" w:rsidTr="00B66906">
        <w:trPr>
          <w:trHeight w:val="468"/>
        </w:trPr>
        <w:tc>
          <w:tcPr>
            <w:tcW w:w="1617" w:type="dxa"/>
          </w:tcPr>
          <w:p w14:paraId="22898AA0" w14:textId="77777777" w:rsidR="00590199" w:rsidRDefault="004A06AA" w:rsidP="00B66906">
            <w:pPr>
              <w:rPr>
                <w:rFonts w:ascii="Arial" w:hAnsi="Arial" w:cs="Arial"/>
                <w:b/>
                <w:bCs/>
                <w:color w:val="0000FF"/>
                <w:sz w:val="16"/>
                <w:szCs w:val="16"/>
                <w:u w:val="single"/>
              </w:rPr>
            </w:pPr>
            <w:hyperlink r:id="rId69" w:history="1">
              <w:r w:rsidR="00590199">
                <w:rPr>
                  <w:rStyle w:val="ac"/>
                  <w:rFonts w:ascii="Arial" w:hAnsi="Arial" w:cs="Arial"/>
                  <w:b/>
                  <w:bCs/>
                  <w:sz w:val="16"/>
                  <w:szCs w:val="16"/>
                </w:rPr>
                <w:t>R4-2100923</w:t>
              </w:r>
            </w:hyperlink>
          </w:p>
        </w:tc>
        <w:tc>
          <w:tcPr>
            <w:tcW w:w="1421" w:type="dxa"/>
          </w:tcPr>
          <w:p w14:paraId="22898AA1" w14:textId="77777777" w:rsidR="00590199" w:rsidRDefault="00590199" w:rsidP="00B66906">
            <w:pPr>
              <w:rPr>
                <w:rFonts w:ascii="Arial" w:hAnsi="Arial" w:cs="Arial"/>
                <w:sz w:val="16"/>
                <w:szCs w:val="16"/>
              </w:rPr>
            </w:pPr>
            <w:r>
              <w:rPr>
                <w:rFonts w:ascii="Arial" w:hAnsi="Arial" w:cs="Arial"/>
                <w:sz w:val="16"/>
                <w:szCs w:val="16"/>
              </w:rPr>
              <w:t>Samsung</w:t>
            </w:r>
          </w:p>
        </w:tc>
        <w:tc>
          <w:tcPr>
            <w:tcW w:w="6593" w:type="dxa"/>
          </w:tcPr>
          <w:p w14:paraId="22898AA2" w14:textId="77777777" w:rsidR="00B66906" w:rsidRPr="003B2A11" w:rsidRDefault="00B66906" w:rsidP="00B66906">
            <w:pPr>
              <w:jc w:val="both"/>
              <w:rPr>
                <w:szCs w:val="22"/>
                <w:lang w:eastAsia="zh-CN"/>
              </w:rPr>
            </w:pPr>
            <w:r w:rsidRPr="003B2A11">
              <w:rPr>
                <w:szCs w:val="22"/>
                <w:lang w:eastAsia="zh-CN"/>
              </w:rPr>
              <w:t xml:space="preserve">Observation </w:t>
            </w:r>
            <w:r w:rsidRPr="003B2A11">
              <w:rPr>
                <w:szCs w:val="22"/>
              </w:rPr>
              <w:t>1</w:t>
            </w:r>
            <w:r w:rsidRPr="003B2A11">
              <w:rPr>
                <w:rFonts w:hint="eastAsia"/>
                <w:szCs w:val="22"/>
                <w:lang w:eastAsia="zh-CN"/>
              </w:rPr>
              <w:t xml:space="preserve">: </w:t>
            </w:r>
            <w:r w:rsidRPr="003B2A11">
              <w:rPr>
                <w:szCs w:val="22"/>
                <w:lang w:eastAsia="zh-CN"/>
              </w:rPr>
              <w:t xml:space="preserve">The basic requirement for type B with one nominal transmission and S+L&lt;14 has been verified in Rel-15 </w:t>
            </w:r>
          </w:p>
          <w:p w14:paraId="22898AA3" w14:textId="77777777" w:rsidR="00B66906" w:rsidRPr="003B2A11" w:rsidRDefault="00B66906" w:rsidP="00B66906">
            <w:pPr>
              <w:jc w:val="both"/>
              <w:rPr>
                <w:szCs w:val="22"/>
                <w:lang w:eastAsia="zh-CN"/>
              </w:rPr>
            </w:pPr>
            <w:r w:rsidRPr="003B2A11">
              <w:rPr>
                <w:szCs w:val="22"/>
                <w:lang w:eastAsia="zh-CN"/>
              </w:rPr>
              <w:t xml:space="preserve">Observation </w:t>
            </w:r>
            <w:r w:rsidRPr="003B2A11">
              <w:rPr>
                <w:szCs w:val="22"/>
              </w:rPr>
              <w:t>2</w:t>
            </w:r>
            <w:r w:rsidRPr="003B2A11">
              <w:rPr>
                <w:rFonts w:hint="eastAsia"/>
                <w:szCs w:val="22"/>
                <w:lang w:eastAsia="zh-CN"/>
              </w:rPr>
              <w:t xml:space="preserve">: </w:t>
            </w:r>
            <w:r w:rsidRPr="003B2A11">
              <w:rPr>
                <w:szCs w:val="22"/>
                <w:lang w:eastAsia="zh-CN"/>
              </w:rPr>
              <w:t xml:space="preserve">The symbol length and number of DMRS for each actual repetition transmission can be different for the scenario of one nominal repetition transmission and S+L&gt;14, which will impact on the effective code rate for each actual repetition transmission  </w:t>
            </w:r>
          </w:p>
          <w:p w14:paraId="22898AA4" w14:textId="77777777" w:rsidR="00B66906" w:rsidRPr="003B2A11" w:rsidRDefault="00B66906" w:rsidP="00B66906">
            <w:pPr>
              <w:jc w:val="both"/>
              <w:rPr>
                <w:szCs w:val="22"/>
                <w:lang w:eastAsia="zh-CN"/>
              </w:rPr>
            </w:pPr>
            <w:r w:rsidRPr="003B2A11">
              <w:rPr>
                <w:szCs w:val="22"/>
                <w:lang w:eastAsia="zh-CN"/>
              </w:rPr>
              <w:t xml:space="preserve">Observation </w:t>
            </w:r>
            <w:r w:rsidRPr="003B2A11">
              <w:rPr>
                <w:szCs w:val="22"/>
              </w:rPr>
              <w:t>3</w:t>
            </w:r>
            <w:r w:rsidRPr="003B2A11">
              <w:rPr>
                <w:rFonts w:hint="eastAsia"/>
                <w:szCs w:val="22"/>
                <w:lang w:eastAsia="zh-CN"/>
              </w:rPr>
              <w:t xml:space="preserve">: </w:t>
            </w:r>
            <w:r w:rsidRPr="003B2A11">
              <w:rPr>
                <w:szCs w:val="22"/>
                <w:lang w:eastAsia="zh-CN"/>
              </w:rPr>
              <w:t>DMRS sharing is not supported between different actual repetition transmissions in Rel-16, joint DMRS channel estimation across repetition is one of objective for Rel-17 coverage enhancement WI.</w:t>
            </w:r>
          </w:p>
          <w:p w14:paraId="22898AA5" w14:textId="77777777" w:rsidR="00B66906" w:rsidRPr="003B2A11" w:rsidRDefault="00B66906" w:rsidP="00B66906">
            <w:pPr>
              <w:jc w:val="both"/>
              <w:rPr>
                <w:szCs w:val="22"/>
                <w:lang w:eastAsia="zh-CN"/>
              </w:rPr>
            </w:pPr>
            <w:r w:rsidRPr="003B2A11">
              <w:rPr>
                <w:szCs w:val="22"/>
                <w:lang w:eastAsia="zh-CN"/>
              </w:rPr>
              <w:t xml:space="preserve">Observation </w:t>
            </w:r>
            <w:r w:rsidRPr="003B2A11">
              <w:rPr>
                <w:szCs w:val="22"/>
              </w:rPr>
              <w:t>4</w:t>
            </w:r>
            <w:r w:rsidRPr="003B2A11">
              <w:rPr>
                <w:rFonts w:hint="eastAsia"/>
                <w:szCs w:val="22"/>
                <w:lang w:eastAsia="zh-CN"/>
              </w:rPr>
              <w:t>:</w:t>
            </w:r>
            <w:r w:rsidRPr="003B2A11">
              <w:rPr>
                <w:szCs w:val="22"/>
                <w:lang w:eastAsia="zh-CN"/>
              </w:rPr>
              <w:t xml:space="preserve"> If no RCC parameter invalidsymbolpatttern configured, the number of actual repetition transmission equals number of nominal repetition, and symbols for each actual repetition are same, which is similar as PUSCH repetition type A, for K nominal repetitions, where the length for each nominal repetition transmission is less than 14 (S+L&lt;14), and the K nominal repetitions transmission is done within the slot.</w:t>
            </w:r>
          </w:p>
          <w:p w14:paraId="22898AA6" w14:textId="77777777" w:rsidR="00B66906" w:rsidRPr="003B2A11" w:rsidRDefault="00B66906" w:rsidP="00B66906">
            <w:pPr>
              <w:jc w:val="both"/>
              <w:rPr>
                <w:szCs w:val="22"/>
                <w:lang w:eastAsia="zh-CN"/>
              </w:rPr>
            </w:pPr>
            <w:r w:rsidRPr="003B2A11">
              <w:rPr>
                <w:szCs w:val="22"/>
                <w:lang w:eastAsia="zh-CN"/>
              </w:rPr>
              <w:t xml:space="preserve">Observation </w:t>
            </w:r>
            <w:r w:rsidRPr="003B2A11">
              <w:rPr>
                <w:szCs w:val="22"/>
              </w:rPr>
              <w:t>5</w:t>
            </w:r>
            <w:r w:rsidRPr="003B2A11">
              <w:rPr>
                <w:rFonts w:hint="eastAsia"/>
                <w:szCs w:val="22"/>
                <w:lang w:eastAsia="zh-CN"/>
              </w:rPr>
              <w:t>:</w:t>
            </w:r>
            <w:r w:rsidRPr="003B2A11">
              <w:rPr>
                <w:szCs w:val="22"/>
                <w:lang w:eastAsia="zh-CN"/>
              </w:rPr>
              <w:t xml:space="preserve"> If RCC parameter invalidsymbolpatttern configured, the nominal repetition will be divided into one or more actual repetition transmissions.  The RV and symbol length for each actual repetition is different, where the length for each nominal repetition transmission is less than 14 (S+L&lt;14), and the K nominal repetitions transmission is done within the slot.</w:t>
            </w:r>
          </w:p>
          <w:p w14:paraId="22898AA7" w14:textId="77777777" w:rsidR="00B66906" w:rsidRPr="003B2A11" w:rsidRDefault="00B66906" w:rsidP="00B66906">
            <w:pPr>
              <w:jc w:val="both"/>
              <w:rPr>
                <w:szCs w:val="22"/>
                <w:lang w:eastAsia="zh-CN"/>
              </w:rPr>
            </w:pPr>
            <w:r w:rsidRPr="003B2A11">
              <w:rPr>
                <w:szCs w:val="22"/>
                <w:lang w:eastAsia="zh-CN"/>
              </w:rPr>
              <w:t xml:space="preserve">Observation </w:t>
            </w:r>
            <w:r w:rsidRPr="003B2A11">
              <w:rPr>
                <w:szCs w:val="22"/>
              </w:rPr>
              <w:t>6</w:t>
            </w:r>
            <w:r w:rsidRPr="003B2A11">
              <w:rPr>
                <w:rFonts w:hint="eastAsia"/>
                <w:szCs w:val="22"/>
                <w:lang w:eastAsia="zh-CN"/>
              </w:rPr>
              <w:t>:</w:t>
            </w:r>
            <w:r w:rsidRPr="003B2A11">
              <w:rPr>
                <w:szCs w:val="22"/>
                <w:lang w:eastAsia="zh-CN"/>
              </w:rPr>
              <w:t xml:space="preserve"> The nominal repetition will be divided into one or more actual repetition transmissions.  The RV and symbol length for each actual repetition is different, where the length for each nominal repetition transmission is less than 14 and (S+L&gt;14), and the K nominal repetitions transmission is done across the slots.</w:t>
            </w:r>
          </w:p>
          <w:p w14:paraId="22898AA8" w14:textId="77777777" w:rsidR="00590199" w:rsidRPr="003B2A11" w:rsidRDefault="00B66906" w:rsidP="00B66906">
            <w:pPr>
              <w:jc w:val="both"/>
              <w:rPr>
                <w:szCs w:val="22"/>
                <w:lang w:eastAsia="zh-CN"/>
              </w:rPr>
            </w:pPr>
            <w:r w:rsidRPr="003B2A11">
              <w:rPr>
                <w:rFonts w:hint="eastAsia"/>
                <w:szCs w:val="22"/>
                <w:lang w:eastAsia="zh-CN"/>
              </w:rPr>
              <w:t>Proposal</w:t>
            </w:r>
            <w:r w:rsidRPr="003B2A11">
              <w:rPr>
                <w:szCs w:val="22"/>
              </w:rPr>
              <w:t xml:space="preserve"> </w:t>
            </w:r>
            <w:r w:rsidRPr="003B2A11">
              <w:rPr>
                <w:szCs w:val="22"/>
                <w:lang w:eastAsia="zh-CN"/>
              </w:rPr>
              <w:t>1</w:t>
            </w:r>
            <w:r w:rsidRPr="003B2A11">
              <w:rPr>
                <w:rFonts w:hint="eastAsia"/>
                <w:szCs w:val="22"/>
                <w:lang w:eastAsia="zh-CN"/>
              </w:rPr>
              <w:t>:</w:t>
            </w:r>
            <w:r w:rsidRPr="003B2A11">
              <w:rPr>
                <w:szCs w:val="22"/>
                <w:lang w:eastAsia="zh-CN"/>
              </w:rPr>
              <w:t xml:space="preserve"> Don’t introduce the BS demodulation requirement with PUSCH repetition type B for Rel-16 URLLC WI in Rel-16 timeline. If needed, further discuss the necessity to introduce the related requirement in Rel-17 performance enhancement WI or Rel-17 coverage enhancement WI. </w:t>
            </w:r>
          </w:p>
        </w:tc>
      </w:tr>
      <w:tr w:rsidR="00590199" w14:paraId="22898AB0" w14:textId="77777777" w:rsidTr="00B66906">
        <w:trPr>
          <w:trHeight w:val="468"/>
        </w:trPr>
        <w:tc>
          <w:tcPr>
            <w:tcW w:w="1617" w:type="dxa"/>
          </w:tcPr>
          <w:p w14:paraId="22898AAA" w14:textId="77777777" w:rsidR="00590199" w:rsidRDefault="004A06AA" w:rsidP="00B66906">
            <w:pPr>
              <w:rPr>
                <w:rFonts w:ascii="Arial" w:hAnsi="Arial" w:cs="Arial"/>
                <w:b/>
                <w:bCs/>
                <w:color w:val="0000FF"/>
                <w:sz w:val="16"/>
                <w:szCs w:val="16"/>
                <w:u w:val="single"/>
              </w:rPr>
            </w:pPr>
            <w:hyperlink r:id="rId70" w:history="1">
              <w:r w:rsidR="00590199">
                <w:rPr>
                  <w:rStyle w:val="ac"/>
                  <w:rFonts w:ascii="Arial" w:hAnsi="Arial" w:cs="Arial"/>
                  <w:b/>
                  <w:bCs/>
                  <w:sz w:val="16"/>
                  <w:szCs w:val="16"/>
                </w:rPr>
                <w:t>R4-2101246</w:t>
              </w:r>
            </w:hyperlink>
          </w:p>
        </w:tc>
        <w:tc>
          <w:tcPr>
            <w:tcW w:w="1421" w:type="dxa"/>
          </w:tcPr>
          <w:p w14:paraId="22898AAB" w14:textId="77777777" w:rsidR="00590199" w:rsidRDefault="00590199" w:rsidP="00B66906">
            <w:pPr>
              <w:rPr>
                <w:rFonts w:ascii="Arial" w:hAnsi="Arial" w:cs="Arial"/>
                <w:sz w:val="16"/>
                <w:szCs w:val="16"/>
              </w:rPr>
            </w:pPr>
            <w:r>
              <w:rPr>
                <w:rFonts w:ascii="Arial" w:hAnsi="Arial" w:cs="Arial"/>
                <w:sz w:val="16"/>
                <w:szCs w:val="16"/>
              </w:rPr>
              <w:t>Intel Corporation</w:t>
            </w:r>
          </w:p>
        </w:tc>
        <w:tc>
          <w:tcPr>
            <w:tcW w:w="6593" w:type="dxa"/>
          </w:tcPr>
          <w:p w14:paraId="22898AAC" w14:textId="77777777" w:rsidR="001313F8" w:rsidRPr="003B2A11" w:rsidRDefault="001313F8" w:rsidP="001313F8">
            <w:pPr>
              <w:tabs>
                <w:tab w:val="left" w:pos="1276"/>
              </w:tabs>
              <w:ind w:left="1276" w:hanging="1276"/>
              <w:jc w:val="both"/>
              <w:rPr>
                <w:szCs w:val="22"/>
              </w:rPr>
            </w:pPr>
            <w:r w:rsidRPr="003B2A11">
              <w:rPr>
                <w:szCs w:val="22"/>
              </w:rPr>
              <w:t>Proposal 1:</w:t>
            </w:r>
            <w:r w:rsidRPr="003B2A11">
              <w:rPr>
                <w:szCs w:val="22"/>
              </w:rPr>
              <w:tab/>
              <w:t>Define Rel-16 URLLC BS demodulation requirements to verify PUSCH repetition Type B using the following assumptions:</w:t>
            </w:r>
          </w:p>
          <w:p w14:paraId="22898AAD" w14:textId="77777777" w:rsidR="001313F8" w:rsidRPr="003B2A11" w:rsidRDefault="001313F8" w:rsidP="001313F8">
            <w:pPr>
              <w:numPr>
                <w:ilvl w:val="0"/>
                <w:numId w:val="19"/>
              </w:numPr>
              <w:tabs>
                <w:tab w:val="left" w:pos="1276"/>
              </w:tabs>
              <w:spacing w:before="120" w:after="120"/>
              <w:ind w:left="1440" w:hanging="180"/>
              <w:jc w:val="both"/>
              <w:rPr>
                <w:szCs w:val="22"/>
              </w:rPr>
            </w:pPr>
            <w:r w:rsidRPr="003B2A11">
              <w:rPr>
                <w:szCs w:val="22"/>
              </w:rPr>
              <w:t>S = 0</w:t>
            </w:r>
          </w:p>
          <w:p w14:paraId="22898AAE" w14:textId="77777777" w:rsidR="001313F8" w:rsidRPr="003B2A11" w:rsidRDefault="001313F8" w:rsidP="001313F8">
            <w:pPr>
              <w:numPr>
                <w:ilvl w:val="0"/>
                <w:numId w:val="19"/>
              </w:numPr>
              <w:tabs>
                <w:tab w:val="left" w:pos="1276"/>
              </w:tabs>
              <w:spacing w:before="120" w:after="120"/>
              <w:ind w:left="1440" w:hanging="180"/>
              <w:jc w:val="both"/>
              <w:rPr>
                <w:szCs w:val="22"/>
              </w:rPr>
            </w:pPr>
            <w:r w:rsidRPr="003B2A11">
              <w:rPr>
                <w:szCs w:val="22"/>
              </w:rPr>
              <w:t>L = 7</w:t>
            </w:r>
          </w:p>
          <w:p w14:paraId="22898AAF" w14:textId="77777777" w:rsidR="00590199" w:rsidRPr="003B2A11" w:rsidRDefault="001313F8" w:rsidP="00B66906">
            <w:pPr>
              <w:numPr>
                <w:ilvl w:val="0"/>
                <w:numId w:val="19"/>
              </w:numPr>
              <w:tabs>
                <w:tab w:val="left" w:pos="1276"/>
              </w:tabs>
              <w:spacing w:before="120" w:after="120"/>
              <w:ind w:left="1440" w:hanging="180"/>
              <w:jc w:val="both"/>
              <w:rPr>
                <w:szCs w:val="22"/>
              </w:rPr>
            </w:pPr>
            <w:r w:rsidRPr="003B2A11">
              <w:rPr>
                <w:szCs w:val="22"/>
              </w:rPr>
              <w:t>Number of repetitions = 2</w:t>
            </w:r>
          </w:p>
        </w:tc>
      </w:tr>
      <w:tr w:rsidR="00590199" w14:paraId="22898AB5" w14:textId="77777777" w:rsidTr="00B66906">
        <w:trPr>
          <w:trHeight w:val="468"/>
        </w:trPr>
        <w:tc>
          <w:tcPr>
            <w:tcW w:w="1617" w:type="dxa"/>
          </w:tcPr>
          <w:p w14:paraId="22898AB1" w14:textId="77777777" w:rsidR="00590199" w:rsidRDefault="004A06AA" w:rsidP="00B66906">
            <w:pPr>
              <w:rPr>
                <w:rFonts w:ascii="Arial" w:hAnsi="Arial" w:cs="Arial"/>
                <w:b/>
                <w:bCs/>
                <w:color w:val="0000FF"/>
                <w:sz w:val="16"/>
                <w:szCs w:val="16"/>
                <w:u w:val="single"/>
              </w:rPr>
            </w:pPr>
            <w:hyperlink r:id="rId71" w:history="1">
              <w:r w:rsidR="00590199">
                <w:rPr>
                  <w:rStyle w:val="ac"/>
                  <w:rFonts w:ascii="Arial" w:hAnsi="Arial" w:cs="Arial"/>
                  <w:b/>
                  <w:bCs/>
                  <w:sz w:val="16"/>
                  <w:szCs w:val="16"/>
                </w:rPr>
                <w:t>R4-2101329</w:t>
              </w:r>
            </w:hyperlink>
          </w:p>
        </w:tc>
        <w:tc>
          <w:tcPr>
            <w:tcW w:w="1421" w:type="dxa"/>
          </w:tcPr>
          <w:p w14:paraId="22898AB2" w14:textId="77777777" w:rsidR="00590199" w:rsidRDefault="00590199" w:rsidP="00B66906">
            <w:pPr>
              <w:rPr>
                <w:rFonts w:ascii="Arial" w:hAnsi="Arial" w:cs="Arial"/>
                <w:sz w:val="16"/>
                <w:szCs w:val="16"/>
              </w:rPr>
            </w:pPr>
            <w:r>
              <w:rPr>
                <w:rFonts w:ascii="Arial" w:hAnsi="Arial" w:cs="Arial"/>
                <w:sz w:val="16"/>
                <w:szCs w:val="16"/>
              </w:rPr>
              <w:t>Huawei, HiSilicon</w:t>
            </w:r>
          </w:p>
        </w:tc>
        <w:tc>
          <w:tcPr>
            <w:tcW w:w="6593" w:type="dxa"/>
          </w:tcPr>
          <w:p w14:paraId="22898AB3" w14:textId="77777777" w:rsidR="003D5EBE" w:rsidRPr="003B2A11" w:rsidRDefault="003D5EBE" w:rsidP="003D5EBE">
            <w:pPr>
              <w:rPr>
                <w:szCs w:val="22"/>
                <w:lang w:eastAsia="zh-CN"/>
              </w:rPr>
            </w:pPr>
            <w:r w:rsidRPr="003B2A11">
              <w:rPr>
                <w:szCs w:val="22"/>
                <w:lang w:eastAsia="zh-CN"/>
              </w:rPr>
              <w:t>Proposal 3: PUSCH repetition Type B performance requirements should be specified.</w:t>
            </w:r>
          </w:p>
          <w:p w14:paraId="22898AB4" w14:textId="77777777" w:rsidR="00590199" w:rsidRPr="003B2A11" w:rsidRDefault="003D5EBE" w:rsidP="003D5EBE">
            <w:pPr>
              <w:rPr>
                <w:szCs w:val="22"/>
                <w:lang w:eastAsia="zh-CN"/>
              </w:rPr>
            </w:pPr>
            <w:r w:rsidRPr="003B2A11">
              <w:rPr>
                <w:szCs w:val="22"/>
                <w:lang w:eastAsia="zh-CN"/>
              </w:rPr>
              <w:t>Proposal 4: We propose the parameters listed in table below for PUSCH repetition Type B:</w:t>
            </w:r>
          </w:p>
        </w:tc>
      </w:tr>
    </w:tbl>
    <w:p w14:paraId="22898AB6" w14:textId="77777777" w:rsidR="007527F3" w:rsidRPr="00D8443B" w:rsidRDefault="007527F3" w:rsidP="007527F3">
      <w:pPr>
        <w:rPr>
          <w:lang w:eastAsia="zh-CN"/>
        </w:rPr>
      </w:pPr>
    </w:p>
    <w:p w14:paraId="22898AB7" w14:textId="77777777" w:rsidR="007527F3" w:rsidRPr="00AE0588" w:rsidRDefault="007527F3" w:rsidP="007527F3">
      <w:pPr>
        <w:rPr>
          <w:lang w:val="en-US" w:eastAsia="zh-CN"/>
        </w:rPr>
      </w:pPr>
    </w:p>
    <w:p w14:paraId="22898AB8" w14:textId="77777777" w:rsidR="007527F3" w:rsidRDefault="007527F3" w:rsidP="007527F3">
      <w:pPr>
        <w:pStyle w:val="2"/>
        <w:ind w:left="776" w:right="200"/>
      </w:pPr>
      <w:r w:rsidRPr="004A7544">
        <w:rPr>
          <w:rFonts w:hint="eastAsia"/>
        </w:rPr>
        <w:t>Open issues</w:t>
      </w:r>
      <w:r>
        <w:t xml:space="preserve"> summary</w:t>
      </w:r>
    </w:p>
    <w:p w14:paraId="22898AB9" w14:textId="77777777" w:rsidR="007527F3" w:rsidRDefault="00CE1D54" w:rsidP="007527F3">
      <w:pPr>
        <w:pStyle w:val="3"/>
        <w:ind w:left="920" w:right="200"/>
      </w:pPr>
      <w:r>
        <w:t>Sub-topic 4</w:t>
      </w:r>
      <w:r w:rsidR="007527F3" w:rsidRPr="00571821">
        <w:t xml:space="preserve">-1: </w:t>
      </w:r>
      <w:r w:rsidR="00FA6168">
        <w:t>Rel-16 URLLC PUSCH repetition Type B</w:t>
      </w:r>
    </w:p>
    <w:p w14:paraId="22898ABA" w14:textId="77777777" w:rsidR="007527F3" w:rsidRDefault="007527F3" w:rsidP="007527F3">
      <w:pPr>
        <w:rPr>
          <w:lang w:eastAsia="zh-CN"/>
        </w:rPr>
      </w:pPr>
      <w:r>
        <w:rPr>
          <w:lang w:eastAsia="zh-CN"/>
        </w:rPr>
        <w:t>In this section, URLLC Rel-16 features for BS will be discussed.</w:t>
      </w:r>
    </w:p>
    <w:p w14:paraId="22898ABB" w14:textId="77777777" w:rsidR="007527F3" w:rsidRPr="00C9684A" w:rsidRDefault="007527F3" w:rsidP="007527F3">
      <w:pPr>
        <w:rPr>
          <w:i/>
          <w:color w:val="0070C0"/>
          <w:lang w:val="en-US" w:eastAsia="zh-CN"/>
        </w:rPr>
      </w:pPr>
      <w:r>
        <w:rPr>
          <w:i/>
          <w:color w:val="0070C0"/>
          <w:lang w:val="en-US" w:eastAsia="zh-CN"/>
        </w:rPr>
        <w:t xml:space="preserve">The </w:t>
      </w:r>
      <w:r w:rsidR="00E94CFA">
        <w:rPr>
          <w:i/>
          <w:color w:val="0070C0"/>
          <w:lang w:val="en-US" w:eastAsia="zh-CN"/>
        </w:rPr>
        <w:t>open issues of #97</w:t>
      </w:r>
      <w:r w:rsidRPr="008B2B0A">
        <w:rPr>
          <w:i/>
          <w:color w:val="0070C0"/>
          <w:lang w:val="en-US" w:eastAsia="zh-CN"/>
        </w:rPr>
        <w:t xml:space="preserve"> e-meeting for </w:t>
      </w:r>
      <w:r>
        <w:rPr>
          <w:i/>
          <w:color w:val="0070C0"/>
          <w:lang w:val="en-US" w:eastAsia="zh-CN"/>
        </w:rPr>
        <w:t>Rel-16 URLLC BS features are listed below:</w:t>
      </w:r>
    </w:p>
    <w:p w14:paraId="22898ABC" w14:textId="77777777" w:rsidR="00590199" w:rsidRPr="00F4566C" w:rsidRDefault="00590199" w:rsidP="00590199">
      <w:pPr>
        <w:tabs>
          <w:tab w:val="num" w:pos="720"/>
        </w:tabs>
        <w:ind w:firstLineChars="400" w:firstLine="803"/>
        <w:rPr>
          <w:b/>
          <w:i/>
          <w:u w:val="single"/>
          <w:lang w:val="en-US" w:eastAsia="zh-CN"/>
        </w:rPr>
      </w:pPr>
      <w:r>
        <w:rPr>
          <w:b/>
          <w:i/>
          <w:u w:val="single"/>
          <w:lang w:val="en-US" w:eastAsia="zh-CN"/>
        </w:rPr>
        <w:t>Open issues:</w:t>
      </w:r>
    </w:p>
    <w:p w14:paraId="22898ABD" w14:textId="77777777" w:rsidR="00590199" w:rsidRPr="00B128D6" w:rsidRDefault="00590199" w:rsidP="00590199">
      <w:pPr>
        <w:pStyle w:val="afe"/>
        <w:numPr>
          <w:ilvl w:val="0"/>
          <w:numId w:val="9"/>
        </w:numPr>
        <w:suppressAutoHyphens/>
        <w:adjustRightInd/>
        <w:spacing w:after="120"/>
        <w:ind w:firstLineChars="0"/>
        <w:jc w:val="both"/>
        <w:rPr>
          <w:i/>
        </w:rPr>
      </w:pPr>
      <w:r w:rsidRPr="00B128D6">
        <w:rPr>
          <w:i/>
        </w:rPr>
        <w:t>Whether to define performance requirements for PUSCH repetition type B</w:t>
      </w:r>
    </w:p>
    <w:p w14:paraId="22898ABE" w14:textId="77777777" w:rsidR="00590199" w:rsidRPr="00B128D6" w:rsidRDefault="00590199" w:rsidP="00590199">
      <w:pPr>
        <w:pStyle w:val="afe"/>
        <w:numPr>
          <w:ilvl w:val="1"/>
          <w:numId w:val="9"/>
        </w:numPr>
        <w:suppressAutoHyphens/>
        <w:adjustRightInd/>
        <w:spacing w:after="120"/>
        <w:ind w:firstLineChars="0"/>
        <w:jc w:val="both"/>
        <w:rPr>
          <w:i/>
        </w:rPr>
      </w:pPr>
      <w:r w:rsidRPr="00B128D6">
        <w:rPr>
          <w:i/>
        </w:rPr>
        <w:t>Postpone the decision in next RAN4 meeting, and till Dec 2020 focused on Rel-15 test cases open issues.</w:t>
      </w:r>
    </w:p>
    <w:p w14:paraId="22898ABF" w14:textId="77777777" w:rsidR="00590199" w:rsidRPr="00B128D6" w:rsidRDefault="00590199" w:rsidP="00590199">
      <w:pPr>
        <w:pStyle w:val="afe"/>
        <w:numPr>
          <w:ilvl w:val="0"/>
          <w:numId w:val="9"/>
        </w:numPr>
        <w:suppressAutoHyphens/>
        <w:adjustRightInd/>
        <w:spacing w:after="120"/>
        <w:ind w:firstLineChars="0"/>
        <w:jc w:val="both"/>
        <w:rPr>
          <w:i/>
        </w:rPr>
      </w:pPr>
      <w:r w:rsidRPr="00B128D6">
        <w:rPr>
          <w:i/>
        </w:rPr>
        <w:t>Whether to define performance requirements for Inter-UE multiplexing</w:t>
      </w:r>
    </w:p>
    <w:p w14:paraId="22898AC0" w14:textId="77777777" w:rsidR="007527F3" w:rsidRPr="00FA6168" w:rsidRDefault="00590199" w:rsidP="007527F3">
      <w:pPr>
        <w:pStyle w:val="afe"/>
        <w:numPr>
          <w:ilvl w:val="1"/>
          <w:numId w:val="9"/>
        </w:numPr>
        <w:suppressAutoHyphens/>
        <w:adjustRightInd/>
        <w:spacing w:after="120"/>
        <w:ind w:firstLineChars="0"/>
        <w:jc w:val="both"/>
        <w:rPr>
          <w:i/>
        </w:rPr>
      </w:pPr>
      <w:r w:rsidRPr="00B128D6">
        <w:rPr>
          <w:i/>
        </w:rPr>
        <w:t>Agreement: Do not define the performance requirement for inter-UE multiplexing as no demodulation impact is expected.</w:t>
      </w:r>
    </w:p>
    <w:p w14:paraId="22898AC1" w14:textId="77777777" w:rsidR="00512B95" w:rsidRDefault="00512B95" w:rsidP="005066A7">
      <w:pPr>
        <w:spacing w:after="120"/>
        <w:rPr>
          <w:b/>
          <w:u w:val="single"/>
          <w:lang w:eastAsia="zh-CN"/>
        </w:rPr>
      </w:pPr>
    </w:p>
    <w:p w14:paraId="22898AC2" w14:textId="77777777" w:rsidR="00356863" w:rsidRDefault="00223A3D" w:rsidP="005066A7">
      <w:pPr>
        <w:spacing w:after="120"/>
        <w:rPr>
          <w:b/>
          <w:u w:val="single"/>
          <w:lang w:eastAsia="zh-CN"/>
        </w:rPr>
      </w:pPr>
      <w:r>
        <w:rPr>
          <w:b/>
          <w:u w:val="single"/>
          <w:lang w:eastAsia="zh-CN"/>
        </w:rPr>
        <w:t xml:space="preserve">Issue </w:t>
      </w:r>
      <w:r w:rsidR="0093114F">
        <w:rPr>
          <w:b/>
          <w:u w:val="single"/>
          <w:lang w:eastAsia="zh-CN"/>
        </w:rPr>
        <w:t xml:space="preserve">4-2-1: </w:t>
      </w:r>
      <w:r w:rsidR="001E15A4">
        <w:rPr>
          <w:b/>
          <w:u w:val="single"/>
          <w:lang w:eastAsia="zh-CN"/>
        </w:rPr>
        <w:t>Typical s</w:t>
      </w:r>
      <w:r w:rsidR="00DD6E0B">
        <w:rPr>
          <w:b/>
          <w:u w:val="single"/>
          <w:lang w:eastAsia="zh-CN"/>
        </w:rPr>
        <w:t xml:space="preserve">cenarios </w:t>
      </w:r>
      <w:r w:rsidR="001E15A4">
        <w:rPr>
          <w:b/>
          <w:u w:val="single"/>
          <w:lang w:eastAsia="zh-CN"/>
        </w:rPr>
        <w:t>for PUSCH repetition type B</w:t>
      </w:r>
      <w:r w:rsidR="00356863">
        <w:rPr>
          <w:b/>
          <w:u w:val="single"/>
          <w:lang w:eastAsia="zh-CN"/>
        </w:rPr>
        <w:t>:</w:t>
      </w:r>
    </w:p>
    <w:p w14:paraId="22898AC3" w14:textId="77777777" w:rsidR="00356863" w:rsidRPr="00D6347A" w:rsidRDefault="00356863" w:rsidP="005066A7">
      <w:pPr>
        <w:spacing w:after="120"/>
        <w:rPr>
          <w:lang w:eastAsia="zh-CN"/>
        </w:rPr>
      </w:pPr>
      <w:r w:rsidRPr="00D6347A">
        <w:rPr>
          <w:lang w:eastAsia="zh-CN"/>
        </w:rPr>
        <w:t>For PUSCH repetition Type B, different scenarios existed as shown in figure below</w:t>
      </w:r>
      <w:r w:rsidR="00D6347A" w:rsidRPr="00D6347A">
        <w:rPr>
          <w:lang w:eastAsia="zh-CN"/>
        </w:rPr>
        <w:t xml:space="preserve">, in order to simplifying the discussion, </w:t>
      </w:r>
      <w:r w:rsidR="00D6347A">
        <w:rPr>
          <w:lang w:eastAsia="zh-CN"/>
        </w:rPr>
        <w:t>we treat figure 1 as scenario 1, figure 2 as scenario 2 and figure 3 as scenario 3:</w:t>
      </w:r>
    </w:p>
    <w:p w14:paraId="22898AC4" w14:textId="4CD0B8DE" w:rsidR="00356863" w:rsidRDefault="00D6347A" w:rsidP="00356863">
      <w:pPr>
        <w:spacing w:after="120"/>
        <w:ind w:firstLineChars="600" w:firstLine="1200"/>
        <w:rPr>
          <w:b/>
          <w:u w:val="single"/>
          <w:lang w:eastAsia="zh-CN"/>
        </w:rPr>
      </w:pPr>
      <w:r>
        <w:rPr>
          <w:noProof/>
          <w:lang w:val="en-US" w:eastAsia="zh-CN"/>
        </w:rPr>
        <mc:AlternateContent>
          <mc:Choice Requires="wps">
            <w:drawing>
              <wp:anchor distT="0" distB="0" distL="114300" distR="114300" simplePos="0" relativeHeight="251663360" behindDoc="0" locked="0" layoutInCell="1" allowOverlap="1" wp14:anchorId="22898BCA" wp14:editId="0135804C">
                <wp:simplePos x="0" y="0"/>
                <wp:positionH relativeFrom="column">
                  <wp:posOffset>-237850</wp:posOffset>
                </wp:positionH>
                <wp:positionV relativeFrom="paragraph">
                  <wp:posOffset>2829674</wp:posOffset>
                </wp:positionV>
                <wp:extent cx="899083" cy="237457"/>
                <wp:effectExtent l="0" t="0" r="0" b="0"/>
                <wp:wrapNone/>
                <wp:docPr id="4"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22898BD6" w14:textId="77777777" w:rsidR="004A06AA" w:rsidRPr="00353F62" w:rsidRDefault="004A06AA" w:rsidP="00D6347A">
                            <w:pPr>
                              <w:pStyle w:val="af7"/>
                              <w:spacing w:before="0" w:beforeAutospacing="0" w:after="0" w:afterAutospacing="0"/>
                              <w:rPr>
                                <w:sz w:val="20"/>
                                <w:szCs w:val="20"/>
                              </w:rPr>
                            </w:pPr>
                            <w:r>
                              <w:rPr>
                                <w:bCs/>
                                <w:color w:val="000000"/>
                                <w:kern w:val="24"/>
                                <w:sz w:val="20"/>
                                <w:szCs w:val="20"/>
                              </w:rPr>
                              <w:t>Scenario 3:</w:t>
                            </w:r>
                          </w:p>
                        </w:txbxContent>
                      </wps:txbx>
                      <wps:bodyPr wrap="none">
                        <a:spAutoFit/>
                      </wps:bodyPr>
                    </wps:wsp>
                  </a:graphicData>
                </a:graphic>
              </wp:anchor>
            </w:drawing>
          </mc:Choice>
          <mc:Fallback>
            <w:pict>
              <v:rect w14:anchorId="22898BCA" id="矩形 6" o:spid="_x0000_s1026" style="position:absolute;left:0;text-align:left;margin-left:-18.75pt;margin-top:222.8pt;width:70.8pt;height:18.7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" filled="f" stroked="f">
                <v:textbox style="mso-fit-shape-to-text:t">
                  <w:txbxContent>
                    <w:p w14:paraId="22898BD6" w14:textId="77777777" w:rsidR="004A06AA" w:rsidRPr="00353F62" w:rsidRDefault="004A06AA" w:rsidP="00D6347A">
                      <w:pPr>
                        <w:pStyle w:val="af7"/>
                        <w:spacing w:before="0" w:beforeAutospacing="0" w:after="0" w:afterAutospacing="0"/>
                        <w:rPr>
                          <w:sz w:val="20"/>
                          <w:szCs w:val="20"/>
                        </w:rPr>
                      </w:pPr>
                      <w:r>
                        <w:rPr>
                          <w:bCs/>
                          <w:color w:val="000000"/>
                          <w:kern w:val="24"/>
                          <w:sz w:val="20"/>
                          <w:szCs w:val="20"/>
                        </w:rPr>
                        <w:t>Scenario 3:</w:t>
                      </w:r>
                    </w:p>
                  </w:txbxContent>
                </v:textbox>
              </v:rect>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22898BCC" wp14:editId="22898BCD">
                <wp:simplePos x="0" y="0"/>
                <wp:positionH relativeFrom="column">
                  <wp:posOffset>-274635</wp:posOffset>
                </wp:positionH>
                <wp:positionV relativeFrom="paragraph">
                  <wp:posOffset>503555</wp:posOffset>
                </wp:positionV>
                <wp:extent cx="899083" cy="237457"/>
                <wp:effectExtent l="0" t="0" r="0" b="0"/>
                <wp:wrapNone/>
                <wp:docPr id="1"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22898BD7" w14:textId="77777777" w:rsidR="004A06AA" w:rsidRPr="00353F62" w:rsidRDefault="004A06AA" w:rsidP="00D6347A">
                            <w:pPr>
                              <w:pStyle w:val="af7"/>
                              <w:spacing w:before="0" w:beforeAutospacing="0" w:after="0" w:afterAutospacing="0"/>
                              <w:rPr>
                                <w:sz w:val="20"/>
                                <w:szCs w:val="20"/>
                              </w:rPr>
                            </w:pPr>
                            <w:r>
                              <w:rPr>
                                <w:bCs/>
                                <w:color w:val="000000"/>
                                <w:kern w:val="24"/>
                                <w:sz w:val="20"/>
                                <w:szCs w:val="20"/>
                              </w:rPr>
                              <w:t>Scenario 1:</w:t>
                            </w:r>
                          </w:p>
                        </w:txbxContent>
                      </wps:txbx>
                      <wps:bodyPr wrap="none">
                        <a:spAutoFit/>
                      </wps:bodyPr>
                    </wps:wsp>
                  </a:graphicData>
                </a:graphic>
              </wp:anchor>
            </w:drawing>
          </mc:Choice>
          <mc:Fallback>
            <w:pict>
              <v:rect w14:anchorId="22898BCC" id="_x0000_s1027" style="position:absolute;left:0;text-align:left;margin-left:-21.6pt;margin-top:39.65pt;width:70.8pt;height:18.7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" filled="f" stroked="f">
                <v:textbox style="mso-fit-shape-to-text:t">
                  <w:txbxContent>
                    <w:p w14:paraId="22898BD7" w14:textId="77777777" w:rsidR="004A06AA" w:rsidRPr="00353F62" w:rsidRDefault="004A06AA" w:rsidP="00D6347A">
                      <w:pPr>
                        <w:pStyle w:val="af7"/>
                        <w:spacing w:before="0" w:beforeAutospacing="0" w:after="0" w:afterAutospacing="0"/>
                        <w:rPr>
                          <w:sz w:val="20"/>
                          <w:szCs w:val="20"/>
                        </w:rPr>
                      </w:pPr>
                      <w:r>
                        <w:rPr>
                          <w:bCs/>
                          <w:color w:val="000000"/>
                          <w:kern w:val="24"/>
                          <w:sz w:val="20"/>
                          <w:szCs w:val="20"/>
                        </w:rPr>
                        <w:t>Scenario 1:</w:t>
                      </w:r>
                    </w:p>
                  </w:txbxContent>
                </v:textbox>
              </v:rect>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22898BCE" wp14:editId="22898BCF">
                <wp:simplePos x="0" y="0"/>
                <wp:positionH relativeFrom="column">
                  <wp:posOffset>-280134</wp:posOffset>
                </wp:positionH>
                <wp:positionV relativeFrom="paragraph">
                  <wp:posOffset>1582284</wp:posOffset>
                </wp:positionV>
                <wp:extent cx="899083" cy="237457"/>
                <wp:effectExtent l="0" t="0" r="0" b="0"/>
                <wp:wrapNone/>
                <wp:docPr id="2"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22898BD8" w14:textId="77777777" w:rsidR="004A06AA" w:rsidRPr="00353F62" w:rsidRDefault="004A06AA" w:rsidP="00D6347A">
                            <w:pPr>
                              <w:pStyle w:val="af7"/>
                              <w:spacing w:before="0" w:beforeAutospacing="0" w:after="0" w:afterAutospacing="0"/>
                              <w:rPr>
                                <w:sz w:val="20"/>
                                <w:szCs w:val="20"/>
                              </w:rPr>
                            </w:pPr>
                            <w:r>
                              <w:rPr>
                                <w:bCs/>
                                <w:color w:val="000000"/>
                                <w:kern w:val="24"/>
                                <w:sz w:val="20"/>
                                <w:szCs w:val="20"/>
                              </w:rPr>
                              <w:t>Scenario 2:</w:t>
                            </w:r>
                          </w:p>
                        </w:txbxContent>
                      </wps:txbx>
                      <wps:bodyPr wrap="none">
                        <a:spAutoFit/>
                      </wps:bodyPr>
                    </wps:wsp>
                  </a:graphicData>
                </a:graphic>
              </wp:anchor>
            </w:drawing>
          </mc:Choice>
          <mc:Fallback>
            <w:pict>
              <v:rect w14:anchorId="22898BCE" id="_x0000_s1028" style="position:absolute;left:0;text-align:left;margin-left:-22.05pt;margin-top:124.6pt;width:70.8pt;height:18.7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" filled="f" stroked="f">
                <v:textbox style="mso-fit-shape-to-text:t">
                  <w:txbxContent>
                    <w:p w14:paraId="22898BD8" w14:textId="77777777" w:rsidR="004A06AA" w:rsidRPr="00353F62" w:rsidRDefault="004A06AA" w:rsidP="00D6347A">
                      <w:pPr>
                        <w:pStyle w:val="af7"/>
                        <w:spacing w:before="0" w:beforeAutospacing="0" w:after="0" w:afterAutospacing="0"/>
                        <w:rPr>
                          <w:sz w:val="20"/>
                          <w:szCs w:val="20"/>
                        </w:rPr>
                      </w:pPr>
                      <w:r>
                        <w:rPr>
                          <w:bCs/>
                          <w:color w:val="000000"/>
                          <w:kern w:val="24"/>
                          <w:sz w:val="20"/>
                          <w:szCs w:val="20"/>
                        </w:rPr>
                        <w:t>Scenario 2:</w:t>
                      </w:r>
                    </w:p>
                  </w:txbxContent>
                </v:textbox>
              </v:rect>
            </w:pict>
          </mc:Fallback>
        </mc:AlternateContent>
      </w:r>
      <w:r w:rsidR="00356863">
        <w:rPr>
          <w:noProof/>
          <w:lang w:val="en-US" w:eastAsia="zh-CN"/>
        </w:rPr>
        <mc:AlternateContent>
          <mc:Choice Requires="wpc">
            <w:drawing>
              <wp:inline distT="0" distB="0" distL="0" distR="0" wp14:anchorId="22898BD0" wp14:editId="22898BD1">
                <wp:extent cx="4754880" cy="3865279"/>
                <wp:effectExtent l="0" t="0" r="7620" b="0"/>
                <wp:docPr id="3" name="Canvas 3"/>
                <wp:cNvGraphicFramePr>
                  <a:graphicFrameLocks xmlns:a="http://schemas.openxmlformats.org/drawingml/2006/main"/>
                </wp:cNvGraphicFramePr>
                <a:graphic xmlns:a="http://schemas.openxmlformats.org/drawingml/2006/main">
                  <a:graphicData uri="http://schemas.microsoft.com/office/word/2010/wordprocessingCanvas">
                    <wpc:wpc>
                      <wpc:bg/>
                      <wpc:whole/>
                      <pic:pic xmlns:pic="http://schemas.openxmlformats.org/drawingml/2006/picture">
                        <pic:nvPicPr>
                          <pic:cNvPr id="14" name="table"/>
                          <pic:cNvPicPr>
                            <a:picLocks noChangeAspect="1"/>
                          </pic:cNvPicPr>
                        </pic:nvPicPr>
                        <pic:blipFill>
                          <a:blip r:embed="rId72"/>
                          <a:stretch>
                            <a:fillRect/>
                          </a:stretch>
                        </pic:blipFill>
                        <pic:spPr>
                          <a:xfrm>
                            <a:off x="36808" y="1605256"/>
                            <a:ext cx="4682478" cy="551966"/>
                          </a:xfrm>
                          <a:prstGeom prst="rect">
                            <a:avLst/>
                          </a:prstGeom>
                        </pic:spPr>
                      </pic:pic>
                      <wps:wsp>
                        <wps:cNvPr id="17" name="矩形 3"/>
                        <wps:cNvSpPr/>
                        <wps:spPr>
                          <a:xfrm>
                            <a:off x="0" y="1236248"/>
                            <a:ext cx="2003425" cy="237490"/>
                          </a:xfrm>
                          <a:prstGeom prst="rect">
                            <a:avLst/>
                          </a:prstGeom>
                        </wps:spPr>
                        <wps:txbx>
                          <w:txbxContent>
                            <w:p w14:paraId="22898BD9" w14:textId="4399030F" w:rsidR="004A06AA" w:rsidRPr="001F7761" w:rsidRDefault="004A06AA" w:rsidP="00356863">
                              <w:pPr>
                                <w:pStyle w:val="af7"/>
                                <w:spacing w:before="0" w:beforeAutospacing="0" w:after="0" w:afterAutospacing="0"/>
                                <w:rPr>
                                  <w:bCs/>
                                  <w:color w:val="000000"/>
                                  <w:kern w:val="24"/>
                                  <w:sz w:val="20"/>
                                  <w:szCs w:val="20"/>
                                </w:rPr>
                              </w:pPr>
                              <w:r w:rsidRPr="001F7761">
                                <w:rPr>
                                  <w:bCs/>
                                  <w:color w:val="000000"/>
                                  <w:kern w:val="24"/>
                                  <w:sz w:val="20"/>
                                  <w:szCs w:val="20"/>
                                </w:rPr>
                                <w:t xml:space="preserve">4 symbols, 4 </w:t>
                              </w:r>
                              <w:r>
                                <w:rPr>
                                  <w:bCs/>
                                  <w:color w:val="000000"/>
                                  <w:kern w:val="24"/>
                                  <w:sz w:val="20"/>
                                  <w:szCs w:val="20"/>
                                </w:rPr>
                                <w:t xml:space="preserve">nominal </w:t>
                              </w:r>
                              <w:r w:rsidRPr="001F7761">
                                <w:rPr>
                                  <w:bCs/>
                                  <w:color w:val="000000"/>
                                  <w:kern w:val="24"/>
                                  <w:sz w:val="20"/>
                                  <w:szCs w:val="20"/>
                                </w:rPr>
                                <w:t>repetitions</w:t>
                              </w:r>
                            </w:p>
                          </w:txbxContent>
                        </wps:txbx>
                        <wps:bodyPr wrap="square">
                          <a:spAutoFit/>
                        </wps:bodyPr>
                      </wps:wsp>
                      <wps:wsp>
                        <wps:cNvPr id="18" name="直接连接符 5"/>
                        <wps:cNvCnPr>
                          <a:cxnSpLocks/>
                        </wps:cNvCnPr>
                        <wps:spPr>
                          <a:xfrm>
                            <a:off x="2655664" y="1458163"/>
                            <a:ext cx="0" cy="819150"/>
                          </a:xfrm>
                          <a:prstGeom prst="line">
                            <a:avLst/>
                          </a:prstGeom>
                          <a:noFill/>
                          <a:ln w="57150" cap="flat" cmpd="sng" algn="ctr">
                            <a:solidFill>
                              <a:srgbClr val="5B9BD5"/>
                            </a:solidFill>
                            <a:prstDash val="solid"/>
                            <a:miter lim="800000"/>
                          </a:ln>
                          <a:effectLst/>
                        </wps:spPr>
                        <wps:bodyPr/>
                      </wps:wsp>
                      <wps:wsp>
                        <wps:cNvPr id="19" name="矩形 6"/>
                        <wps:cNvSpPr/>
                        <wps:spPr>
                          <a:xfrm>
                            <a:off x="2191519" y="1191883"/>
                            <a:ext cx="899160" cy="237490"/>
                          </a:xfrm>
                          <a:prstGeom prst="rect">
                            <a:avLst/>
                          </a:prstGeom>
                        </wps:spPr>
                        <wps:txbx>
                          <w:txbxContent>
                            <w:p w14:paraId="22898BDA" w14:textId="77777777" w:rsidR="004A06AA" w:rsidRPr="00353F62" w:rsidRDefault="004A06AA" w:rsidP="00356863">
                              <w:pPr>
                                <w:pStyle w:val="af7"/>
                                <w:spacing w:before="0" w:beforeAutospacing="0" w:after="0" w:afterAutospacing="0"/>
                                <w:rPr>
                                  <w:sz w:val="20"/>
                                  <w:szCs w:val="20"/>
                                </w:rPr>
                              </w:pPr>
                              <w:r w:rsidRPr="001F7761">
                                <w:rPr>
                                  <w:bCs/>
                                  <w:color w:val="000000"/>
                                  <w:kern w:val="24"/>
                                  <w:sz w:val="20"/>
                                  <w:szCs w:val="20"/>
                                </w:rPr>
                                <w:t>Slot boundary</w:t>
                              </w:r>
                            </w:p>
                          </w:txbxContent>
                        </wps:txbx>
                        <wps:bodyPr wrap="none">
                          <a:spAutoFit/>
                        </wps:bodyPr>
                      </wps:wsp>
                      <pic:pic xmlns:pic="http://schemas.openxmlformats.org/drawingml/2006/picture">
                        <pic:nvPicPr>
                          <pic:cNvPr id="20" name="table"/>
                          <pic:cNvPicPr>
                            <a:picLocks noChangeAspect="1"/>
                          </pic:cNvPicPr>
                        </pic:nvPicPr>
                        <pic:blipFill>
                          <a:blip r:embed="rId73"/>
                          <a:stretch>
                            <a:fillRect/>
                          </a:stretch>
                        </pic:blipFill>
                        <pic:spPr>
                          <a:xfrm>
                            <a:off x="36808" y="452805"/>
                            <a:ext cx="4660999" cy="549434"/>
                          </a:xfrm>
                          <a:prstGeom prst="rect">
                            <a:avLst/>
                          </a:prstGeom>
                        </pic:spPr>
                      </pic:pic>
                      <wps:wsp>
                        <wps:cNvPr id="21" name="矩形 9"/>
                        <wps:cNvSpPr/>
                        <wps:spPr>
                          <a:xfrm>
                            <a:off x="0" y="84429"/>
                            <a:ext cx="1397000" cy="237490"/>
                          </a:xfrm>
                          <a:prstGeom prst="rect">
                            <a:avLst/>
                          </a:prstGeom>
                        </wps:spPr>
                        <wps:txbx>
                          <w:txbxContent>
                            <w:p w14:paraId="22898BDB" w14:textId="77777777" w:rsidR="004A06AA" w:rsidRPr="00353F62" w:rsidRDefault="004A06AA" w:rsidP="00356863">
                              <w:pPr>
                                <w:pStyle w:val="af7"/>
                                <w:spacing w:before="0" w:beforeAutospacing="0" w:after="0" w:afterAutospacing="0"/>
                                <w:rPr>
                                  <w:sz w:val="20"/>
                                  <w:szCs w:val="20"/>
                                </w:rPr>
                              </w:pPr>
                              <w:r w:rsidRPr="001F7761">
                                <w:rPr>
                                  <w:bCs/>
                                  <w:color w:val="000000"/>
                                  <w:kern w:val="24"/>
                                  <w:sz w:val="20"/>
                                  <w:szCs w:val="20"/>
                                </w:rPr>
                                <w:t>4 symbols, 2 repetitions</w:t>
                              </w:r>
                            </w:p>
                          </w:txbxContent>
                        </wps:txbx>
                        <wps:bodyPr wrap="none">
                          <a:spAutoFit/>
                        </wps:bodyPr>
                      </wps:wsp>
                      <wps:wsp>
                        <wps:cNvPr id="23" name="直接连接符 10"/>
                        <wps:cNvCnPr>
                          <a:cxnSpLocks/>
                        </wps:cNvCnPr>
                        <wps:spPr>
                          <a:xfrm>
                            <a:off x="2631116" y="272445"/>
                            <a:ext cx="0" cy="838200"/>
                          </a:xfrm>
                          <a:prstGeom prst="line">
                            <a:avLst/>
                          </a:prstGeom>
                          <a:noFill/>
                          <a:ln w="57150" cap="flat" cmpd="sng" algn="ctr">
                            <a:solidFill>
                              <a:srgbClr val="5B9BD5"/>
                            </a:solidFill>
                            <a:prstDash val="solid"/>
                            <a:miter lim="800000"/>
                          </a:ln>
                          <a:effectLst/>
                        </wps:spPr>
                        <wps:bodyPr/>
                      </wps:wsp>
                      <wps:wsp>
                        <wps:cNvPr id="25" name="矩形 11"/>
                        <wps:cNvSpPr/>
                        <wps:spPr>
                          <a:xfrm>
                            <a:off x="2179246" y="35994"/>
                            <a:ext cx="899160" cy="237490"/>
                          </a:xfrm>
                          <a:prstGeom prst="rect">
                            <a:avLst/>
                          </a:prstGeom>
                        </wps:spPr>
                        <wps:txbx>
                          <w:txbxContent>
                            <w:p w14:paraId="22898BDC" w14:textId="77777777" w:rsidR="004A06AA" w:rsidRPr="00353F62" w:rsidRDefault="004A06AA" w:rsidP="00356863">
                              <w:pPr>
                                <w:pStyle w:val="af7"/>
                                <w:spacing w:before="0" w:beforeAutospacing="0" w:after="0" w:afterAutospacing="0"/>
                                <w:rPr>
                                  <w:sz w:val="20"/>
                                  <w:szCs w:val="20"/>
                                </w:rPr>
                              </w:pPr>
                              <w:r w:rsidRPr="001F7761">
                                <w:rPr>
                                  <w:bCs/>
                                  <w:color w:val="000000"/>
                                  <w:kern w:val="24"/>
                                  <w:sz w:val="20"/>
                                  <w:szCs w:val="20"/>
                                </w:rPr>
                                <w:t>Slot boundary</w:t>
                              </w:r>
                            </w:p>
                          </w:txbxContent>
                        </wps:txbx>
                        <wps:bodyPr wrap="none">
                          <a:spAutoFit/>
                        </wps:bodyPr>
                      </wps:wsp>
                      <pic:pic xmlns:pic="http://schemas.openxmlformats.org/drawingml/2006/picture">
                        <pic:nvPicPr>
                          <pic:cNvPr id="28" name="table"/>
                          <pic:cNvPicPr>
                            <a:picLocks noChangeAspect="1"/>
                          </pic:cNvPicPr>
                        </pic:nvPicPr>
                        <pic:blipFill>
                          <a:blip r:embed="rId74"/>
                          <a:stretch>
                            <a:fillRect/>
                          </a:stretch>
                        </pic:blipFill>
                        <pic:spPr>
                          <a:xfrm>
                            <a:off x="41949" y="2926799"/>
                            <a:ext cx="4677337" cy="620281"/>
                          </a:xfrm>
                          <a:prstGeom prst="rect">
                            <a:avLst/>
                          </a:prstGeom>
                        </pic:spPr>
                      </pic:pic>
                      <wps:wsp>
                        <wps:cNvPr id="29" name="矩形 2"/>
                        <wps:cNvSpPr/>
                        <wps:spPr>
                          <a:xfrm>
                            <a:off x="0" y="2506547"/>
                            <a:ext cx="2028825" cy="237490"/>
                          </a:xfrm>
                          <a:prstGeom prst="rect">
                            <a:avLst/>
                          </a:prstGeom>
                        </wps:spPr>
                        <wps:txbx>
                          <w:txbxContent>
                            <w:p w14:paraId="22898BDD" w14:textId="60173DA0" w:rsidR="004A06AA" w:rsidRPr="00353F62" w:rsidRDefault="004A06AA" w:rsidP="00356863">
                              <w:pPr>
                                <w:pStyle w:val="af7"/>
                                <w:spacing w:before="0" w:beforeAutospacing="0" w:after="0" w:afterAutospacing="0"/>
                                <w:rPr>
                                  <w:sz w:val="20"/>
                                  <w:szCs w:val="20"/>
                                </w:rPr>
                              </w:pPr>
                              <w:r w:rsidRPr="001F7761">
                                <w:rPr>
                                  <w:bCs/>
                                  <w:color w:val="000000"/>
                                  <w:kern w:val="24"/>
                                  <w:sz w:val="20"/>
                                  <w:szCs w:val="20"/>
                                </w:rPr>
                                <w:t xml:space="preserve">14 symbols, 1 </w:t>
                              </w:r>
                              <w:r>
                                <w:rPr>
                                  <w:bCs/>
                                  <w:color w:val="000000"/>
                                  <w:kern w:val="24"/>
                                  <w:sz w:val="20"/>
                                  <w:szCs w:val="20"/>
                                </w:rPr>
                                <w:t xml:space="preserve">nominal </w:t>
                              </w:r>
                              <w:r w:rsidRPr="001F7761">
                                <w:rPr>
                                  <w:bCs/>
                                  <w:color w:val="000000"/>
                                  <w:kern w:val="24"/>
                                  <w:sz w:val="20"/>
                                  <w:szCs w:val="20"/>
                                </w:rPr>
                                <w:t>repetition</w:t>
                              </w:r>
                            </w:p>
                          </w:txbxContent>
                        </wps:txbx>
                        <wps:bodyPr wrap="square">
                          <a:spAutoFit/>
                        </wps:bodyPr>
                      </wps:wsp>
                      <wps:wsp>
                        <wps:cNvPr id="30" name="直接连接符 3"/>
                        <wps:cNvCnPr>
                          <a:cxnSpLocks/>
                        </wps:cNvCnPr>
                        <wps:spPr>
                          <a:xfrm>
                            <a:off x="2960840" y="2785356"/>
                            <a:ext cx="0" cy="847725"/>
                          </a:xfrm>
                          <a:prstGeom prst="line">
                            <a:avLst/>
                          </a:prstGeom>
                          <a:noFill/>
                          <a:ln w="57150" cap="flat" cmpd="sng" algn="ctr">
                            <a:solidFill>
                              <a:srgbClr val="5B9BD5"/>
                            </a:solidFill>
                            <a:prstDash val="solid"/>
                            <a:miter lim="800000"/>
                          </a:ln>
                          <a:effectLst/>
                        </wps:spPr>
                        <wps:bodyPr/>
                      </wps:wsp>
                      <wps:wsp>
                        <wps:cNvPr id="55" name="矩形 4"/>
                        <wps:cNvSpPr/>
                        <wps:spPr>
                          <a:xfrm>
                            <a:off x="2506574" y="2528003"/>
                            <a:ext cx="1518285" cy="237490"/>
                          </a:xfrm>
                          <a:prstGeom prst="rect">
                            <a:avLst/>
                          </a:prstGeom>
                        </wps:spPr>
                        <wps:txbx>
                          <w:txbxContent>
                            <w:p w14:paraId="22898BDE" w14:textId="77777777" w:rsidR="004A06AA" w:rsidRPr="00353F62" w:rsidRDefault="004A06AA" w:rsidP="00356863">
                              <w:pPr>
                                <w:pStyle w:val="af7"/>
                                <w:spacing w:before="0" w:beforeAutospacing="0" w:after="0" w:afterAutospacing="0"/>
                                <w:rPr>
                                  <w:sz w:val="20"/>
                                  <w:szCs w:val="20"/>
                                </w:rPr>
                              </w:pPr>
                              <w:r w:rsidRPr="001F7761">
                                <w:rPr>
                                  <w:bCs/>
                                  <w:color w:val="000000"/>
                                  <w:kern w:val="24"/>
                                  <w:sz w:val="20"/>
                                  <w:szCs w:val="20"/>
                                </w:rPr>
                                <w:t>Slot boundary</w:t>
                              </w:r>
                            </w:p>
                          </w:txbxContent>
                        </wps:txbx>
                        <wps:bodyPr wrap="square">
                          <a:spAutoFit/>
                        </wps:bodyPr>
                      </wps:wsp>
                      <wps:wsp>
                        <wps:cNvPr id="56" name="矩形 3"/>
                        <wps:cNvSpPr/>
                        <wps:spPr>
                          <a:xfrm>
                            <a:off x="482108" y="3613659"/>
                            <a:ext cx="1853565" cy="245745"/>
                          </a:xfrm>
                          <a:prstGeom prst="rect">
                            <a:avLst/>
                          </a:prstGeom>
                        </wps:spPr>
                        <wps:txbx>
                          <w:txbxContent>
                            <w:p w14:paraId="22898BDF" w14:textId="77777777" w:rsidR="004A06AA" w:rsidRPr="00353F62" w:rsidRDefault="004A06AA" w:rsidP="00356863">
                              <w:pPr>
                                <w:pStyle w:val="af7"/>
                                <w:spacing w:before="0" w:beforeAutospacing="0" w:after="0" w:afterAutospacing="0" w:line="254" w:lineRule="auto"/>
                                <w:rPr>
                                  <w:sz w:val="20"/>
                                  <w:szCs w:val="20"/>
                                </w:rPr>
                              </w:pPr>
                              <w:r w:rsidRPr="00353F62">
                                <w:rPr>
                                  <w:color w:val="000000"/>
                                  <w:kern w:val="24"/>
                                  <w:sz w:val="20"/>
                                  <w:szCs w:val="20"/>
                                </w:rPr>
                                <w:t>Note: this case requires S+L&gt;14.</w:t>
                              </w:r>
                            </w:p>
                          </w:txbxContent>
                        </wps:txbx>
                        <wps:bodyPr wrap="none">
                          <a:spAutoFit/>
                        </wps:bodyPr>
                      </wps:wsp>
                    </wpc:wpc>
                  </a:graphicData>
                </a:graphic>
              </wp:inline>
            </w:drawing>
          </mc:Choice>
          <mc:Fallback>
            <w:pict>
              <v:group w14:anchorId="22898BD0" id="Canvas 3" o:spid="_x0000_s1029" editas="canvas" style="width:374.4pt;height:304.35pt;mso-position-horizontal-relative:char;mso-position-vertical-relative:line" coordsize="47548,386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47548;height:38652;visibility:visible;mso-wrap-style:square">
                  <v:fill o:detectmouseclick="t"/>
                  <v:path o:connecttype="none"/>
                </v:shape>
                <v:shape id="table" o:spid="_x0000_s1031" type="#_x0000_t75" style="position:absolute;left:368;top:16052;width:46824;height:55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BrX4LBAAAA2wAAAA8AAABkcnMvZG93bnJldi54bWxET01rAjEQvRf8D2GE3mpWKaWuRhFLsadK&#10;7SJ4Gzbj7uJmsibRbP+9EYTe5vE+Z77sTSuu5HxjWcF4lIEgLq1uuFJQ/H6+vIPwAVlja5kU/JGH&#10;5WLwNMdc28g/dN2FSqQQ9jkqqEPocil9WZNBP7IdceKO1hkMCbpKaocxhZtWTrLsTRpsODXU2NG6&#10;pvK0uxgFXOw/xofJNDbH723crM+xiG6l1POwX81ABOrDv/jh/tJp/ivcf0kHyMUN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BrX4LBAAAA2wAAAA8AAAAAAAAAAAAAAAAAnwIA&#10;AGRycy9kb3ducmV2LnhtbFBLBQYAAAAABAAEAPcAAACNAwAAAAA=&#10;">
                  <v:imagedata r:id="rId75" o:title=""/>
                  <v:path arrowok="t"/>
                </v:shape>
                <v:rect id="矩形 3" o:spid="_x0000_s1032" style="position:absolute;top:12362;width:20034;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h/cEA&#10;AADbAAAADwAAAGRycy9kb3ducmV2LnhtbERP24rCMBB9F/yHMMK+iKaK6FqNIl6g+mbXDxib2bZr&#10;MylNVuvfbxYE3+ZwrrNct6YSd2pcaVnBaBiBIM6sLjlXcPk6DD5BOI+ssbJMCp7kYL3qdpYYa/vg&#10;M91Tn4sQwi5GBYX3dSylywoy6Ia2Jg7ct20M+gCbXOoGHyHcVHIcRVNpsOTQUGBN24KyW/prFBxP&#10;k9Nlm8if27zc9ZNZGsnrdK/UR6/dLEB4av1b/HInOsyfwf8v4Q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hof3BAAAA2wAAAA8AAAAAAAAAAAAAAAAAmAIAAGRycy9kb3du&#10;cmV2LnhtbFBLBQYAAAAABAAEAPUAAACGAwAAAAA=&#10;" filled="f" stroked="f">
                  <v:textbox style="mso-fit-shape-to-text:t">
                    <w:txbxContent>
                      <w:p w14:paraId="22898BD9" w14:textId="4399030F" w:rsidR="004A06AA" w:rsidRPr="001F7761" w:rsidRDefault="004A06AA" w:rsidP="00356863">
                        <w:pPr>
                          <w:pStyle w:val="af7"/>
                          <w:spacing w:before="0" w:beforeAutospacing="0" w:after="0" w:afterAutospacing="0"/>
                          <w:rPr>
                            <w:bCs/>
                            <w:color w:val="000000"/>
                            <w:kern w:val="24"/>
                            <w:sz w:val="20"/>
                            <w:szCs w:val="20"/>
                          </w:rPr>
                        </w:pPr>
                        <w:r w:rsidRPr="001F7761">
                          <w:rPr>
                            <w:bCs/>
                            <w:color w:val="000000"/>
                            <w:kern w:val="24"/>
                            <w:sz w:val="20"/>
                            <w:szCs w:val="20"/>
                          </w:rPr>
                          <w:t xml:space="preserve">4 symbols, 4 </w:t>
                        </w:r>
                        <w:r>
                          <w:rPr>
                            <w:bCs/>
                            <w:color w:val="000000"/>
                            <w:kern w:val="24"/>
                            <w:sz w:val="20"/>
                            <w:szCs w:val="20"/>
                          </w:rPr>
                          <w:t xml:space="preserve">nominal </w:t>
                        </w:r>
                        <w:r w:rsidRPr="001F7761">
                          <w:rPr>
                            <w:bCs/>
                            <w:color w:val="000000"/>
                            <w:kern w:val="24"/>
                            <w:sz w:val="20"/>
                            <w:szCs w:val="20"/>
                          </w:rPr>
                          <w:t>repetitions</w:t>
                        </w:r>
                      </w:p>
                    </w:txbxContent>
                  </v:textbox>
                </v:rect>
                <v:line id="直接连接符 5" o:spid="_x0000_s1033" style="position:absolute;visibility:visible;mso-wrap-style:square" from="26556,14581" to="26556,22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tI4zsIAAADbAAAADwAAAGRycy9kb3ducmV2LnhtbESPQW/CMAyF75P2HyJP2m2kcABUCAgh&#10;MXFhEmy7W41pCo1TJVlb/v18mLTbs/z8+b31dvSt6immJrCB6aQARVwF23Bt4Ovz8LYElTKyxTYw&#10;GXhQgu3m+WmNpQ0Dn6m/5FoJhFOJBlzOXal1qhx5TJPQEcvuGqLHLGOstY04CNy3elYUc+2xYfng&#10;sKO9o+p++fFCie/9cjgsTt/t4za7E46n/sMZ8/oy7lagMo353/x3fbQSX8JKFxG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tI4zsIAAADbAAAADwAAAAAAAAAAAAAA&#10;AAChAgAAZHJzL2Rvd25yZXYueG1sUEsFBgAAAAAEAAQA+QAAAJADAAAAAA==&#10;" strokecolor="#5b9bd5" strokeweight="4.5pt">
                  <v:stroke joinstyle="miter"/>
                  <o:lock v:ext="edit" shapetype="f"/>
                </v:line>
                <v:rect id="_x0000_s1034" style="position:absolute;left:21915;top:11918;width:8991;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GycAA&#10;AADbAAAADwAAAGRycy9kb3ducmV2LnhtbERPzWoCMRC+F3yHMIKXokmllLoaRaTaoqeqDzBsxt3g&#10;ZrIkcV3fvikUepuP73cWq941oqMQrWcNLxMFgrj0xnKl4Xzajt9BxIRssPFMGh4UYbUcPC2wMP7O&#10;39QdUyVyCMcCNdQptYWUsazJYZz4ljhzFx8cpgxDJU3Aew53jZwq9SYdWs4NNba0qam8Hm9Ow+tu&#10;uv+wz+pgXXfD814G9ckHrUfDfj0HkahP/+I/95fJ82fw+0s+QC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TYGycAAAADbAAAADwAAAAAAAAAAAAAAAACYAgAAZHJzL2Rvd25y&#10;ZXYueG1sUEsFBgAAAAAEAAQA9QAAAIUDAAAAAA==&#10;" filled="f" stroked="f">
                  <v:textbox style="mso-fit-shape-to-text:t">
                    <w:txbxContent>
                      <w:p w14:paraId="22898BDA" w14:textId="77777777" w:rsidR="004A06AA" w:rsidRPr="00353F62" w:rsidRDefault="004A06AA" w:rsidP="00356863">
                        <w:pPr>
                          <w:pStyle w:val="af7"/>
                          <w:spacing w:before="0" w:beforeAutospacing="0" w:after="0" w:afterAutospacing="0"/>
                          <w:rPr>
                            <w:sz w:val="20"/>
                            <w:szCs w:val="20"/>
                          </w:rPr>
                        </w:pPr>
                        <w:r w:rsidRPr="001F7761">
                          <w:rPr>
                            <w:bCs/>
                            <w:color w:val="000000"/>
                            <w:kern w:val="24"/>
                            <w:sz w:val="20"/>
                            <w:szCs w:val="20"/>
                          </w:rPr>
                          <w:t>Slot boundary</w:t>
                        </w:r>
                      </w:p>
                    </w:txbxContent>
                  </v:textbox>
                </v:rect>
                <v:shape id="table" o:spid="_x0000_s1035" type="#_x0000_t75" style="position:absolute;left:368;top:4528;width:46610;height:54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e5EiDBAAAA2wAAAA8AAABkcnMvZG93bnJldi54bWxET91qwjAUvh/4DuEIu1vTihTpjCLCxpAh&#10;WPsAh+asLTYnscnabk9vLga7/Pj+t/vZ9GKkwXeWFWRJCoK4trrjRkF1fXvZgPABWWNvmRT8kIf9&#10;bvG0xULbiS80lqERMYR9gQraEFwhpa9bMugT64gj92UHgyHCoZF6wCmGm16u0jSXBjuODS06OrZU&#10;38pvo6DJz+k6r36vJ+fKT57vWaffM6Wel/PhFUSgOfyL/9wfWsEqro9f4g+Quw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e5EiDBAAAA2wAAAA8AAAAAAAAAAAAAAAAAnwIA&#10;AGRycy9kb3ducmV2LnhtbFBLBQYAAAAABAAEAPcAAACNAwAAAAA=&#10;">
                  <v:imagedata r:id="rId76" o:title=""/>
                  <v:path arrowok="t"/>
                </v:shape>
                <v:rect id="矩形 9" o:spid="_x0000_s1036" style="position:absolute;top:844;width:13970;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zAcsIA&#10;AADbAAAADwAAAGRycy9kb3ducmV2LnhtbESP0WoCMRRE3wv9h3ALfSk1cSlSVqOI2Fr0qdYPuGyu&#10;u8HNzZLEdfv3RhB8HGbmDDNbDK4VPYVoPWsYjxQI4soby7WGw9/X+yeImJANtp5Jwz9FWMyfn2ZY&#10;Gn/hX+r3qRYZwrFEDU1KXSllrBpyGEe+I87e0QeHKctQSxPwkuGulYVSE+nQcl5osKNVQ9Vpf3Ya&#10;Pr6L7dq+qZ11/RkPWxnUhndav74MyymIREN6hO/tH6OhGMPtS/4Bcn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LMBywgAAANsAAAAPAAAAAAAAAAAAAAAAAJgCAABkcnMvZG93&#10;bnJldi54bWxQSwUGAAAAAAQABAD1AAAAhwMAAAAA&#10;" filled="f" stroked="f">
                  <v:textbox style="mso-fit-shape-to-text:t">
                    <w:txbxContent>
                      <w:p w14:paraId="22898BDB" w14:textId="77777777" w:rsidR="004A06AA" w:rsidRPr="00353F62" w:rsidRDefault="004A06AA" w:rsidP="00356863">
                        <w:pPr>
                          <w:pStyle w:val="af7"/>
                          <w:spacing w:before="0" w:beforeAutospacing="0" w:after="0" w:afterAutospacing="0"/>
                          <w:rPr>
                            <w:sz w:val="20"/>
                            <w:szCs w:val="20"/>
                          </w:rPr>
                        </w:pPr>
                        <w:r w:rsidRPr="001F7761">
                          <w:rPr>
                            <w:bCs/>
                            <w:color w:val="000000"/>
                            <w:kern w:val="24"/>
                            <w:sz w:val="20"/>
                            <w:szCs w:val="20"/>
                          </w:rPr>
                          <w:t>4 symbols, 2 repetitions</w:t>
                        </w:r>
                      </w:p>
                    </w:txbxContent>
                  </v:textbox>
                </v:rect>
                <v:line id="直接连接符 10" o:spid="_x0000_s1037" style="position:absolute;visibility:visible;mso-wrap-style:square" from="26311,2724" to="26311,11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pgAsIAAADbAAAADwAAAGRycy9kb3ducmV2LnhtbESPT2sCMRTE74LfITzBm2a7QitboxTB&#10;0osF//T+2Dw3q5uXJYm767dvCkKPw8z8hlltBtuIjnyoHSt4mWcgiEuna64UnE+72RJEiMgaG8ek&#10;4EEBNuvxaIWFdj0fqDvGSiQIhwIVmBjbQspQGrIY5q4lTt7FeYsxSV9J7bFPcNvIPMtepcWa04LB&#10;lraGytvxbhPFf3bLfve2/2ke1/xGOOy7b6PUdDJ8vIOINMT/8LP9pRXkC/j7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hpgAsIAAADbAAAADwAAAAAAAAAAAAAA&#10;AAChAgAAZHJzL2Rvd25yZXYueG1sUEsFBgAAAAAEAAQA+QAAAJADAAAAAA==&#10;" strokecolor="#5b9bd5" strokeweight="4.5pt">
                  <v:stroke joinstyle="miter"/>
                  <o:lock v:ext="edit" shapetype="f"/>
                </v:line>
                <v:rect id="矩形 11" o:spid="_x0000_s1038" style="position:absolute;left:21792;top:359;width:8992;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fGccMA&#10;AADbAAAADwAAAGRycy9kb3ducmV2LnhtbESP0WoCMRRE3wv9h3ALvhRNurRSVqOI1Fr0SesHXDbX&#10;3eDmZkniuv17Uyj0cZiZM8x8ObhW9BSi9azhZaJAEFfeWK41nL4343cQMSEbbD2Thh+KsFw8Psyx&#10;NP7GB+qPqRYZwrFEDU1KXSllrBpyGCe+I87e2QeHKctQSxPwluGulYVSU+nQcl5osKN1Q9XleHUa&#10;Xj+L3Yd9Vnvr+iuedjKoLe+1Hj0NqxmIREP6D/+1v4yG4g1+v+Qf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fGccMAAADbAAAADwAAAAAAAAAAAAAAAACYAgAAZHJzL2Rv&#10;d25yZXYueG1sUEsFBgAAAAAEAAQA9QAAAIgDAAAAAA==&#10;" filled="f" stroked="f">
                  <v:textbox style="mso-fit-shape-to-text:t">
                    <w:txbxContent>
                      <w:p w14:paraId="22898BDC" w14:textId="77777777" w:rsidR="004A06AA" w:rsidRPr="00353F62" w:rsidRDefault="004A06AA" w:rsidP="00356863">
                        <w:pPr>
                          <w:pStyle w:val="af7"/>
                          <w:spacing w:before="0" w:beforeAutospacing="0" w:after="0" w:afterAutospacing="0"/>
                          <w:rPr>
                            <w:sz w:val="20"/>
                            <w:szCs w:val="20"/>
                          </w:rPr>
                        </w:pPr>
                        <w:r w:rsidRPr="001F7761">
                          <w:rPr>
                            <w:bCs/>
                            <w:color w:val="000000"/>
                            <w:kern w:val="24"/>
                            <w:sz w:val="20"/>
                            <w:szCs w:val="20"/>
                          </w:rPr>
                          <w:t>Slot boundary</w:t>
                        </w:r>
                      </w:p>
                    </w:txbxContent>
                  </v:textbox>
                </v:rect>
                <v:shape id="table" o:spid="_x0000_s1039" type="#_x0000_t75" style="position:absolute;left:419;top:29267;width:46773;height:62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0pw1m/AAAA2wAAAA8AAABkcnMvZG93bnJldi54bWxET02LwjAQvS/4H8II3tbUIrpUo4ggelKq&#10;LngcmjEtNpPSRK3/3hwEj4/3PV92thYPan3lWMFomIAgLpyu2Cg4nza/fyB8QNZYOyYFL/KwXPR+&#10;5php9+ScHsdgRAxhn6GCMoQmk9IXJVn0Q9cQR+7qWoshwtZI3eIzhttapkkykRYrjg0lNrQuqbgd&#10;71bB5N+MbybPT9vpYb+756kL581FqUG/W81ABOrCV/xx77SCNI6NX+IPkIs3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dKcNZvwAAANsAAAAPAAAAAAAAAAAAAAAAAJ8CAABk&#10;cnMvZG93bnJldi54bWxQSwUGAAAAAAQABAD3AAAAiwMAAAAA&#10;">
                  <v:imagedata r:id="rId77" o:title=""/>
                  <v:path arrowok="t"/>
                </v:shape>
                <v:rect id="矩形 2" o:spid="_x0000_s1040" style="position:absolute;top:25065;width:20288;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5aqcUA&#10;AADbAAAADwAAAGRycy9kb3ducmV2LnhtbESP0WrCQBRE3wv+w3ILvhTdNBSrqWuQVCH1rdEPuGZv&#10;k9Ts3ZBdY/r33ULBx2FmzjDrdDStGKh3jWUFz/MIBHFpdcOVgtNxP1uCcB5ZY2uZFPyQg3QzeVhj&#10;ou2NP2kofCUChF2CCmrvu0RKV9Zk0M1tRxy8L9sb9EH2ldQ93gLctDKOooU02HBYqLGjrKbyUlyN&#10;go/Dy+GU5fL7smren/LXIpLnxU6p6eO4fQPhafT38H871wriFfx9CT9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3lqpxQAAANsAAAAPAAAAAAAAAAAAAAAAAJgCAABkcnMv&#10;ZG93bnJldi54bWxQSwUGAAAAAAQABAD1AAAAigMAAAAA&#10;" filled="f" stroked="f">
                  <v:textbox style="mso-fit-shape-to-text:t">
                    <w:txbxContent>
                      <w:p w14:paraId="22898BDD" w14:textId="60173DA0" w:rsidR="004A06AA" w:rsidRPr="00353F62" w:rsidRDefault="004A06AA" w:rsidP="00356863">
                        <w:pPr>
                          <w:pStyle w:val="af7"/>
                          <w:spacing w:before="0" w:beforeAutospacing="0" w:after="0" w:afterAutospacing="0"/>
                          <w:rPr>
                            <w:sz w:val="20"/>
                            <w:szCs w:val="20"/>
                          </w:rPr>
                        </w:pPr>
                        <w:r w:rsidRPr="001F7761">
                          <w:rPr>
                            <w:bCs/>
                            <w:color w:val="000000"/>
                            <w:kern w:val="24"/>
                            <w:sz w:val="20"/>
                            <w:szCs w:val="20"/>
                          </w:rPr>
                          <w:t xml:space="preserve">14 symbols, 1 </w:t>
                        </w:r>
                        <w:r>
                          <w:rPr>
                            <w:bCs/>
                            <w:color w:val="000000"/>
                            <w:kern w:val="24"/>
                            <w:sz w:val="20"/>
                            <w:szCs w:val="20"/>
                          </w:rPr>
                          <w:t xml:space="preserve">nominal </w:t>
                        </w:r>
                        <w:r w:rsidRPr="001F7761">
                          <w:rPr>
                            <w:bCs/>
                            <w:color w:val="000000"/>
                            <w:kern w:val="24"/>
                            <w:sz w:val="20"/>
                            <w:szCs w:val="20"/>
                          </w:rPr>
                          <w:t>repetition</w:t>
                        </w:r>
                      </w:p>
                    </w:txbxContent>
                  </v:textbox>
                </v:rect>
                <v:line id="直接连接符 3" o:spid="_x0000_s1041" style="position:absolute;visibility:visible;mso-wrap-style:square" from="29608,27853" to="29608,36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FoqMIAAADbAAAADwAAAGRycy9kb3ducmV2LnhtbESPwWoCMRCG74W+Q5iCt5qtQiurUaRg&#10;8WKh2t6HzbhZ3UyWJN1d3945FHoc/vm/mW+1GX2reoqpCWzgZVqAIq6Cbbg28H3aPS9ApYxssQ1M&#10;Bm6UYLN+fFhhacPAX9Qfc60EwqlEAy7nrtQ6VY48pmnoiCU7h+gxyxhrbSMOAvetnhXFq/bYsFxw&#10;2NG7o+p6/PVCiR/9Yti9HX7a22V2JRwP/aczZvI0bpegMo35f/mvvbcG5vK9uIgH6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xFoqMIAAADbAAAADwAAAAAAAAAAAAAA&#10;AAChAgAAZHJzL2Rvd25yZXYueG1sUEsFBgAAAAAEAAQA+QAAAJADAAAAAA==&#10;" strokecolor="#5b9bd5" strokeweight="4.5pt">
                  <v:stroke joinstyle="miter"/>
                  <o:lock v:ext="edit" shapetype="f"/>
                </v:line>
                <v:rect id="矩形 4" o:spid="_x0000_s1042" style="position:absolute;left:25065;top:25280;width:15183;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Uj0cQA&#10;AADbAAAADwAAAGRycy9kb3ducmV2LnhtbESP3WrCQBSE74W+w3IEb0Q3LfUvdZXiD0TvjD7AMXua&#10;RLNnQ3bV9O27QsHLYWa+YebL1lTiTo0rLSt4H0YgiDOrS84VnI7bwRSE88gaK8uk4JccLBdvnTnG&#10;2j74QPfU5yJA2MWooPC+jqV0WUEG3dDWxMH7sY1BH2STS93gI8BNJT+iaCwNlhwWCqxpVVB2TW9G&#10;wW7/uT+tEnm5zsp1P5mkkTyPN0r1uu33FwhPrX+F/9uJVjAawfN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VI9HEAAAA2wAAAA8AAAAAAAAAAAAAAAAAmAIAAGRycy9k&#10;b3ducmV2LnhtbFBLBQYAAAAABAAEAPUAAACJAwAAAAA=&#10;" filled="f" stroked="f">
                  <v:textbox style="mso-fit-shape-to-text:t">
                    <w:txbxContent>
                      <w:p w14:paraId="22898BDE" w14:textId="77777777" w:rsidR="004A06AA" w:rsidRPr="00353F62" w:rsidRDefault="004A06AA" w:rsidP="00356863">
                        <w:pPr>
                          <w:pStyle w:val="af7"/>
                          <w:spacing w:before="0" w:beforeAutospacing="0" w:after="0" w:afterAutospacing="0"/>
                          <w:rPr>
                            <w:sz w:val="20"/>
                            <w:szCs w:val="20"/>
                          </w:rPr>
                        </w:pPr>
                        <w:r w:rsidRPr="001F7761">
                          <w:rPr>
                            <w:bCs/>
                            <w:color w:val="000000"/>
                            <w:kern w:val="24"/>
                            <w:sz w:val="20"/>
                            <w:szCs w:val="20"/>
                          </w:rPr>
                          <w:t>Slot boundary</w:t>
                        </w:r>
                      </w:p>
                    </w:txbxContent>
                  </v:textbox>
                </v:rect>
                <v:rect id="矩形 3" o:spid="_x0000_s1043" style="position:absolute;left:4821;top:36136;width:1853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Mre8MA&#10;AADbAAAADwAAAGRycy9kb3ducmV2LnhtbESP0WoCMRRE3wv+Q7hCX0pNKlbK1iiltCruk9YPuGxu&#10;d0M3N0sS1/XvjSD0cZiZM8xiNbhW9BSi9azhZaJAEFfeWK41HH++n99AxIRssPVMGi4UYbUcPSyw&#10;MP7Me+oPqRYZwrFADU1KXSFlrBpyGCe+I87erw8OU5ahlibgOcNdK6dKzaVDy3mhwY4+G6r+Dien&#10;Ybae7r7skyqt60943MmgNlxq/TgePt5BJBrSf/je3hoNr3O4fck/QC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Mre8MAAADbAAAADwAAAAAAAAAAAAAAAACYAgAAZHJzL2Rv&#10;d25yZXYueG1sUEsFBgAAAAAEAAQA9QAAAIgDAAAAAA==&#10;" filled="f" stroked="f">
                  <v:textbox style="mso-fit-shape-to-text:t">
                    <w:txbxContent>
                      <w:p w14:paraId="22898BDF" w14:textId="77777777" w:rsidR="004A06AA" w:rsidRPr="00353F62" w:rsidRDefault="004A06AA" w:rsidP="00356863">
                        <w:pPr>
                          <w:pStyle w:val="af7"/>
                          <w:spacing w:before="0" w:beforeAutospacing="0" w:after="0" w:afterAutospacing="0" w:line="254" w:lineRule="auto"/>
                          <w:rPr>
                            <w:sz w:val="20"/>
                            <w:szCs w:val="20"/>
                          </w:rPr>
                        </w:pPr>
                        <w:r w:rsidRPr="00353F62">
                          <w:rPr>
                            <w:color w:val="000000"/>
                            <w:kern w:val="24"/>
                            <w:sz w:val="20"/>
                            <w:szCs w:val="20"/>
                          </w:rPr>
                          <w:t>Note: this case requires S+L&gt;14.</w:t>
                        </w:r>
                      </w:p>
                    </w:txbxContent>
                  </v:textbox>
                </v:rect>
                <w10:anchorlock/>
              </v:group>
            </w:pict>
          </mc:Fallback>
        </mc:AlternateContent>
      </w:r>
    </w:p>
    <w:p w14:paraId="4247284F" w14:textId="77777777" w:rsidR="00141B1A" w:rsidRDefault="00141B1A" w:rsidP="00356863">
      <w:pPr>
        <w:spacing w:after="120"/>
        <w:ind w:firstLineChars="600" w:firstLine="1200"/>
        <w:rPr>
          <w:lang w:eastAsia="zh-CN"/>
        </w:rPr>
      </w:pPr>
    </w:p>
    <w:p w14:paraId="70ABA34A" w14:textId="67C65CA7" w:rsidR="00141B1A" w:rsidRPr="00141B1A" w:rsidRDefault="00141B1A" w:rsidP="00356863">
      <w:pPr>
        <w:spacing w:after="120"/>
        <w:ind w:firstLineChars="600" w:firstLine="1200"/>
        <w:rPr>
          <w:lang w:eastAsia="zh-CN"/>
        </w:rPr>
      </w:pPr>
      <w:r w:rsidRPr="00141B1A">
        <w:rPr>
          <w:lang w:eastAsia="zh-CN"/>
        </w:rPr>
        <w:t xml:space="preserve"> </w:t>
      </w:r>
      <w:r w:rsidR="000246D8" w:rsidRPr="00141B1A">
        <w:rPr>
          <w:lang w:eastAsia="zh-CN"/>
        </w:rPr>
        <w:t>10 symbols, 2 nominal repetitions</w:t>
      </w:r>
    </w:p>
    <w:p w14:paraId="510F76D8" w14:textId="4F3E3F95" w:rsidR="00141B1A" w:rsidRDefault="00141B1A" w:rsidP="00356863">
      <w:pPr>
        <w:spacing w:after="120"/>
        <w:ind w:firstLineChars="600" w:firstLine="1200"/>
        <w:rPr>
          <w:b/>
          <w:u w:val="single"/>
          <w:lang w:eastAsia="zh-CN"/>
        </w:rPr>
      </w:pPr>
      <w:r>
        <w:rPr>
          <w:noProof/>
          <w:lang w:val="en-US" w:eastAsia="zh-CN"/>
        </w:rPr>
        <mc:AlternateContent>
          <mc:Choice Requires="wps">
            <w:drawing>
              <wp:anchor distT="0" distB="0" distL="114300" distR="114300" simplePos="0" relativeHeight="251665408" behindDoc="0" locked="0" layoutInCell="1" allowOverlap="1" wp14:anchorId="527C4022" wp14:editId="4E188B63">
                <wp:simplePos x="0" y="0"/>
                <wp:positionH relativeFrom="column">
                  <wp:posOffset>-240030</wp:posOffset>
                </wp:positionH>
                <wp:positionV relativeFrom="paragraph">
                  <wp:posOffset>121168</wp:posOffset>
                </wp:positionV>
                <wp:extent cx="899083" cy="237457"/>
                <wp:effectExtent l="0" t="0" r="0" b="0"/>
                <wp:wrapNone/>
                <wp:docPr id="11"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0937D296" w14:textId="641EA734" w:rsidR="004A06AA" w:rsidRPr="00353F62" w:rsidRDefault="004A06AA" w:rsidP="00141B1A">
                            <w:pPr>
                              <w:pStyle w:val="af7"/>
                              <w:spacing w:before="0" w:beforeAutospacing="0" w:after="0" w:afterAutospacing="0"/>
                              <w:rPr>
                                <w:sz w:val="20"/>
                                <w:szCs w:val="20"/>
                              </w:rPr>
                            </w:pPr>
                            <w:r>
                              <w:rPr>
                                <w:bCs/>
                                <w:color w:val="000000"/>
                                <w:kern w:val="24"/>
                                <w:sz w:val="20"/>
                                <w:szCs w:val="20"/>
                              </w:rPr>
                              <w:t>Scenario 4:</w:t>
                            </w:r>
                          </w:p>
                        </w:txbxContent>
                      </wps:txbx>
                      <wps:bodyPr wrap="none">
                        <a:spAutoFit/>
                      </wps:bodyPr>
                    </wps:wsp>
                  </a:graphicData>
                </a:graphic>
              </wp:anchor>
            </w:drawing>
          </mc:Choice>
          <mc:Fallback>
            <w:pict>
              <v:rect w14:anchorId="527C4022" id="_x0000_s1044" style="position:absolute;left:0;text-align:left;margin-left:-18.9pt;margin-top:9.55pt;width:70.8pt;height:18.7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" filled="f" stroked="f">
                <v:textbox style="mso-fit-shape-to-text:t">
                  <w:txbxContent>
                    <w:p w14:paraId="0937D296" w14:textId="641EA734" w:rsidR="004A06AA" w:rsidRPr="00353F62" w:rsidRDefault="004A06AA" w:rsidP="00141B1A">
                      <w:pPr>
                        <w:pStyle w:val="af7"/>
                        <w:spacing w:before="0" w:beforeAutospacing="0" w:after="0" w:afterAutospacing="0"/>
                        <w:rPr>
                          <w:sz w:val="20"/>
                          <w:szCs w:val="20"/>
                        </w:rPr>
                      </w:pPr>
                      <w:r>
                        <w:rPr>
                          <w:bCs/>
                          <w:color w:val="000000"/>
                          <w:kern w:val="24"/>
                          <w:sz w:val="20"/>
                          <w:szCs w:val="20"/>
                        </w:rPr>
                        <w:t>Scenario 4:</w:t>
                      </w:r>
                    </w:p>
                  </w:txbxContent>
                </v:textbox>
              </v:rect>
            </w:pict>
          </mc:Fallback>
        </mc:AlternateContent>
      </w:r>
      <w:r>
        <w:rPr>
          <w:noProof/>
          <w:lang w:val="en-US" w:eastAsia="zh-CN"/>
        </w:rPr>
        <w:drawing>
          <wp:inline distT="0" distB="0" distL="0" distR="0" wp14:anchorId="424C0988" wp14:editId="427C9FEC">
            <wp:extent cx="5777346" cy="6299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stretch>
                      <a:fillRect/>
                    </a:stretch>
                  </pic:blipFill>
                  <pic:spPr>
                    <a:xfrm>
                      <a:off x="0" y="0"/>
                      <a:ext cx="5809492" cy="633425"/>
                    </a:xfrm>
                    <a:prstGeom prst="rect">
                      <a:avLst/>
                    </a:prstGeom>
                  </pic:spPr>
                </pic:pic>
              </a:graphicData>
            </a:graphic>
          </wp:inline>
        </w:drawing>
      </w:r>
    </w:p>
    <w:p w14:paraId="38C1EB60" w14:textId="77777777" w:rsidR="000246D8" w:rsidRDefault="000246D8" w:rsidP="00CA69CE">
      <w:pPr>
        <w:spacing w:after="120"/>
        <w:rPr>
          <w:b/>
          <w:u w:val="single"/>
          <w:lang w:eastAsia="zh-CN"/>
        </w:rPr>
      </w:pPr>
    </w:p>
    <w:p w14:paraId="5A280110" w14:textId="026F9533" w:rsidR="006737FB" w:rsidRPr="006737FB" w:rsidRDefault="000246D8" w:rsidP="000246D8">
      <w:pPr>
        <w:spacing w:after="120"/>
        <w:ind w:firstLineChars="600" w:firstLine="1200"/>
        <w:rPr>
          <w:lang w:eastAsia="zh-CN"/>
        </w:rPr>
      </w:pPr>
      <w:r w:rsidRPr="006737FB">
        <w:rPr>
          <w:lang w:eastAsia="zh-CN"/>
        </w:rPr>
        <w:lastRenderedPageBreak/>
        <w:t>10 symbols, 1 repetition</w:t>
      </w:r>
    </w:p>
    <w:p w14:paraId="4BBDB275" w14:textId="6A389568" w:rsidR="006737FB" w:rsidRDefault="006737FB" w:rsidP="006737FB">
      <w:pPr>
        <w:spacing w:after="120"/>
        <w:ind w:firstLineChars="600" w:firstLine="1200"/>
        <w:rPr>
          <w:b/>
          <w:u w:val="single"/>
          <w:lang w:eastAsia="zh-CN"/>
        </w:rPr>
      </w:pPr>
      <w:r>
        <w:rPr>
          <w:noProof/>
          <w:lang w:val="en-US" w:eastAsia="zh-CN"/>
        </w:rPr>
        <mc:AlternateContent>
          <mc:Choice Requires="wps">
            <w:drawing>
              <wp:anchor distT="0" distB="0" distL="114300" distR="114300" simplePos="0" relativeHeight="251667456" behindDoc="0" locked="0" layoutInCell="1" allowOverlap="1" wp14:anchorId="17C8B14B" wp14:editId="1DF29D7F">
                <wp:simplePos x="0" y="0"/>
                <wp:positionH relativeFrom="column">
                  <wp:posOffset>-168676</wp:posOffset>
                </wp:positionH>
                <wp:positionV relativeFrom="paragraph">
                  <wp:posOffset>236855</wp:posOffset>
                </wp:positionV>
                <wp:extent cx="899083" cy="237457"/>
                <wp:effectExtent l="0" t="0" r="0" b="0"/>
                <wp:wrapNone/>
                <wp:docPr id="15"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3EC8FC3E" w14:textId="7251AFFE" w:rsidR="004A06AA" w:rsidRPr="00353F62" w:rsidRDefault="004A06AA" w:rsidP="006737FB">
                            <w:pPr>
                              <w:pStyle w:val="af7"/>
                              <w:spacing w:before="0" w:beforeAutospacing="0" w:after="0" w:afterAutospacing="0"/>
                              <w:rPr>
                                <w:sz w:val="20"/>
                                <w:szCs w:val="20"/>
                              </w:rPr>
                            </w:pPr>
                            <w:r>
                              <w:rPr>
                                <w:bCs/>
                                <w:color w:val="000000"/>
                                <w:kern w:val="24"/>
                                <w:sz w:val="20"/>
                                <w:szCs w:val="20"/>
                              </w:rPr>
                              <w:t>Scenario 5:</w:t>
                            </w:r>
                          </w:p>
                        </w:txbxContent>
                      </wps:txbx>
                      <wps:bodyPr wrap="none">
                        <a:spAutoFit/>
                      </wps:bodyPr>
                    </wps:wsp>
                  </a:graphicData>
                </a:graphic>
              </wp:anchor>
            </w:drawing>
          </mc:Choice>
          <mc:Fallback>
            <w:pict>
              <v:rect w14:anchorId="17C8B14B" id="_x0000_s1045" style="position:absolute;left:0;text-align:left;margin-left:-13.3pt;margin-top:18.65pt;width:70.8pt;height:18.7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" filled="f" stroked="f">
                <v:textbox style="mso-fit-shape-to-text:t">
                  <w:txbxContent>
                    <w:p w14:paraId="3EC8FC3E" w14:textId="7251AFFE" w:rsidR="004A06AA" w:rsidRPr="00353F62" w:rsidRDefault="004A06AA" w:rsidP="006737FB">
                      <w:pPr>
                        <w:pStyle w:val="af7"/>
                        <w:spacing w:before="0" w:beforeAutospacing="0" w:after="0" w:afterAutospacing="0"/>
                        <w:rPr>
                          <w:sz w:val="20"/>
                          <w:szCs w:val="20"/>
                        </w:rPr>
                      </w:pPr>
                      <w:r>
                        <w:rPr>
                          <w:bCs/>
                          <w:color w:val="000000"/>
                          <w:kern w:val="24"/>
                          <w:sz w:val="20"/>
                          <w:szCs w:val="20"/>
                        </w:rPr>
                        <w:t>Scenario 5:</w:t>
                      </w:r>
                    </w:p>
                  </w:txbxContent>
                </v:textbox>
              </v:rect>
            </w:pict>
          </mc:Fallback>
        </mc:AlternateContent>
      </w:r>
      <w:r>
        <w:rPr>
          <w:noProof/>
          <w:lang w:val="en-US" w:eastAsia="zh-CN"/>
        </w:rPr>
        <w:drawing>
          <wp:inline distT="0" distB="0" distL="0" distR="0" wp14:anchorId="30ECC781" wp14:editId="1B83352E">
            <wp:extent cx="4490357" cy="602971"/>
            <wp:effectExtent l="0" t="0" r="5715"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9"/>
                    <a:stretch>
                      <a:fillRect/>
                    </a:stretch>
                  </pic:blipFill>
                  <pic:spPr>
                    <a:xfrm>
                      <a:off x="0" y="0"/>
                      <a:ext cx="4610787" cy="619143"/>
                    </a:xfrm>
                    <a:prstGeom prst="rect">
                      <a:avLst/>
                    </a:prstGeom>
                  </pic:spPr>
                </pic:pic>
              </a:graphicData>
            </a:graphic>
          </wp:inline>
        </w:drawing>
      </w:r>
    </w:p>
    <w:p w14:paraId="4773FEB5" w14:textId="77777777" w:rsidR="006737FB" w:rsidRDefault="006737FB" w:rsidP="006737FB">
      <w:pPr>
        <w:spacing w:after="120"/>
        <w:rPr>
          <w:b/>
          <w:u w:val="single"/>
          <w:lang w:eastAsia="zh-CN"/>
        </w:rPr>
      </w:pPr>
    </w:p>
    <w:p w14:paraId="22898AC5" w14:textId="77777777" w:rsidR="0093114F" w:rsidRPr="00A90F57" w:rsidRDefault="0093114F" w:rsidP="0093114F">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0D14C9D1" w14:textId="77777777" w:rsidR="00CC6125" w:rsidRDefault="0093114F" w:rsidP="0093114F">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Scenario 1 (S+</w:t>
      </w:r>
      <w:r w:rsidR="0045400D">
        <w:rPr>
          <w:lang w:eastAsia="zh-CN"/>
        </w:rPr>
        <w:t>L</w:t>
      </w:r>
      <w:r>
        <w:rPr>
          <w:lang w:eastAsia="zh-CN"/>
        </w:rPr>
        <w:t xml:space="preserve"> </w:t>
      </w:r>
      <w:r w:rsidR="003E1CC8">
        <w:rPr>
          <w:lang w:eastAsia="zh-CN"/>
        </w:rPr>
        <w:t xml:space="preserve">&lt; </w:t>
      </w:r>
      <w:r>
        <w:rPr>
          <w:lang w:eastAsia="zh-CN"/>
        </w:rPr>
        <w:t>14</w:t>
      </w:r>
      <w:r w:rsidR="003E1CC8">
        <w:rPr>
          <w:lang w:eastAsia="zh-CN"/>
        </w:rPr>
        <w:t>, K &gt; 1</w:t>
      </w:r>
      <w:r>
        <w:rPr>
          <w:rFonts w:eastAsia="宋体"/>
          <w:szCs w:val="24"/>
          <w:lang w:eastAsia="zh-CN"/>
        </w:rPr>
        <w:t>)</w:t>
      </w:r>
      <w:r w:rsidR="0073545E">
        <w:rPr>
          <w:rFonts w:eastAsia="宋体"/>
          <w:szCs w:val="24"/>
          <w:lang w:eastAsia="zh-CN"/>
        </w:rPr>
        <w:t>,</w:t>
      </w:r>
      <w:r w:rsidR="006C74DC">
        <w:rPr>
          <w:rFonts w:eastAsia="宋体"/>
          <w:szCs w:val="24"/>
          <w:lang w:eastAsia="zh-CN"/>
        </w:rPr>
        <w:t>within slot</w:t>
      </w:r>
      <w:r w:rsidR="0073545E">
        <w:rPr>
          <w:rFonts w:eastAsia="宋体"/>
          <w:szCs w:val="24"/>
          <w:lang w:eastAsia="zh-CN"/>
        </w:rPr>
        <w:t xml:space="preserve">. </w:t>
      </w:r>
      <w:r w:rsidR="00F20AC0">
        <w:rPr>
          <w:rFonts w:eastAsia="宋体"/>
          <w:szCs w:val="24"/>
          <w:lang w:eastAsia="zh-CN"/>
        </w:rPr>
        <w:t>(Intel</w:t>
      </w:r>
      <w:r w:rsidR="003D7ED0">
        <w:rPr>
          <w:rFonts w:eastAsia="宋体"/>
          <w:szCs w:val="24"/>
          <w:lang w:eastAsia="zh-CN"/>
        </w:rPr>
        <w:t>, Samsun</w:t>
      </w:r>
      <w:r w:rsidR="005F15BB">
        <w:rPr>
          <w:rFonts w:eastAsia="宋体"/>
          <w:szCs w:val="24"/>
          <w:lang w:eastAsia="zh-CN"/>
        </w:rPr>
        <w:t>g, Nokia</w:t>
      </w:r>
      <w:r w:rsidR="00F20AC0">
        <w:rPr>
          <w:rFonts w:eastAsia="宋体"/>
          <w:szCs w:val="24"/>
          <w:lang w:eastAsia="zh-CN"/>
        </w:rPr>
        <w:t>)</w:t>
      </w:r>
    </w:p>
    <w:p w14:paraId="22898AC7" w14:textId="17E17AFD" w:rsidR="0093114F" w:rsidRDefault="0093114F" w:rsidP="0093114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Scenario 2 </w:t>
      </w:r>
      <w:r w:rsidR="0045400D">
        <w:rPr>
          <w:lang w:eastAsia="zh-CN"/>
        </w:rPr>
        <w:t>(S+L &lt;</w:t>
      </w:r>
      <w:r>
        <w:rPr>
          <w:lang w:eastAsia="zh-CN"/>
        </w:rPr>
        <w:t xml:space="preserve"> 14</w:t>
      </w:r>
      <w:r w:rsidR="0045400D">
        <w:rPr>
          <w:lang w:eastAsia="zh-CN"/>
        </w:rPr>
        <w:t>, K &gt;1</w:t>
      </w:r>
      <w:r>
        <w:rPr>
          <w:rFonts w:eastAsia="宋体"/>
          <w:szCs w:val="24"/>
          <w:lang w:eastAsia="zh-CN"/>
        </w:rPr>
        <w:t>)</w:t>
      </w:r>
      <w:r w:rsidR="006C74DC">
        <w:rPr>
          <w:rFonts w:eastAsia="宋体"/>
          <w:szCs w:val="24"/>
          <w:lang w:eastAsia="zh-CN"/>
        </w:rPr>
        <w:t>, across slot boundary.</w:t>
      </w:r>
      <w:r w:rsidR="006D19B9">
        <w:rPr>
          <w:rFonts w:eastAsia="宋体"/>
          <w:szCs w:val="24"/>
          <w:lang w:eastAsia="zh-CN"/>
        </w:rPr>
        <w:t xml:space="preserve"> (Huawei</w:t>
      </w:r>
      <w:r w:rsidR="00B170A9">
        <w:rPr>
          <w:rFonts w:eastAsia="宋体"/>
          <w:szCs w:val="24"/>
          <w:lang w:eastAsia="zh-CN"/>
        </w:rPr>
        <w:t>, CTC, Ericsson(a simple setup based on scenario 2)</w:t>
      </w:r>
      <w:r w:rsidR="003D7ED0">
        <w:rPr>
          <w:rFonts w:eastAsia="宋体"/>
          <w:szCs w:val="24"/>
          <w:lang w:eastAsia="zh-CN"/>
        </w:rPr>
        <w:t>, Samsung</w:t>
      </w:r>
      <w:r w:rsidR="005F15BB">
        <w:rPr>
          <w:rFonts w:eastAsia="宋体"/>
          <w:szCs w:val="24"/>
          <w:lang w:eastAsia="zh-CN"/>
        </w:rPr>
        <w:t>, Nokia</w:t>
      </w:r>
      <w:r w:rsidR="0055385A">
        <w:rPr>
          <w:rFonts w:eastAsia="宋体"/>
          <w:szCs w:val="24"/>
          <w:lang w:eastAsia="zh-CN"/>
        </w:rPr>
        <w:t>, Intel</w:t>
      </w:r>
      <w:r w:rsidR="00CC6125">
        <w:rPr>
          <w:rFonts w:eastAsia="宋体"/>
          <w:szCs w:val="24"/>
          <w:lang w:eastAsia="zh-CN"/>
        </w:rPr>
        <w:t>, DoCoMo</w:t>
      </w:r>
      <w:r w:rsidR="006D19B9">
        <w:rPr>
          <w:rFonts w:eastAsia="宋体"/>
          <w:szCs w:val="24"/>
          <w:lang w:eastAsia="zh-CN"/>
        </w:rPr>
        <w:t>)</w:t>
      </w:r>
    </w:p>
    <w:p w14:paraId="16924F63" w14:textId="77777777" w:rsidR="00D33C70" w:rsidRDefault="0093114F" w:rsidP="0093114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Scenario 3 (S+L </w:t>
      </w:r>
      <w:r w:rsidR="006C1BAA">
        <w:rPr>
          <w:rFonts w:eastAsia="宋体"/>
          <w:szCs w:val="24"/>
          <w:lang w:eastAsia="zh-CN"/>
        </w:rPr>
        <w:t>&gt;</w:t>
      </w:r>
      <w:r>
        <w:rPr>
          <w:rFonts w:eastAsia="宋体"/>
          <w:szCs w:val="24"/>
          <w:lang w:eastAsia="zh-CN"/>
        </w:rPr>
        <w:t xml:space="preserve">14, </w:t>
      </w:r>
      <w:r w:rsidR="003E1CC8">
        <w:rPr>
          <w:rFonts w:eastAsia="宋体"/>
          <w:szCs w:val="24"/>
          <w:lang w:eastAsia="zh-CN"/>
        </w:rPr>
        <w:t>K = 1</w:t>
      </w:r>
      <w:r>
        <w:rPr>
          <w:rFonts w:eastAsia="宋体"/>
          <w:szCs w:val="24"/>
          <w:lang w:eastAsia="zh-CN"/>
        </w:rPr>
        <w:t>)</w:t>
      </w:r>
      <w:r w:rsidR="003D7ED0">
        <w:rPr>
          <w:rFonts w:eastAsia="宋体"/>
          <w:szCs w:val="24"/>
          <w:lang w:eastAsia="zh-CN"/>
        </w:rPr>
        <w:t xml:space="preserve"> (Samsung</w:t>
      </w:r>
      <w:r w:rsidR="005F15BB">
        <w:rPr>
          <w:rFonts w:eastAsia="宋体"/>
          <w:szCs w:val="24"/>
          <w:lang w:eastAsia="zh-CN"/>
        </w:rPr>
        <w:t>, Nokia</w:t>
      </w:r>
      <w:r w:rsidR="0055385A">
        <w:rPr>
          <w:rFonts w:eastAsia="宋体"/>
          <w:szCs w:val="24"/>
          <w:lang w:eastAsia="zh-CN"/>
        </w:rPr>
        <w:t>, Intel</w:t>
      </w:r>
      <w:r w:rsidR="003D7ED0">
        <w:rPr>
          <w:rFonts w:eastAsia="宋体"/>
          <w:szCs w:val="24"/>
          <w:lang w:eastAsia="zh-CN"/>
        </w:rPr>
        <w:t>)</w:t>
      </w:r>
    </w:p>
    <w:p w14:paraId="22898AC9" w14:textId="05FC5638" w:rsidR="0093114F" w:rsidRDefault="0093114F" w:rsidP="0093114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B6161C">
        <w:rPr>
          <w:rFonts w:eastAsia="宋体"/>
          <w:szCs w:val="24"/>
          <w:lang w:eastAsia="zh-CN"/>
        </w:rPr>
        <w:t>4</w:t>
      </w:r>
      <w:r>
        <w:rPr>
          <w:rFonts w:eastAsia="宋体"/>
          <w:szCs w:val="24"/>
          <w:lang w:eastAsia="zh-CN"/>
        </w:rPr>
        <w:t xml:space="preserve">: </w:t>
      </w:r>
      <w:r w:rsidR="003E1CC8">
        <w:rPr>
          <w:rFonts w:eastAsia="宋体"/>
          <w:szCs w:val="24"/>
          <w:lang w:eastAsia="zh-CN"/>
        </w:rPr>
        <w:t xml:space="preserve">Scenario 4 (S+L </w:t>
      </w:r>
      <w:r w:rsidR="0045400D">
        <w:rPr>
          <w:rFonts w:eastAsia="宋体"/>
          <w:szCs w:val="24"/>
          <w:lang w:eastAsia="zh-CN"/>
        </w:rPr>
        <w:t>&gt; 14,</w:t>
      </w:r>
      <w:r w:rsidR="003E1CC8">
        <w:rPr>
          <w:rFonts w:eastAsia="宋体"/>
          <w:szCs w:val="24"/>
          <w:lang w:eastAsia="zh-CN"/>
        </w:rPr>
        <w:t xml:space="preserve"> K &gt;1)</w:t>
      </w:r>
      <w:r w:rsidR="0045400D">
        <w:rPr>
          <w:rFonts w:eastAsia="宋体"/>
          <w:szCs w:val="24"/>
          <w:lang w:eastAsia="zh-CN"/>
        </w:rPr>
        <w:t>.</w:t>
      </w:r>
      <w:r w:rsidR="005F15BB">
        <w:rPr>
          <w:rFonts w:eastAsia="宋体"/>
          <w:szCs w:val="24"/>
          <w:lang w:eastAsia="zh-CN"/>
        </w:rPr>
        <w:t xml:space="preserve"> (Nokia</w:t>
      </w:r>
      <w:r w:rsidR="0055385A">
        <w:rPr>
          <w:rFonts w:eastAsia="宋体"/>
          <w:szCs w:val="24"/>
          <w:lang w:eastAsia="zh-CN"/>
        </w:rPr>
        <w:t>, Intel</w:t>
      </w:r>
      <w:r w:rsidR="005F15BB">
        <w:rPr>
          <w:rFonts w:eastAsia="宋体"/>
          <w:szCs w:val="24"/>
          <w:lang w:eastAsia="zh-CN"/>
        </w:rPr>
        <w:t>)</w:t>
      </w:r>
      <w:r w:rsidR="0045400D">
        <w:rPr>
          <w:rFonts w:eastAsia="宋体"/>
          <w:szCs w:val="24"/>
          <w:lang w:eastAsia="zh-CN"/>
        </w:rPr>
        <w:t xml:space="preserve"> </w:t>
      </w:r>
    </w:p>
    <w:p w14:paraId="397700F0" w14:textId="464EAC4C" w:rsidR="004B211B" w:rsidRPr="00512B95" w:rsidRDefault="007C3D59" w:rsidP="0093114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5: Scenario 5 (S+L &lt;14, K = 1)</w:t>
      </w:r>
      <w:r w:rsidR="003D7ED0">
        <w:rPr>
          <w:rFonts w:eastAsia="宋体"/>
          <w:szCs w:val="24"/>
          <w:lang w:eastAsia="zh-CN"/>
        </w:rPr>
        <w:t xml:space="preserve"> (Samsung)</w:t>
      </w:r>
    </w:p>
    <w:p w14:paraId="22898ACA" w14:textId="77777777" w:rsidR="0093114F" w:rsidRPr="00A90F57" w:rsidRDefault="0093114F" w:rsidP="0093114F">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ACB" w14:textId="4D320591" w:rsidR="0093114F" w:rsidRPr="00E94CFA" w:rsidRDefault="0079177F" w:rsidP="0093114F">
      <w:pPr>
        <w:pStyle w:val="afe"/>
        <w:numPr>
          <w:ilvl w:val="1"/>
          <w:numId w:val="1"/>
        </w:numPr>
        <w:overflowPunct/>
        <w:autoSpaceDE/>
        <w:autoSpaceDN/>
        <w:adjustRightInd/>
        <w:spacing w:after="120"/>
        <w:ind w:left="1440" w:firstLineChars="0"/>
        <w:textAlignment w:val="auto"/>
        <w:rPr>
          <w:lang w:eastAsia="zh-CN"/>
        </w:rPr>
      </w:pPr>
      <w:r>
        <w:rPr>
          <w:rFonts w:eastAsiaTheme="minorEastAsia"/>
          <w:lang w:eastAsia="zh-CN"/>
        </w:rPr>
        <w:t xml:space="preserve">Note: </w:t>
      </w:r>
      <w:r w:rsidR="00A5625C">
        <w:rPr>
          <w:rFonts w:eastAsiaTheme="minorEastAsia"/>
          <w:lang w:eastAsia="zh-CN"/>
        </w:rPr>
        <w:t xml:space="preserve">As Intel indicated </w:t>
      </w:r>
      <w:r w:rsidR="00A5625C">
        <w:rPr>
          <w:bCs/>
          <w:lang w:eastAsia="zh-CN"/>
        </w:rPr>
        <w:t>that usually TDD requirements are defined in unified manner, i.e. applicable to different TDD UL/DL patterns. Two consecutive slots are required for option 2-4 scenarios. If option 2-4 is considered, requirements will be applicable to FDD and TDD with certain UL/DL configurations.</w:t>
      </w:r>
    </w:p>
    <w:p w14:paraId="22898ACC" w14:textId="77777777" w:rsidR="0093114F" w:rsidRPr="00A5625C" w:rsidRDefault="0093114F" w:rsidP="005066A7">
      <w:pPr>
        <w:spacing w:after="120"/>
        <w:rPr>
          <w:b/>
          <w:u w:val="single"/>
          <w:lang w:eastAsia="zh-CN"/>
        </w:rPr>
      </w:pPr>
    </w:p>
    <w:p w14:paraId="2DB0B277" w14:textId="480391C3" w:rsidR="007C3D59" w:rsidRPr="0016306E" w:rsidRDefault="007C3D59" w:rsidP="005066A7">
      <w:pPr>
        <w:spacing w:after="120"/>
        <w:rPr>
          <w:b/>
          <w:u w:val="single"/>
          <w:lang w:eastAsia="zh-CN"/>
        </w:rPr>
      </w:pPr>
      <w:r>
        <w:rPr>
          <w:b/>
          <w:u w:val="single"/>
          <w:lang w:eastAsia="zh-CN"/>
        </w:rPr>
        <w:t xml:space="preserve">Issue 4-2-1a: </w:t>
      </w:r>
      <w:r w:rsidR="00CC60FE">
        <w:rPr>
          <w:b/>
          <w:u w:val="single"/>
          <w:lang w:eastAsia="zh-CN"/>
        </w:rPr>
        <w:t>Whether consider scenarios with RRC configuration of</w:t>
      </w:r>
      <w:r w:rsidRPr="0016306E">
        <w:rPr>
          <w:i/>
          <w:u w:val="single"/>
          <w:lang w:eastAsia="zh-CN"/>
        </w:rPr>
        <w:t xml:space="preserve"> InvalidSymbolPattern</w:t>
      </w:r>
      <w:r w:rsidR="0016306E" w:rsidRPr="0016306E">
        <w:rPr>
          <w:b/>
          <w:u w:val="single"/>
          <w:lang w:eastAsia="zh-CN"/>
        </w:rPr>
        <w:t xml:space="preserve"> when defining the test cases</w:t>
      </w:r>
    </w:p>
    <w:p w14:paraId="2EF59F2B" w14:textId="36AA7CA7" w:rsidR="00CC60FE" w:rsidRDefault="00CC60FE" w:rsidP="00CC60F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 (Nokia, Samsung)</w:t>
      </w:r>
    </w:p>
    <w:p w14:paraId="1FE80AF1" w14:textId="0E22F8F9" w:rsidR="00CC60FE" w:rsidRPr="00CC60FE" w:rsidRDefault="00CC60FE" w:rsidP="00CC60F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 </w:t>
      </w:r>
      <w:r w:rsidR="0016306E">
        <w:rPr>
          <w:rFonts w:eastAsia="宋体"/>
          <w:szCs w:val="24"/>
          <w:lang w:eastAsia="zh-CN"/>
        </w:rPr>
        <w:t>(Huawei</w:t>
      </w:r>
      <w:r w:rsidR="00D33C70">
        <w:rPr>
          <w:rFonts w:eastAsia="宋体"/>
          <w:szCs w:val="24"/>
          <w:lang w:eastAsia="zh-CN"/>
        </w:rPr>
        <w:t>, Intel</w:t>
      </w:r>
      <w:r w:rsidR="00E407A4">
        <w:rPr>
          <w:rFonts w:eastAsia="宋体"/>
          <w:szCs w:val="24"/>
          <w:lang w:eastAsia="zh-CN"/>
        </w:rPr>
        <w:t>, Ericsson (if crossing slot is considered)</w:t>
      </w:r>
      <w:r w:rsidR="0016306E">
        <w:rPr>
          <w:rFonts w:eastAsia="宋体"/>
          <w:szCs w:val="24"/>
          <w:lang w:eastAsia="zh-CN"/>
        </w:rPr>
        <w:t>)</w:t>
      </w:r>
    </w:p>
    <w:p w14:paraId="1940FA61" w14:textId="77777777" w:rsidR="00CC60FE" w:rsidRPr="00A90F57" w:rsidRDefault="00CC60FE" w:rsidP="00CC60FE">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6CD20CB0" w14:textId="77777777" w:rsidR="00CC60FE" w:rsidRPr="00E94CFA" w:rsidRDefault="00CC60FE" w:rsidP="00CC60FE">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44ABDBCF" w14:textId="77777777" w:rsidR="00CC60FE" w:rsidRPr="00CC60FE" w:rsidRDefault="00CC60FE" w:rsidP="005066A7">
      <w:pPr>
        <w:spacing w:after="120"/>
        <w:rPr>
          <w:i/>
          <w:szCs w:val="24"/>
          <w:lang w:eastAsia="zh-CN"/>
        </w:rPr>
      </w:pPr>
    </w:p>
    <w:p w14:paraId="1ECA3FF1" w14:textId="39E52B15" w:rsidR="007C3D59" w:rsidRDefault="0016306E" w:rsidP="005066A7">
      <w:pPr>
        <w:spacing w:after="120"/>
        <w:rPr>
          <w:i/>
          <w:u w:val="single"/>
          <w:lang w:eastAsia="zh-CN"/>
        </w:rPr>
      </w:pPr>
      <w:r>
        <w:rPr>
          <w:rFonts w:hint="eastAsia"/>
          <w:b/>
          <w:u w:val="single"/>
          <w:lang w:eastAsia="zh-CN"/>
        </w:rPr>
        <w:t>I</w:t>
      </w:r>
      <w:r>
        <w:rPr>
          <w:b/>
          <w:u w:val="single"/>
          <w:lang w:eastAsia="zh-CN"/>
        </w:rPr>
        <w:t xml:space="preserve">ssue 4-2-1a-1: Please state your reasons of why consider or do not consider </w:t>
      </w:r>
      <w:r w:rsidRPr="0016306E">
        <w:rPr>
          <w:i/>
          <w:u w:val="single"/>
          <w:lang w:eastAsia="zh-CN"/>
        </w:rPr>
        <w:t>InvalidSymbolPattern</w:t>
      </w:r>
      <w:r>
        <w:rPr>
          <w:i/>
          <w:u w:val="single"/>
          <w:lang w:eastAsia="zh-CN"/>
        </w:rPr>
        <w:t>:</w:t>
      </w:r>
    </w:p>
    <w:p w14:paraId="050D2D97" w14:textId="5104E11A" w:rsidR="0016306E" w:rsidRDefault="0016306E" w:rsidP="0016306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Yes. Because it result in the different actual coding rate for each actual repetition. (Samsang)</w:t>
      </w:r>
    </w:p>
    <w:p w14:paraId="5F693DD1" w14:textId="644E3303" w:rsidR="007C425A" w:rsidRDefault="0016306E" w:rsidP="0016306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w:t>
      </w:r>
      <w:r w:rsidR="007C425A">
        <w:rPr>
          <w:rFonts w:eastAsia="宋体"/>
          <w:szCs w:val="24"/>
          <w:lang w:eastAsia="zh-CN"/>
        </w:rPr>
        <w:t>:</w:t>
      </w:r>
      <w:r>
        <w:rPr>
          <w:rFonts w:eastAsia="宋体"/>
          <w:szCs w:val="24"/>
          <w:lang w:eastAsia="zh-CN"/>
        </w:rPr>
        <w:t xml:space="preserve"> </w:t>
      </w:r>
    </w:p>
    <w:p w14:paraId="659AA7C9" w14:textId="129DBEE0" w:rsidR="0016306E" w:rsidRDefault="0016306E" w:rsidP="007C425A">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Because from deomd perspective, the transmission across slot bou</w:t>
      </w:r>
      <w:r w:rsidR="00B9120B">
        <w:rPr>
          <w:rFonts w:eastAsia="宋体"/>
          <w:szCs w:val="24"/>
          <w:lang w:eastAsia="zh-CN"/>
        </w:rPr>
        <w:t>ndary contains the same test purposes.</w:t>
      </w:r>
      <w:r>
        <w:rPr>
          <w:rFonts w:eastAsia="宋体"/>
          <w:szCs w:val="24"/>
          <w:lang w:eastAsia="zh-CN"/>
        </w:rPr>
        <w:t xml:space="preserve"> (Huawei</w:t>
      </w:r>
      <w:r w:rsidR="00E407A4">
        <w:rPr>
          <w:rFonts w:eastAsia="宋体"/>
          <w:szCs w:val="24"/>
          <w:lang w:eastAsia="zh-CN"/>
        </w:rPr>
        <w:t>, Ericsson</w:t>
      </w:r>
      <w:r>
        <w:rPr>
          <w:rFonts w:eastAsia="宋体"/>
          <w:szCs w:val="24"/>
          <w:lang w:eastAsia="zh-CN"/>
        </w:rPr>
        <w:t>)</w:t>
      </w:r>
    </w:p>
    <w:p w14:paraId="13DB171E" w14:textId="7D3CBC30" w:rsidR="00D33C70" w:rsidRPr="00CC60FE" w:rsidRDefault="00D33C70" w:rsidP="007C425A">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To simplify test setup (Intel)</w:t>
      </w:r>
    </w:p>
    <w:p w14:paraId="27B28A2A" w14:textId="77777777" w:rsidR="0016306E" w:rsidRDefault="0016306E" w:rsidP="005066A7">
      <w:pPr>
        <w:spacing w:after="120"/>
        <w:rPr>
          <w:i/>
          <w:u w:val="single"/>
          <w:lang w:eastAsia="zh-CN"/>
        </w:rPr>
      </w:pPr>
    </w:p>
    <w:p w14:paraId="076B3651" w14:textId="77777777" w:rsidR="0016306E" w:rsidRDefault="0016306E" w:rsidP="005066A7">
      <w:pPr>
        <w:spacing w:after="120"/>
        <w:rPr>
          <w:b/>
          <w:u w:val="single"/>
          <w:lang w:eastAsia="zh-CN"/>
        </w:rPr>
      </w:pPr>
    </w:p>
    <w:p w14:paraId="6EBB4A75" w14:textId="1D674064" w:rsidR="007C3D59" w:rsidRDefault="007F2D5E" w:rsidP="005066A7">
      <w:pPr>
        <w:spacing w:after="120"/>
        <w:rPr>
          <w:b/>
          <w:u w:val="single"/>
          <w:lang w:eastAsia="zh-CN"/>
        </w:rPr>
      </w:pPr>
      <w:r>
        <w:rPr>
          <w:rFonts w:hint="eastAsia"/>
          <w:b/>
          <w:u w:val="single"/>
          <w:lang w:eastAsia="zh-CN"/>
        </w:rPr>
        <w:t>I</w:t>
      </w:r>
      <w:r>
        <w:rPr>
          <w:b/>
          <w:u w:val="single"/>
          <w:lang w:eastAsia="zh-CN"/>
        </w:rPr>
        <w:t>ssue 4-2</w:t>
      </w:r>
      <w:r>
        <w:rPr>
          <w:rFonts w:hint="eastAsia"/>
          <w:b/>
          <w:u w:val="single"/>
          <w:lang w:eastAsia="zh-CN"/>
        </w:rPr>
        <w:t>-</w:t>
      </w:r>
      <w:r>
        <w:rPr>
          <w:b/>
          <w:u w:val="single"/>
          <w:lang w:eastAsia="zh-CN"/>
        </w:rPr>
        <w:t>1b: Coding rate for the segments around the slot boundary</w:t>
      </w:r>
    </w:p>
    <w:p w14:paraId="7A0D6BAB" w14:textId="4FAD3385" w:rsidR="00986797" w:rsidRDefault="00986797" w:rsidP="0098679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w:t>
      </w:r>
      <w:r w:rsidRPr="00986797">
        <w:rPr>
          <w:rFonts w:eastAsia="宋体"/>
          <w:szCs w:val="24"/>
          <w:lang w:eastAsia="zh-CN"/>
        </w:rPr>
        <w:t xml:space="preserve">imilar coding rates for the segments around the </w:t>
      </w:r>
      <w:r>
        <w:rPr>
          <w:rFonts w:eastAsia="宋体"/>
          <w:szCs w:val="24"/>
          <w:lang w:eastAsia="zh-CN"/>
        </w:rPr>
        <w:t>slot boundary.</w:t>
      </w:r>
      <w:r w:rsidR="00B337DE">
        <w:rPr>
          <w:rFonts w:eastAsia="宋体"/>
          <w:szCs w:val="24"/>
          <w:lang w:eastAsia="zh-CN"/>
        </w:rPr>
        <w:t xml:space="preserve"> (Nokia)</w:t>
      </w:r>
    </w:p>
    <w:p w14:paraId="4DF59C10" w14:textId="1AB40377" w:rsidR="00986797" w:rsidRDefault="00986797" w:rsidP="0011690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L</w:t>
      </w:r>
      <w:r w:rsidRPr="00986797">
        <w:rPr>
          <w:rFonts w:eastAsia="宋体"/>
          <w:szCs w:val="24"/>
          <w:lang w:eastAsia="zh-CN"/>
        </w:rPr>
        <w:t>argely different coding rates for the segments around the slot boundary</w:t>
      </w:r>
      <w:r>
        <w:rPr>
          <w:rFonts w:eastAsia="宋体"/>
          <w:szCs w:val="24"/>
          <w:lang w:eastAsia="zh-CN"/>
        </w:rPr>
        <w:t>.</w:t>
      </w:r>
      <w:r w:rsidR="00B337DE">
        <w:rPr>
          <w:rFonts w:eastAsia="宋体"/>
          <w:szCs w:val="24"/>
          <w:lang w:eastAsia="zh-CN"/>
        </w:rPr>
        <w:t xml:space="preserve"> (Nokia)</w:t>
      </w:r>
    </w:p>
    <w:p w14:paraId="392E4160" w14:textId="052FE2A8" w:rsidR="00A0709B" w:rsidRDefault="00A0709B" w:rsidP="0011690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Only consider one proper setup for selected scenario, no necessary to test both option 1 and option 2 for the same scenario.(Huawei, Intel)</w:t>
      </w:r>
    </w:p>
    <w:p w14:paraId="3EF62105" w14:textId="77777777" w:rsidR="00F64E4C" w:rsidRPr="00A90F57" w:rsidRDefault="00F64E4C" w:rsidP="00F64E4C">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035D8068" w14:textId="77777777" w:rsidR="00F64E4C" w:rsidRPr="00E94CFA" w:rsidRDefault="00F64E4C" w:rsidP="00F64E4C">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31BBC24" w14:textId="77777777" w:rsidR="00986797" w:rsidRPr="00986797" w:rsidRDefault="00986797" w:rsidP="005066A7">
      <w:pPr>
        <w:spacing w:after="120"/>
        <w:rPr>
          <w:b/>
          <w:u w:val="single"/>
          <w:lang w:eastAsia="zh-CN"/>
        </w:rPr>
      </w:pPr>
    </w:p>
    <w:p w14:paraId="1D1DED55" w14:textId="77777777" w:rsidR="007F2D5E" w:rsidRDefault="007F2D5E" w:rsidP="005066A7">
      <w:pPr>
        <w:spacing w:after="120"/>
        <w:rPr>
          <w:b/>
          <w:u w:val="single"/>
          <w:lang w:eastAsia="zh-CN"/>
        </w:rPr>
      </w:pPr>
    </w:p>
    <w:p w14:paraId="22898ACD" w14:textId="0A61E518" w:rsidR="005066A7" w:rsidRDefault="000C3C41" w:rsidP="005066A7">
      <w:pPr>
        <w:spacing w:after="120"/>
        <w:rPr>
          <w:b/>
          <w:u w:val="single"/>
          <w:lang w:eastAsia="zh-CN"/>
        </w:rPr>
      </w:pPr>
      <w:r>
        <w:rPr>
          <w:b/>
          <w:u w:val="single"/>
          <w:lang w:eastAsia="zh-CN"/>
        </w:rPr>
        <w:t xml:space="preserve">Issue </w:t>
      </w:r>
      <w:r w:rsidR="000276C0">
        <w:rPr>
          <w:b/>
          <w:u w:val="single"/>
          <w:lang w:eastAsia="zh-CN"/>
        </w:rPr>
        <w:t>4-2-2</w:t>
      </w:r>
      <w:r w:rsidR="005066A7">
        <w:rPr>
          <w:b/>
          <w:u w:val="single"/>
          <w:lang w:eastAsia="zh-CN"/>
        </w:rPr>
        <w:t>:</w:t>
      </w:r>
      <w:r w:rsidR="00CA69CE">
        <w:rPr>
          <w:b/>
          <w:u w:val="single"/>
          <w:lang w:eastAsia="zh-CN"/>
        </w:rPr>
        <w:t xml:space="preserve"> </w:t>
      </w:r>
      <w:r w:rsidR="00E407A4">
        <w:rPr>
          <w:b/>
          <w:u w:val="single"/>
          <w:lang w:eastAsia="zh-CN"/>
        </w:rPr>
        <w:t>Define requirements for</w:t>
      </w:r>
      <w:r w:rsidR="005066A7">
        <w:rPr>
          <w:b/>
          <w:u w:val="single"/>
          <w:lang w:eastAsia="zh-CN"/>
        </w:rPr>
        <w:t>:</w:t>
      </w:r>
    </w:p>
    <w:p w14:paraId="22898ACE" w14:textId="77777777" w:rsidR="00512B95" w:rsidRPr="00A90F57" w:rsidRDefault="00512B95" w:rsidP="00512B95">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lastRenderedPageBreak/>
        <w:t>Proposals</w:t>
      </w:r>
    </w:p>
    <w:p w14:paraId="22898ACF" w14:textId="6F4A6626" w:rsidR="005066A7" w:rsidRPr="00512B95" w:rsidRDefault="00512B95" w:rsidP="005066A7">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sidR="0024461B">
        <w:rPr>
          <w:rFonts w:eastAsia="宋体"/>
          <w:szCs w:val="24"/>
          <w:lang w:eastAsia="zh-CN"/>
        </w:rPr>
        <w:t xml:space="preserve">Define test cases for </w:t>
      </w:r>
      <w:r w:rsidR="0024461B">
        <w:rPr>
          <w:lang w:eastAsia="zh-CN"/>
        </w:rPr>
        <w:t>b</w:t>
      </w:r>
      <w:r w:rsidR="0016699A">
        <w:rPr>
          <w:lang w:eastAsia="zh-CN"/>
        </w:rPr>
        <w:t xml:space="preserve">oth of </w:t>
      </w:r>
      <w:r w:rsidR="00365BE2">
        <w:rPr>
          <w:lang w:eastAsia="zh-CN"/>
        </w:rPr>
        <w:t>r</w:t>
      </w:r>
      <w:r w:rsidR="005066A7" w:rsidRPr="00517418">
        <w:rPr>
          <w:lang w:eastAsia="zh-CN"/>
        </w:rPr>
        <w:t>epetition for non-slot transmission within a slot</w:t>
      </w:r>
      <w:r w:rsidR="005066A7">
        <w:rPr>
          <w:lang w:eastAsia="zh-CN"/>
        </w:rPr>
        <w:t xml:space="preserve"> </w:t>
      </w:r>
      <w:r w:rsidR="0016699A">
        <w:rPr>
          <w:lang w:eastAsia="zh-CN"/>
        </w:rPr>
        <w:t xml:space="preserve">and different numbers of OFDM symbols </w:t>
      </w:r>
      <w:r w:rsidR="000D09AD">
        <w:rPr>
          <w:lang w:eastAsia="zh-CN"/>
        </w:rPr>
        <w:t xml:space="preserve">when crossing slot boundary. </w:t>
      </w:r>
      <w:r w:rsidR="0016699A">
        <w:rPr>
          <w:lang w:eastAsia="zh-CN"/>
        </w:rPr>
        <w:t>(CTC, Huawei</w:t>
      </w:r>
      <w:r w:rsidR="00CC6125">
        <w:rPr>
          <w:lang w:eastAsia="zh-CN"/>
        </w:rPr>
        <w:t>, DoCoMo</w:t>
      </w:r>
      <w:r w:rsidR="005066A7">
        <w:rPr>
          <w:lang w:eastAsia="zh-CN"/>
        </w:rPr>
        <w:t>)</w:t>
      </w:r>
    </w:p>
    <w:p w14:paraId="22898AD0" w14:textId="77777777" w:rsidR="005066A7" w:rsidRPr="00B6161C" w:rsidRDefault="00512B95" w:rsidP="00512B9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w:t>
      </w:r>
      <w:r w:rsidRPr="00B6161C">
        <w:rPr>
          <w:rFonts w:eastAsia="宋体"/>
          <w:szCs w:val="24"/>
          <w:lang w:eastAsia="zh-CN"/>
        </w:rPr>
        <w:t xml:space="preserve">n 2: </w:t>
      </w:r>
      <w:r w:rsidR="0024461B" w:rsidRPr="00B6161C">
        <w:rPr>
          <w:rFonts w:eastAsia="宋体"/>
          <w:szCs w:val="24"/>
          <w:lang w:eastAsia="zh-CN"/>
        </w:rPr>
        <w:t xml:space="preserve">Define test case </w:t>
      </w:r>
      <w:r w:rsidR="0024461B" w:rsidRPr="00B6161C">
        <w:rPr>
          <w:lang w:eastAsia="zh-CN"/>
        </w:rPr>
        <w:t xml:space="preserve">only for </w:t>
      </w:r>
      <w:r w:rsidR="00365BE2" w:rsidRPr="00B6161C">
        <w:rPr>
          <w:lang w:eastAsia="zh-CN"/>
        </w:rPr>
        <w:t>r</w:t>
      </w:r>
      <w:r w:rsidR="0016699A" w:rsidRPr="00B6161C">
        <w:rPr>
          <w:lang w:eastAsia="zh-CN"/>
        </w:rPr>
        <w:t xml:space="preserve">epetition for non-slot transmission within a slot </w:t>
      </w:r>
      <w:r w:rsidR="0016699A" w:rsidRPr="00B6161C">
        <w:rPr>
          <w:rFonts w:eastAsia="宋体"/>
          <w:szCs w:val="24"/>
          <w:lang w:eastAsia="zh-CN"/>
        </w:rPr>
        <w:t>(Intel</w:t>
      </w:r>
      <w:r w:rsidRPr="00B6161C">
        <w:rPr>
          <w:rFonts w:eastAsia="宋体"/>
          <w:szCs w:val="24"/>
          <w:lang w:eastAsia="zh-CN"/>
        </w:rPr>
        <w:t>)</w:t>
      </w:r>
    </w:p>
    <w:p w14:paraId="22898AD1" w14:textId="77777777" w:rsidR="00B6161C" w:rsidRPr="00B6161C" w:rsidRDefault="00B6161C" w:rsidP="00512B95">
      <w:pPr>
        <w:pStyle w:val="afe"/>
        <w:numPr>
          <w:ilvl w:val="1"/>
          <w:numId w:val="1"/>
        </w:numPr>
        <w:overflowPunct/>
        <w:autoSpaceDE/>
        <w:autoSpaceDN/>
        <w:adjustRightInd/>
        <w:spacing w:after="120"/>
        <w:ind w:left="1440" w:firstLineChars="0"/>
        <w:textAlignment w:val="auto"/>
        <w:rPr>
          <w:rFonts w:eastAsia="宋体"/>
          <w:szCs w:val="24"/>
          <w:lang w:eastAsia="zh-CN"/>
        </w:rPr>
      </w:pPr>
      <w:r w:rsidRPr="00B6161C">
        <w:rPr>
          <w:rFonts w:eastAsia="宋体"/>
          <w:szCs w:val="24"/>
          <w:lang w:eastAsia="zh-CN"/>
        </w:rPr>
        <w:t xml:space="preserve">Option 3: Define test case only for </w:t>
      </w:r>
      <w:r w:rsidRPr="00B6161C">
        <w:rPr>
          <w:lang w:eastAsia="zh-CN"/>
        </w:rPr>
        <w:t>different numbers of OFDM symbols when crossing slot boundary.</w:t>
      </w:r>
    </w:p>
    <w:p w14:paraId="22898AD2" w14:textId="77777777" w:rsidR="000F1BED" w:rsidRPr="00022809" w:rsidRDefault="007B3C54" w:rsidP="00022809">
      <w:pPr>
        <w:pStyle w:val="afe"/>
        <w:numPr>
          <w:ilvl w:val="1"/>
          <w:numId w:val="1"/>
        </w:numPr>
        <w:overflowPunct/>
        <w:autoSpaceDE/>
        <w:autoSpaceDN/>
        <w:adjustRightInd/>
        <w:spacing w:after="120"/>
        <w:ind w:left="1440" w:firstLineChars="0"/>
        <w:textAlignment w:val="auto"/>
        <w:rPr>
          <w:rFonts w:eastAsia="宋体"/>
          <w:szCs w:val="24"/>
          <w:lang w:eastAsia="zh-CN"/>
        </w:rPr>
      </w:pPr>
      <w:r w:rsidRPr="00B6161C">
        <w:rPr>
          <w:rFonts w:eastAsia="宋体"/>
          <w:szCs w:val="24"/>
          <w:lang w:eastAsia="zh-CN"/>
        </w:rPr>
        <w:t xml:space="preserve">Option </w:t>
      </w:r>
      <w:r w:rsidR="00B6161C" w:rsidRPr="00B6161C">
        <w:rPr>
          <w:rFonts w:eastAsia="宋体"/>
          <w:szCs w:val="24"/>
          <w:lang w:eastAsia="zh-CN"/>
        </w:rPr>
        <w:t>4</w:t>
      </w:r>
      <w:r w:rsidRPr="00B6161C">
        <w:rPr>
          <w:rFonts w:eastAsia="宋体"/>
          <w:szCs w:val="24"/>
          <w:lang w:eastAsia="zh-CN"/>
        </w:rPr>
        <w:t xml:space="preserve">: No </w:t>
      </w:r>
      <w:r w:rsidR="00022809">
        <w:rPr>
          <w:rFonts w:eastAsia="宋体"/>
          <w:szCs w:val="24"/>
          <w:lang w:eastAsia="zh-CN"/>
        </w:rPr>
        <w:t>test cases</w:t>
      </w:r>
      <w:r w:rsidRPr="00B6161C">
        <w:rPr>
          <w:rFonts w:eastAsia="宋体"/>
          <w:szCs w:val="24"/>
          <w:lang w:eastAsia="zh-CN"/>
        </w:rPr>
        <w:t>. (Samsung, Nokia)</w:t>
      </w:r>
    </w:p>
    <w:p w14:paraId="22898AD3" w14:textId="77777777" w:rsidR="00512B95" w:rsidRPr="00A90F57" w:rsidRDefault="00512B95" w:rsidP="00512B95">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AD4" w14:textId="20DCF3DE" w:rsidR="00512B95" w:rsidRPr="00E94CFA" w:rsidRDefault="00CC6014" w:rsidP="00512B95">
      <w:pPr>
        <w:pStyle w:val="afe"/>
        <w:numPr>
          <w:ilvl w:val="1"/>
          <w:numId w:val="1"/>
        </w:numPr>
        <w:overflowPunct/>
        <w:autoSpaceDE/>
        <w:autoSpaceDN/>
        <w:adjustRightInd/>
        <w:spacing w:after="120"/>
        <w:ind w:left="1440" w:firstLineChars="0"/>
        <w:textAlignment w:val="auto"/>
        <w:rPr>
          <w:lang w:eastAsia="zh-CN"/>
        </w:rPr>
      </w:pPr>
      <w:r>
        <w:rPr>
          <w:rFonts w:eastAsia="宋体"/>
          <w:szCs w:val="24"/>
          <w:lang w:eastAsia="zh-CN"/>
        </w:rPr>
        <w:t>Should be b</w:t>
      </w:r>
      <w:r w:rsidR="006C74DC">
        <w:rPr>
          <w:rFonts w:eastAsia="宋体"/>
          <w:szCs w:val="24"/>
          <w:lang w:eastAsia="zh-CN"/>
        </w:rPr>
        <w:t>ased on the conclusion of issue 4-2-1/1a/1b.</w:t>
      </w:r>
      <w:r w:rsidR="00D231B9">
        <w:rPr>
          <w:rFonts w:eastAsia="宋体"/>
          <w:szCs w:val="24"/>
          <w:lang w:eastAsia="zh-CN"/>
        </w:rPr>
        <w:t xml:space="preserve"> </w:t>
      </w:r>
    </w:p>
    <w:p w14:paraId="22898AD5" w14:textId="77777777" w:rsidR="00867CD3" w:rsidRDefault="00867CD3" w:rsidP="005066A7">
      <w:pPr>
        <w:spacing w:after="120"/>
        <w:rPr>
          <w:lang w:eastAsia="zh-CN"/>
        </w:rPr>
      </w:pPr>
    </w:p>
    <w:p w14:paraId="22898AD6" w14:textId="77777777" w:rsidR="000D4898" w:rsidRPr="000D4898" w:rsidRDefault="000C3C41" w:rsidP="005066A7">
      <w:pPr>
        <w:spacing w:after="120"/>
        <w:rPr>
          <w:b/>
          <w:u w:val="single"/>
          <w:lang w:eastAsia="zh-CN"/>
        </w:rPr>
      </w:pPr>
      <w:r>
        <w:rPr>
          <w:b/>
          <w:u w:val="single"/>
          <w:lang w:eastAsia="zh-CN"/>
        </w:rPr>
        <w:t xml:space="preserve">Issue </w:t>
      </w:r>
      <w:r w:rsidR="000276C0">
        <w:rPr>
          <w:b/>
          <w:u w:val="single"/>
          <w:lang w:eastAsia="zh-CN"/>
        </w:rPr>
        <w:t>4-2-2</w:t>
      </w:r>
      <w:r w:rsidR="007B3C54">
        <w:rPr>
          <w:b/>
          <w:u w:val="single"/>
          <w:lang w:eastAsia="zh-CN"/>
        </w:rPr>
        <w:t>a</w:t>
      </w:r>
      <w:r w:rsidR="000D4898">
        <w:rPr>
          <w:b/>
          <w:u w:val="single"/>
          <w:lang w:eastAsia="zh-CN"/>
        </w:rPr>
        <w:t xml:space="preserve">: </w:t>
      </w:r>
      <w:r w:rsidR="000D4898" w:rsidRPr="000D4898">
        <w:rPr>
          <w:b/>
          <w:u w:val="single"/>
          <w:lang w:eastAsia="zh-CN"/>
        </w:rPr>
        <w:t>Number of test case</w:t>
      </w:r>
      <w:r w:rsidR="000D09AD">
        <w:rPr>
          <w:b/>
          <w:u w:val="single"/>
          <w:lang w:eastAsia="zh-CN"/>
        </w:rPr>
        <w:t>s</w:t>
      </w:r>
      <w:r w:rsidR="007B3C54">
        <w:rPr>
          <w:b/>
          <w:u w:val="single"/>
          <w:lang w:eastAsia="zh-CN"/>
        </w:rPr>
        <w:t xml:space="preserve"> (only if op</w:t>
      </w:r>
      <w:r w:rsidR="000276C0">
        <w:rPr>
          <w:b/>
          <w:u w:val="single"/>
          <w:lang w:eastAsia="zh-CN"/>
        </w:rPr>
        <w:t>tion 1 is agreed for Issue 4-2-2</w:t>
      </w:r>
      <w:r w:rsidR="007B3C54">
        <w:rPr>
          <w:b/>
          <w:u w:val="single"/>
          <w:lang w:eastAsia="zh-CN"/>
        </w:rPr>
        <w:t>)</w:t>
      </w:r>
      <w:r w:rsidR="000D4898" w:rsidRPr="000D4898">
        <w:rPr>
          <w:b/>
          <w:u w:val="single"/>
          <w:lang w:eastAsia="zh-CN"/>
        </w:rPr>
        <w:t>:</w:t>
      </w:r>
    </w:p>
    <w:p w14:paraId="22898AD7" w14:textId="77777777" w:rsidR="000D4898" w:rsidRPr="00A90F57" w:rsidRDefault="000D4898" w:rsidP="000D4898">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22898AD8" w14:textId="1FC3029A" w:rsidR="000D4898" w:rsidRPr="00512B95" w:rsidRDefault="000D4898" w:rsidP="000D4898">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sidR="007B3C54">
        <w:rPr>
          <w:lang w:eastAsia="zh-CN"/>
        </w:rPr>
        <w:t>O</w:t>
      </w:r>
      <w:r w:rsidR="000C3C41">
        <w:rPr>
          <w:lang w:eastAsia="zh-CN"/>
        </w:rPr>
        <w:t>ne single test</w:t>
      </w:r>
      <w:r w:rsidR="007B3C54">
        <w:rPr>
          <w:lang w:eastAsia="zh-CN"/>
        </w:rPr>
        <w:t xml:space="preserve"> to cover two testing points</w:t>
      </w:r>
      <w:r w:rsidR="000C3C41">
        <w:rPr>
          <w:lang w:eastAsia="zh-CN"/>
        </w:rPr>
        <w:t xml:space="preserve">. </w:t>
      </w:r>
      <w:r>
        <w:rPr>
          <w:lang w:eastAsia="zh-CN"/>
        </w:rPr>
        <w:t>(CTC</w:t>
      </w:r>
      <w:r w:rsidR="00D231B9">
        <w:rPr>
          <w:lang w:eastAsia="zh-CN"/>
        </w:rPr>
        <w:t>, DoCoMo</w:t>
      </w:r>
      <w:r>
        <w:rPr>
          <w:lang w:eastAsia="zh-CN"/>
        </w:rPr>
        <w:t>)</w:t>
      </w:r>
    </w:p>
    <w:p w14:paraId="22898AD9" w14:textId="77777777" w:rsidR="000D4898" w:rsidRPr="00512B95" w:rsidRDefault="000D4898" w:rsidP="000D489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7B3C54">
        <w:rPr>
          <w:rFonts w:eastAsia="宋体"/>
          <w:szCs w:val="24"/>
          <w:lang w:eastAsia="zh-CN"/>
        </w:rPr>
        <w:t>Two separate test cases. (CTC)</w:t>
      </w:r>
    </w:p>
    <w:p w14:paraId="22898ADA" w14:textId="77777777" w:rsidR="000D4898" w:rsidRPr="00A90F57" w:rsidRDefault="000D4898" w:rsidP="000D4898">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ADB" w14:textId="77777777" w:rsidR="000D4898" w:rsidRDefault="000D4898" w:rsidP="005066A7">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ADC" w14:textId="77777777" w:rsidR="000D4898" w:rsidRDefault="000D4898" w:rsidP="005066A7">
      <w:pPr>
        <w:spacing w:after="120"/>
        <w:rPr>
          <w:lang w:eastAsia="zh-CN"/>
        </w:rPr>
      </w:pPr>
    </w:p>
    <w:p w14:paraId="22898ADD" w14:textId="77777777" w:rsidR="000D09AD" w:rsidRPr="000624A6" w:rsidRDefault="000D09AD" w:rsidP="000D09AD">
      <w:pPr>
        <w:spacing w:after="120"/>
        <w:rPr>
          <w:b/>
          <w:i/>
          <w:lang w:eastAsia="zh-CN"/>
        </w:rPr>
      </w:pPr>
      <w:r w:rsidRPr="000624A6">
        <w:rPr>
          <w:b/>
          <w:i/>
          <w:highlight w:val="yellow"/>
          <w:lang w:eastAsia="zh-CN"/>
        </w:rPr>
        <w:t>Issues about</w:t>
      </w:r>
      <w:r w:rsidR="00022809">
        <w:rPr>
          <w:b/>
          <w:i/>
          <w:highlight w:val="yellow"/>
          <w:lang w:eastAsia="zh-CN"/>
        </w:rPr>
        <w:t xml:space="preserve"> testing </w:t>
      </w:r>
      <w:r w:rsidRPr="000624A6">
        <w:rPr>
          <w:b/>
          <w:i/>
          <w:highlight w:val="yellow"/>
          <w:lang w:eastAsia="zh-CN"/>
        </w:rPr>
        <w:t>repetition for non-slot transmission within a slot</w:t>
      </w:r>
      <w:r w:rsidR="00022809">
        <w:rPr>
          <w:b/>
          <w:i/>
          <w:highlight w:val="yellow"/>
          <w:lang w:eastAsia="zh-CN"/>
        </w:rPr>
        <w:t xml:space="preserve"> if this is agreed to be defined</w:t>
      </w:r>
      <w:r w:rsidRPr="000624A6">
        <w:rPr>
          <w:b/>
          <w:i/>
          <w:highlight w:val="yellow"/>
          <w:lang w:eastAsia="zh-CN"/>
        </w:rPr>
        <w:t>:</w:t>
      </w:r>
    </w:p>
    <w:p w14:paraId="22898ADE" w14:textId="77777777" w:rsidR="000D09AD" w:rsidRPr="000D09AD" w:rsidRDefault="000D09AD" w:rsidP="005066A7">
      <w:pPr>
        <w:spacing w:after="120"/>
        <w:rPr>
          <w:b/>
          <w:u w:val="single"/>
          <w:lang w:eastAsia="zh-CN"/>
        </w:rPr>
      </w:pPr>
      <w:r w:rsidRPr="000D09AD">
        <w:rPr>
          <w:b/>
          <w:u w:val="single"/>
          <w:lang w:eastAsia="zh-CN"/>
        </w:rPr>
        <w:t>Issue 4-2-2</w:t>
      </w:r>
      <w:r w:rsidR="006B581D">
        <w:rPr>
          <w:b/>
          <w:u w:val="single"/>
          <w:lang w:eastAsia="zh-CN"/>
        </w:rPr>
        <w:t>-1</w:t>
      </w:r>
      <w:r w:rsidRPr="000D09AD">
        <w:rPr>
          <w:b/>
          <w:u w:val="single"/>
          <w:lang w:eastAsia="zh-CN"/>
        </w:rPr>
        <w:t>: Start symbol</w:t>
      </w:r>
    </w:p>
    <w:p w14:paraId="22898ADF" w14:textId="77777777" w:rsidR="000D09AD" w:rsidRPr="00A90F57" w:rsidRDefault="000D09AD" w:rsidP="000D09AD">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22898AE0" w14:textId="77777777" w:rsidR="000D09AD" w:rsidRPr="00512B95" w:rsidRDefault="000D09AD" w:rsidP="000D09AD">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0. (Intel</w:t>
      </w:r>
      <w:r w:rsidR="00CA0218">
        <w:rPr>
          <w:lang w:eastAsia="zh-CN"/>
        </w:rPr>
        <w:t>, Huawei</w:t>
      </w:r>
      <w:r>
        <w:rPr>
          <w:lang w:eastAsia="zh-CN"/>
        </w:rPr>
        <w:t>)</w:t>
      </w:r>
    </w:p>
    <w:p w14:paraId="22898AE1" w14:textId="77777777" w:rsidR="00CA0218" w:rsidRPr="00CA0218" w:rsidRDefault="000D09AD" w:rsidP="00CA021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22898AE2" w14:textId="77777777" w:rsidR="000D09AD" w:rsidRPr="00A90F57" w:rsidRDefault="000D09AD" w:rsidP="000D09AD">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AE3" w14:textId="77777777" w:rsidR="000D09AD" w:rsidRDefault="000D09AD" w:rsidP="000D09AD">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AE4" w14:textId="77777777" w:rsidR="000D09AD" w:rsidRDefault="000D09AD" w:rsidP="005066A7">
      <w:pPr>
        <w:spacing w:after="120"/>
        <w:rPr>
          <w:lang w:eastAsia="zh-CN"/>
        </w:rPr>
      </w:pPr>
    </w:p>
    <w:p w14:paraId="22898AE5" w14:textId="77777777" w:rsidR="000D09AD" w:rsidRPr="000D09AD" w:rsidRDefault="000D09AD" w:rsidP="005066A7">
      <w:pPr>
        <w:spacing w:after="120"/>
        <w:rPr>
          <w:b/>
          <w:u w:val="single"/>
          <w:lang w:eastAsia="zh-CN"/>
        </w:rPr>
      </w:pPr>
      <w:r w:rsidRPr="000D09AD">
        <w:rPr>
          <w:b/>
          <w:u w:val="single"/>
          <w:lang w:eastAsia="zh-CN"/>
        </w:rPr>
        <w:t>Issue 4</w:t>
      </w:r>
      <w:r w:rsidRPr="000D09AD">
        <w:rPr>
          <w:rFonts w:hint="eastAsia"/>
          <w:b/>
          <w:u w:val="single"/>
          <w:lang w:eastAsia="zh-CN"/>
        </w:rPr>
        <w:t>-</w:t>
      </w:r>
      <w:r w:rsidRPr="000D09AD">
        <w:rPr>
          <w:b/>
          <w:u w:val="single"/>
          <w:lang w:eastAsia="zh-CN"/>
        </w:rPr>
        <w:t>2</w:t>
      </w:r>
      <w:r w:rsidRPr="000D09AD">
        <w:rPr>
          <w:rFonts w:hint="eastAsia"/>
          <w:b/>
          <w:u w:val="single"/>
          <w:lang w:eastAsia="zh-CN"/>
        </w:rPr>
        <w:t>-</w:t>
      </w:r>
      <w:r w:rsidR="006B581D">
        <w:rPr>
          <w:b/>
          <w:u w:val="single"/>
          <w:lang w:eastAsia="zh-CN"/>
        </w:rPr>
        <w:t>2-2</w:t>
      </w:r>
      <w:r w:rsidRPr="000D09AD">
        <w:rPr>
          <w:rFonts w:hint="eastAsia"/>
          <w:b/>
          <w:u w:val="single"/>
          <w:lang w:eastAsia="zh-CN"/>
        </w:rPr>
        <w:t>:</w:t>
      </w:r>
      <w:r w:rsidRPr="000D09AD">
        <w:rPr>
          <w:b/>
          <w:u w:val="single"/>
          <w:lang w:eastAsia="zh-CN"/>
        </w:rPr>
        <w:t xml:space="preserve"> Symbol length</w:t>
      </w:r>
    </w:p>
    <w:p w14:paraId="22898AE6" w14:textId="77777777" w:rsidR="000D09AD" w:rsidRPr="00A90F57" w:rsidRDefault="000D09AD" w:rsidP="000D09AD">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22898AE7" w14:textId="77777777" w:rsidR="000D09AD" w:rsidRPr="00512B95" w:rsidRDefault="000D09AD" w:rsidP="000D09AD">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sidR="00CA0218">
        <w:rPr>
          <w:lang w:eastAsia="zh-CN"/>
        </w:rPr>
        <w:t>7 (Intel)</w:t>
      </w:r>
    </w:p>
    <w:p w14:paraId="22898AE8" w14:textId="77777777" w:rsidR="000D09AD" w:rsidRPr="00512B95" w:rsidRDefault="000D09AD" w:rsidP="000D09A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22898AE9" w14:textId="77777777" w:rsidR="000D09AD" w:rsidRPr="00A90F57" w:rsidRDefault="000D09AD" w:rsidP="000D09AD">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AEA" w14:textId="77777777" w:rsidR="000D09AD" w:rsidRDefault="000D09AD" w:rsidP="000D09AD">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AEB" w14:textId="77777777" w:rsidR="000D09AD" w:rsidRDefault="000D09AD" w:rsidP="005066A7">
      <w:pPr>
        <w:spacing w:after="120"/>
        <w:rPr>
          <w:lang w:eastAsia="zh-CN"/>
        </w:rPr>
      </w:pPr>
    </w:p>
    <w:p w14:paraId="22898AEC" w14:textId="77777777" w:rsidR="000D09AD" w:rsidRPr="000D09AD" w:rsidRDefault="000D09AD" w:rsidP="005066A7">
      <w:pPr>
        <w:spacing w:after="120"/>
        <w:rPr>
          <w:b/>
          <w:u w:val="single"/>
          <w:lang w:eastAsia="zh-CN"/>
        </w:rPr>
      </w:pPr>
      <w:r w:rsidRPr="000D09AD">
        <w:rPr>
          <w:b/>
          <w:u w:val="single"/>
          <w:lang w:eastAsia="zh-CN"/>
        </w:rPr>
        <w:t>Issue 4-2</w:t>
      </w:r>
      <w:r w:rsidR="006B581D">
        <w:rPr>
          <w:b/>
          <w:u w:val="single"/>
          <w:lang w:eastAsia="zh-CN"/>
        </w:rPr>
        <w:t>-2-3</w:t>
      </w:r>
      <w:r w:rsidRPr="000D09AD">
        <w:rPr>
          <w:b/>
          <w:u w:val="single"/>
          <w:lang w:eastAsia="zh-CN"/>
        </w:rPr>
        <w:t>: Number of repetitions</w:t>
      </w:r>
    </w:p>
    <w:p w14:paraId="22898AED" w14:textId="77777777" w:rsidR="000D09AD" w:rsidRPr="00A90F57" w:rsidRDefault="000D09AD" w:rsidP="000D09AD">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22898AEE" w14:textId="77777777" w:rsidR="000D09AD" w:rsidRPr="00512B95" w:rsidRDefault="000D09AD" w:rsidP="000D09AD">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sidR="00225DB9">
        <w:rPr>
          <w:lang w:eastAsia="zh-CN"/>
        </w:rPr>
        <w:t>2 (Intel)</w:t>
      </w:r>
    </w:p>
    <w:p w14:paraId="22898AEF" w14:textId="77777777" w:rsidR="000D09AD" w:rsidRPr="00512B95" w:rsidRDefault="000D09AD" w:rsidP="000D09A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22898AF0" w14:textId="77777777" w:rsidR="000D09AD" w:rsidRPr="00A90F57" w:rsidRDefault="000D09AD" w:rsidP="000D09AD">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AF1" w14:textId="77777777" w:rsidR="000D09AD" w:rsidRDefault="000D09AD" w:rsidP="000D09AD">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AF2" w14:textId="77777777" w:rsidR="009351E7" w:rsidRDefault="009351E7" w:rsidP="005066A7">
      <w:pPr>
        <w:spacing w:after="120"/>
        <w:rPr>
          <w:lang w:eastAsia="zh-CN"/>
        </w:rPr>
      </w:pPr>
    </w:p>
    <w:p w14:paraId="22898AF3" w14:textId="77777777" w:rsidR="00CF2BD1" w:rsidRPr="00DF744F" w:rsidRDefault="000D09AD" w:rsidP="005066A7">
      <w:pPr>
        <w:spacing w:after="120"/>
        <w:rPr>
          <w:b/>
          <w:i/>
          <w:lang w:eastAsia="zh-CN"/>
        </w:rPr>
      </w:pPr>
      <w:r w:rsidRPr="00DF744F">
        <w:rPr>
          <w:b/>
          <w:i/>
          <w:highlight w:val="yellow"/>
          <w:lang w:eastAsia="zh-CN"/>
        </w:rPr>
        <w:t xml:space="preserve">Issues </w:t>
      </w:r>
      <w:r w:rsidR="009351E7" w:rsidRPr="00DF744F">
        <w:rPr>
          <w:b/>
          <w:i/>
          <w:highlight w:val="yellow"/>
          <w:lang w:eastAsia="zh-CN"/>
        </w:rPr>
        <w:t>about</w:t>
      </w:r>
      <w:r w:rsidRPr="00DF744F">
        <w:rPr>
          <w:b/>
          <w:i/>
          <w:highlight w:val="yellow"/>
          <w:lang w:eastAsia="zh-CN"/>
        </w:rPr>
        <w:t xml:space="preserve"> testing different nu</w:t>
      </w:r>
      <w:r w:rsidR="00CD59DD">
        <w:rPr>
          <w:b/>
          <w:i/>
          <w:highlight w:val="yellow"/>
          <w:lang w:eastAsia="zh-CN"/>
        </w:rPr>
        <w:t>mber</w:t>
      </w:r>
      <w:r w:rsidRPr="00DF744F">
        <w:rPr>
          <w:b/>
          <w:i/>
          <w:highlight w:val="yellow"/>
          <w:lang w:eastAsia="zh-CN"/>
        </w:rPr>
        <w:t xml:space="preserve"> of OFDM symbols when</w:t>
      </w:r>
      <w:r w:rsidR="00DA2697">
        <w:rPr>
          <w:b/>
          <w:i/>
          <w:highlight w:val="yellow"/>
          <w:lang w:eastAsia="zh-CN"/>
        </w:rPr>
        <w:t xml:space="preserve"> transmission</w:t>
      </w:r>
      <w:r w:rsidRPr="00DF744F">
        <w:rPr>
          <w:b/>
          <w:i/>
          <w:highlight w:val="yellow"/>
          <w:lang w:eastAsia="zh-CN"/>
        </w:rPr>
        <w:t xml:space="preserve"> crossing slot boundary</w:t>
      </w:r>
      <w:r w:rsidR="00022809">
        <w:rPr>
          <w:b/>
          <w:i/>
          <w:highlight w:val="yellow"/>
          <w:lang w:eastAsia="zh-CN"/>
        </w:rPr>
        <w:t xml:space="preserve"> if this is agreed to be defined</w:t>
      </w:r>
      <w:r w:rsidRPr="00DF744F">
        <w:rPr>
          <w:b/>
          <w:i/>
          <w:highlight w:val="yellow"/>
          <w:lang w:eastAsia="zh-CN"/>
        </w:rPr>
        <w:t>:</w:t>
      </w:r>
    </w:p>
    <w:p w14:paraId="22898AF4" w14:textId="77777777" w:rsidR="00DF744F" w:rsidRDefault="00DF744F" w:rsidP="00DF744F">
      <w:pPr>
        <w:spacing w:after="120"/>
        <w:rPr>
          <w:b/>
          <w:u w:val="single"/>
          <w:lang w:eastAsia="zh-CN"/>
        </w:rPr>
      </w:pPr>
      <w:r>
        <w:rPr>
          <w:b/>
          <w:u w:val="single"/>
          <w:lang w:eastAsia="zh-CN"/>
        </w:rPr>
        <w:lastRenderedPageBreak/>
        <w:t xml:space="preserve">Issue </w:t>
      </w:r>
      <w:r w:rsidR="008E4E66">
        <w:rPr>
          <w:b/>
          <w:u w:val="single"/>
          <w:lang w:eastAsia="zh-CN"/>
        </w:rPr>
        <w:t>4-2-3-1</w:t>
      </w:r>
      <w:r>
        <w:rPr>
          <w:b/>
          <w:u w:val="single"/>
          <w:lang w:eastAsia="zh-CN"/>
        </w:rPr>
        <w:t>: Understanding alignment fo</w:t>
      </w:r>
      <w:r w:rsidR="001B22A8">
        <w:rPr>
          <w:b/>
          <w:u w:val="single"/>
          <w:lang w:eastAsia="zh-CN"/>
        </w:rPr>
        <w:t>r</w:t>
      </w:r>
      <w:r w:rsidR="001B22A8" w:rsidRPr="001B22A8">
        <w:rPr>
          <w:b/>
          <w:u w:val="single"/>
        </w:rPr>
        <w:t xml:space="preserve"> “</w:t>
      </w:r>
      <w:r w:rsidR="001B22A8">
        <w:rPr>
          <w:b/>
          <w:color w:val="000000"/>
          <w:u w:val="single"/>
        </w:rPr>
        <w:t>T</w:t>
      </w:r>
      <w:r w:rsidR="001B22A8" w:rsidRPr="001B22A8">
        <w:rPr>
          <w:b/>
          <w:color w:val="000000"/>
          <w:u w:val="single"/>
        </w:rPr>
        <w:t>he DM-RS transmission procedure is applied for each actual repetition separately based on the allocation duration of the actual repetition”</w:t>
      </w:r>
    </w:p>
    <w:p w14:paraId="22898AF5" w14:textId="77777777" w:rsidR="00DF744F" w:rsidRPr="00A90F57" w:rsidRDefault="00DF744F" w:rsidP="00DF7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22898AF6" w14:textId="67AFE734" w:rsidR="00DF744F" w:rsidRPr="003333BD" w:rsidRDefault="00DF744F" w:rsidP="00DF744F">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sidR="001B22A8">
        <w:rPr>
          <w:rFonts w:eastAsia="宋体"/>
          <w:szCs w:val="24"/>
          <w:lang w:eastAsia="zh-CN"/>
        </w:rPr>
        <w:t>Different DMRS configuration applied for different number of OFDM symbols.</w:t>
      </w:r>
      <w:r w:rsidR="00B170A9">
        <w:rPr>
          <w:rFonts w:eastAsia="宋体"/>
          <w:szCs w:val="24"/>
          <w:lang w:eastAsia="zh-CN"/>
        </w:rPr>
        <w:t xml:space="preserve"> (CTC)</w:t>
      </w:r>
    </w:p>
    <w:p w14:paraId="22898AF7" w14:textId="77777777" w:rsidR="00C45279" w:rsidRDefault="00DF744F" w:rsidP="00DF744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C45279">
        <w:rPr>
          <w:rFonts w:eastAsia="宋体"/>
          <w:szCs w:val="24"/>
          <w:lang w:eastAsia="zh-CN"/>
        </w:rPr>
        <w:t>Copy the DMRS configuration of nominal repetition to actual repetition.</w:t>
      </w:r>
    </w:p>
    <w:p w14:paraId="22898AF8" w14:textId="77777777" w:rsidR="00DF744F" w:rsidRPr="00512B95" w:rsidRDefault="00C45279" w:rsidP="00DF744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Other understanding not precluded.  </w:t>
      </w:r>
    </w:p>
    <w:p w14:paraId="22898AF9" w14:textId="77777777" w:rsidR="00DF744F" w:rsidRPr="00A90F57" w:rsidRDefault="00DF744F" w:rsidP="00DF744F">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AFA" w14:textId="09FD4334" w:rsidR="00DF744F" w:rsidRPr="0071782E" w:rsidRDefault="00A33FF5" w:rsidP="00DF744F">
      <w:pPr>
        <w:pStyle w:val="afe"/>
        <w:numPr>
          <w:ilvl w:val="1"/>
          <w:numId w:val="1"/>
        </w:numPr>
        <w:overflowPunct/>
        <w:autoSpaceDE/>
        <w:autoSpaceDN/>
        <w:adjustRightInd/>
        <w:spacing w:after="120"/>
        <w:ind w:left="1440" w:firstLineChars="0"/>
        <w:textAlignment w:val="auto"/>
        <w:rPr>
          <w:lang w:eastAsia="zh-CN"/>
        </w:rPr>
      </w:pPr>
      <w:r>
        <w:rPr>
          <w:rFonts w:eastAsia="宋体"/>
          <w:szCs w:val="24"/>
          <w:lang w:eastAsia="zh-CN"/>
        </w:rPr>
        <w:t xml:space="preserve">This issues is raised by </w:t>
      </w:r>
      <w:r w:rsidR="00E049B0">
        <w:rPr>
          <w:rFonts w:eastAsia="宋体"/>
          <w:szCs w:val="24"/>
          <w:lang w:eastAsia="zh-CN"/>
        </w:rPr>
        <w:t xml:space="preserve">a company. From RAN1’s </w:t>
      </w:r>
      <w:r w:rsidR="008F52B2">
        <w:rPr>
          <w:rFonts w:eastAsia="宋体"/>
          <w:szCs w:val="24"/>
          <w:lang w:eastAsia="zh-CN"/>
        </w:rPr>
        <w:t>spec</w:t>
      </w:r>
      <w:r w:rsidR="00E049B0">
        <w:rPr>
          <w:rFonts w:eastAsia="宋体"/>
          <w:szCs w:val="24"/>
          <w:lang w:eastAsia="zh-CN"/>
        </w:rPr>
        <w:t>, different DMRS configuration will be applied for different number of OFDM symbols.</w:t>
      </w:r>
      <w:r w:rsidR="008F52B2">
        <w:rPr>
          <w:rFonts w:eastAsia="宋体"/>
          <w:szCs w:val="24"/>
          <w:lang w:eastAsia="zh-CN"/>
        </w:rPr>
        <w:t xml:space="preserve"> (Option 1)</w:t>
      </w:r>
    </w:p>
    <w:p w14:paraId="22898AFB" w14:textId="77777777" w:rsidR="00DF744F" w:rsidRPr="008F52B2" w:rsidRDefault="00DF744F" w:rsidP="009351E7">
      <w:pPr>
        <w:spacing w:after="120"/>
        <w:rPr>
          <w:b/>
          <w:u w:val="single"/>
          <w:lang w:eastAsia="zh-CN"/>
        </w:rPr>
      </w:pPr>
    </w:p>
    <w:p w14:paraId="7D32E9C1" w14:textId="077884DD" w:rsidR="00B710A2" w:rsidRDefault="00B710A2" w:rsidP="009351E7">
      <w:pPr>
        <w:spacing w:after="120"/>
        <w:rPr>
          <w:b/>
          <w:u w:val="single"/>
          <w:lang w:eastAsia="zh-CN"/>
        </w:rPr>
      </w:pPr>
      <w:r>
        <w:rPr>
          <w:rFonts w:hint="eastAsia"/>
          <w:b/>
          <w:u w:val="single"/>
          <w:lang w:eastAsia="zh-CN"/>
        </w:rPr>
        <w:t>I</w:t>
      </w:r>
      <w:r>
        <w:rPr>
          <w:b/>
          <w:u w:val="single"/>
          <w:lang w:eastAsia="zh-CN"/>
        </w:rPr>
        <w:t>ssue 4-2-3-1a: DMRS position alignment</w:t>
      </w:r>
    </w:p>
    <w:p w14:paraId="358DB906" w14:textId="00A718E4" w:rsidR="00B710A2" w:rsidRPr="0078438D" w:rsidRDefault="00B710A2" w:rsidP="009351E7">
      <w:pPr>
        <w:spacing w:after="120"/>
        <w:rPr>
          <w:lang w:eastAsia="zh-CN"/>
        </w:rPr>
      </w:pPr>
      <w:r w:rsidRPr="0078438D">
        <w:rPr>
          <w:rFonts w:hint="eastAsia"/>
          <w:lang w:eastAsia="zh-CN"/>
        </w:rPr>
        <w:t>C</w:t>
      </w:r>
      <w:r w:rsidRPr="0078438D">
        <w:rPr>
          <w:lang w:eastAsia="zh-CN"/>
        </w:rPr>
        <w:t xml:space="preserve">ompany has concern about the DMRS position, please provide your </w:t>
      </w:r>
      <w:r w:rsidR="00CC60FE" w:rsidRPr="0078438D">
        <w:rPr>
          <w:lang w:eastAsia="zh-CN"/>
        </w:rPr>
        <w:t>opinion</w:t>
      </w:r>
      <w:r w:rsidRPr="0078438D">
        <w:rPr>
          <w:lang w:eastAsia="zh-CN"/>
        </w:rPr>
        <w:t xml:space="preserve"> for the example below:</w:t>
      </w:r>
    </w:p>
    <w:p w14:paraId="28B25BF6" w14:textId="63EB1ECA" w:rsidR="00B710A2" w:rsidRPr="0078438D" w:rsidRDefault="00B710A2" w:rsidP="009351E7">
      <w:pPr>
        <w:spacing w:after="120"/>
        <w:rPr>
          <w:lang w:eastAsia="zh-CN"/>
        </w:rPr>
      </w:pPr>
      <w:r w:rsidRPr="0078438D">
        <w:rPr>
          <w:lang w:eastAsia="zh-CN"/>
        </w:rPr>
        <w:t>Example:</w:t>
      </w:r>
    </w:p>
    <w:p w14:paraId="5DAC57A4" w14:textId="6F153341" w:rsidR="00B710A2" w:rsidRDefault="00B710A2" w:rsidP="009351E7">
      <w:pPr>
        <w:spacing w:after="120"/>
        <w:rPr>
          <w:b/>
          <w:u w:val="single"/>
          <w:lang w:eastAsia="zh-CN"/>
        </w:rPr>
      </w:pPr>
      <w:r>
        <w:rPr>
          <w:rFonts w:eastAsiaTheme="minorEastAsia"/>
          <w:lang w:val="en-US" w:eastAsia="zh-CN"/>
        </w:rPr>
        <w:t>S=6, L=11, K=2, single symbol type B DM-RS with addPos=1:</w:t>
      </w:r>
    </w:p>
    <w:p w14:paraId="4E090DFD" w14:textId="020BACE3" w:rsidR="00B710A2" w:rsidRDefault="00B710A2" w:rsidP="009351E7">
      <w:pPr>
        <w:spacing w:after="120"/>
        <w:rPr>
          <w:b/>
          <w:u w:val="single"/>
          <w:lang w:eastAsia="zh-CN"/>
        </w:rPr>
      </w:pPr>
      <w:r>
        <w:rPr>
          <w:noProof/>
          <w:lang w:val="en-US" w:eastAsia="zh-CN"/>
        </w:rPr>
        <w:drawing>
          <wp:inline distT="0" distB="0" distL="0" distR="0" wp14:anchorId="14F43A16" wp14:editId="693465E2">
            <wp:extent cx="6122035" cy="6483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0"/>
                    <a:stretch>
                      <a:fillRect/>
                    </a:stretch>
                  </pic:blipFill>
                  <pic:spPr>
                    <a:xfrm>
                      <a:off x="0" y="0"/>
                      <a:ext cx="6122035" cy="648335"/>
                    </a:xfrm>
                    <a:prstGeom prst="rect">
                      <a:avLst/>
                    </a:prstGeom>
                  </pic:spPr>
                </pic:pic>
              </a:graphicData>
            </a:graphic>
          </wp:inline>
        </w:drawing>
      </w:r>
    </w:p>
    <w:p w14:paraId="02A2FBD5" w14:textId="71E93BB9" w:rsidR="009917BC" w:rsidRPr="00B710A2" w:rsidRDefault="00B710A2" w:rsidP="009351E7">
      <w:pPr>
        <w:spacing w:after="120"/>
        <w:rPr>
          <w:rFonts w:eastAsiaTheme="minorEastAsia"/>
          <w:lang w:val="en-US" w:eastAsia="zh-CN"/>
        </w:rPr>
      </w:pPr>
      <w:r>
        <w:rPr>
          <w:rFonts w:eastAsiaTheme="minorEastAsia"/>
          <w:lang w:val="en-US" w:eastAsia="zh-CN"/>
        </w:rPr>
        <w:t>DMRS for the</w:t>
      </w:r>
      <w:r w:rsidR="009917BC">
        <w:rPr>
          <w:rFonts w:eastAsiaTheme="minorEastAsia"/>
          <w:lang w:val="en-US" w:eastAsia="zh-CN"/>
        </w:rPr>
        <w:t xml:space="preserve"> 13</w:t>
      </w:r>
      <w:r w:rsidR="009917BC" w:rsidRPr="004542D9">
        <w:rPr>
          <w:rFonts w:eastAsiaTheme="minorEastAsia"/>
          <w:vertAlign w:val="superscript"/>
          <w:lang w:val="en-US" w:eastAsia="zh-CN"/>
        </w:rPr>
        <w:t>th</w:t>
      </w:r>
      <w:r>
        <w:rPr>
          <w:rFonts w:eastAsiaTheme="minorEastAsia"/>
          <w:lang w:val="en-US" w:eastAsia="zh-CN"/>
        </w:rPr>
        <w:t xml:space="preserve"> symbols of the first slot:</w:t>
      </w:r>
    </w:p>
    <w:p w14:paraId="57F9413B" w14:textId="5CD5169C" w:rsidR="00B710A2" w:rsidRDefault="00B710A2" w:rsidP="00B710A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Contains DMRS</w:t>
      </w:r>
      <w:r w:rsidR="0055385A">
        <w:rPr>
          <w:rFonts w:eastAsia="宋体"/>
          <w:szCs w:val="24"/>
          <w:lang w:eastAsia="zh-CN"/>
        </w:rPr>
        <w:t xml:space="preserve"> (Nokia)</w:t>
      </w:r>
    </w:p>
    <w:p w14:paraId="056115E7" w14:textId="69298156" w:rsidR="00B710A2" w:rsidRDefault="00B710A2" w:rsidP="00B710A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 DMRS.</w:t>
      </w:r>
    </w:p>
    <w:p w14:paraId="4AA557C7" w14:textId="77777777" w:rsidR="00CC60FE" w:rsidRPr="00A90F57" w:rsidRDefault="00CC60FE" w:rsidP="00CC60FE">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74D92D22" w14:textId="78C96BF0" w:rsidR="00CC60FE" w:rsidRPr="00CC60FE" w:rsidRDefault="00CC60FE" w:rsidP="00CC60FE">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41A3C949" w14:textId="58063AD4" w:rsidR="009917BC" w:rsidRPr="00B710A2" w:rsidRDefault="009917BC" w:rsidP="009351E7">
      <w:pPr>
        <w:spacing w:after="120"/>
        <w:rPr>
          <w:b/>
          <w:u w:val="single"/>
          <w:lang w:eastAsia="zh-CN"/>
        </w:rPr>
      </w:pPr>
    </w:p>
    <w:p w14:paraId="22898AFC" w14:textId="77777777" w:rsidR="008E4E66" w:rsidRDefault="008E4E66" w:rsidP="008E4E66">
      <w:pPr>
        <w:spacing w:after="120"/>
        <w:rPr>
          <w:b/>
          <w:u w:val="single"/>
          <w:lang w:eastAsia="zh-CN"/>
        </w:rPr>
      </w:pPr>
      <w:r>
        <w:rPr>
          <w:b/>
          <w:u w:val="single"/>
          <w:lang w:eastAsia="zh-CN"/>
        </w:rPr>
        <w:t>Issue 4-2-3-2: How to determine the TBS:</w:t>
      </w:r>
    </w:p>
    <w:p w14:paraId="22898AFD" w14:textId="77777777" w:rsidR="008E4E66" w:rsidRPr="00A90F57" w:rsidRDefault="008E4E66" w:rsidP="008E4E66">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22898AFE" w14:textId="0E60395C" w:rsidR="008E4E66" w:rsidRPr="003333BD" w:rsidRDefault="008E4E66" w:rsidP="008E4E66">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B</w:t>
      </w:r>
      <w:r>
        <w:rPr>
          <w:sz w:val="22"/>
          <w:lang w:eastAsia="zh-CN"/>
        </w:rPr>
        <w:t>ased on the number of REs of the one nominal repetition.</w:t>
      </w:r>
      <w:r w:rsidR="00B170A9">
        <w:rPr>
          <w:sz w:val="22"/>
          <w:lang w:eastAsia="zh-CN"/>
        </w:rPr>
        <w:t xml:space="preserve"> (CTC)</w:t>
      </w:r>
    </w:p>
    <w:p w14:paraId="22898AFF" w14:textId="77777777" w:rsidR="008E4E66" w:rsidRDefault="008E4E66" w:rsidP="008E4E6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Based on </w:t>
      </w:r>
      <w:r>
        <w:rPr>
          <w:sz w:val="22"/>
          <w:lang w:eastAsia="zh-CN"/>
        </w:rPr>
        <w:t>the number of REs of all the repetitions.</w:t>
      </w:r>
    </w:p>
    <w:p w14:paraId="22898B00" w14:textId="77777777" w:rsidR="008E4E66" w:rsidRPr="00512B95" w:rsidRDefault="008E4E66" w:rsidP="008E4E6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Other option not precluded.</w:t>
      </w:r>
    </w:p>
    <w:p w14:paraId="22898B01" w14:textId="77777777" w:rsidR="008E4E66" w:rsidRPr="00A90F57" w:rsidRDefault="008E4E66" w:rsidP="008E4E66">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02" w14:textId="139D1318" w:rsidR="008E4E66" w:rsidRPr="0071782E" w:rsidRDefault="008F52B2" w:rsidP="008E4E66">
      <w:pPr>
        <w:pStyle w:val="afe"/>
        <w:numPr>
          <w:ilvl w:val="1"/>
          <w:numId w:val="1"/>
        </w:numPr>
        <w:overflowPunct/>
        <w:autoSpaceDE/>
        <w:autoSpaceDN/>
        <w:adjustRightInd/>
        <w:spacing w:after="120"/>
        <w:ind w:left="1440" w:firstLineChars="0"/>
        <w:textAlignment w:val="auto"/>
        <w:rPr>
          <w:lang w:eastAsia="zh-CN"/>
        </w:rPr>
      </w:pPr>
      <w:r>
        <w:rPr>
          <w:rFonts w:eastAsia="宋体"/>
          <w:szCs w:val="24"/>
          <w:lang w:eastAsia="zh-CN"/>
        </w:rPr>
        <w:t xml:space="preserve"> This issue is raised by a company. From RAN1’s spec, the TBS will be determined based on the number of Res of the one nominal repetition. (Option 1)</w:t>
      </w:r>
    </w:p>
    <w:p w14:paraId="22898B03" w14:textId="77777777" w:rsidR="008E4E66" w:rsidRDefault="008E4E66" w:rsidP="009351E7">
      <w:pPr>
        <w:spacing w:after="120"/>
        <w:rPr>
          <w:b/>
          <w:u w:val="single"/>
          <w:lang w:eastAsia="zh-CN"/>
        </w:rPr>
      </w:pPr>
    </w:p>
    <w:p w14:paraId="22898B04" w14:textId="77777777" w:rsidR="009351E7" w:rsidRPr="000D09AD" w:rsidRDefault="00662AC9" w:rsidP="009351E7">
      <w:pPr>
        <w:spacing w:after="120"/>
        <w:rPr>
          <w:b/>
          <w:u w:val="single"/>
          <w:lang w:eastAsia="zh-CN"/>
        </w:rPr>
      </w:pPr>
      <w:r>
        <w:rPr>
          <w:b/>
          <w:u w:val="single"/>
          <w:lang w:eastAsia="zh-CN"/>
        </w:rPr>
        <w:t>Issue 4-2-3-3</w:t>
      </w:r>
      <w:r w:rsidR="009351E7" w:rsidRPr="000D09AD">
        <w:rPr>
          <w:b/>
          <w:u w:val="single"/>
          <w:lang w:eastAsia="zh-CN"/>
        </w:rPr>
        <w:t>: Start symbol</w:t>
      </w:r>
    </w:p>
    <w:p w14:paraId="22898B05" w14:textId="77777777" w:rsidR="009351E7" w:rsidRPr="00A90F57" w:rsidRDefault="009351E7" w:rsidP="009351E7">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22898B06" w14:textId="22949239" w:rsidR="009351E7" w:rsidRPr="00512B95" w:rsidRDefault="009351E7" w:rsidP="009351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0. (Huawei</w:t>
      </w:r>
      <w:r w:rsidR="00B170A9">
        <w:rPr>
          <w:lang w:eastAsia="zh-CN"/>
        </w:rPr>
        <w:t>, CTC</w:t>
      </w:r>
      <w:r>
        <w:rPr>
          <w:lang w:eastAsia="zh-CN"/>
        </w:rPr>
        <w:t>)</w:t>
      </w:r>
    </w:p>
    <w:p w14:paraId="22898B07" w14:textId="77777777" w:rsidR="009351E7" w:rsidRPr="00CA0218" w:rsidRDefault="009351E7" w:rsidP="009351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22898B08" w14:textId="77777777" w:rsidR="009351E7" w:rsidRPr="00A90F57" w:rsidRDefault="009351E7" w:rsidP="009351E7">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09" w14:textId="77777777" w:rsidR="009351E7" w:rsidRDefault="009351E7" w:rsidP="009351E7">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0A" w14:textId="77777777" w:rsidR="009351E7" w:rsidRDefault="009351E7" w:rsidP="009351E7">
      <w:pPr>
        <w:spacing w:after="120"/>
        <w:rPr>
          <w:lang w:eastAsia="zh-CN"/>
        </w:rPr>
      </w:pPr>
    </w:p>
    <w:p w14:paraId="22898B0B" w14:textId="77777777" w:rsidR="009351E7" w:rsidRPr="000D09AD" w:rsidRDefault="009351E7" w:rsidP="009351E7">
      <w:pPr>
        <w:spacing w:after="120"/>
        <w:rPr>
          <w:b/>
          <w:u w:val="single"/>
          <w:lang w:eastAsia="zh-CN"/>
        </w:rPr>
      </w:pPr>
      <w:r w:rsidRPr="000D09AD">
        <w:rPr>
          <w:b/>
          <w:u w:val="single"/>
          <w:lang w:eastAsia="zh-CN"/>
        </w:rPr>
        <w:t>Issue 4</w:t>
      </w:r>
      <w:r w:rsidRPr="000D09AD">
        <w:rPr>
          <w:rFonts w:hint="eastAsia"/>
          <w:b/>
          <w:u w:val="single"/>
          <w:lang w:eastAsia="zh-CN"/>
        </w:rPr>
        <w:t>-</w:t>
      </w:r>
      <w:r w:rsidRPr="000D09AD">
        <w:rPr>
          <w:b/>
          <w:u w:val="single"/>
          <w:lang w:eastAsia="zh-CN"/>
        </w:rPr>
        <w:t>2</w:t>
      </w:r>
      <w:r w:rsidRPr="000D09AD">
        <w:rPr>
          <w:rFonts w:hint="eastAsia"/>
          <w:b/>
          <w:u w:val="single"/>
          <w:lang w:eastAsia="zh-CN"/>
        </w:rPr>
        <w:t>-</w:t>
      </w:r>
      <w:r w:rsidR="00662AC9">
        <w:rPr>
          <w:b/>
          <w:u w:val="single"/>
          <w:lang w:eastAsia="zh-CN"/>
        </w:rPr>
        <w:t>3-4</w:t>
      </w:r>
      <w:r w:rsidRPr="000D09AD">
        <w:rPr>
          <w:rFonts w:hint="eastAsia"/>
          <w:b/>
          <w:u w:val="single"/>
          <w:lang w:eastAsia="zh-CN"/>
        </w:rPr>
        <w:t>:</w:t>
      </w:r>
      <w:r w:rsidRPr="000D09AD">
        <w:rPr>
          <w:b/>
          <w:u w:val="single"/>
          <w:lang w:eastAsia="zh-CN"/>
        </w:rPr>
        <w:t xml:space="preserve"> Symbol length</w:t>
      </w:r>
    </w:p>
    <w:p w14:paraId="22898B0C" w14:textId="77777777" w:rsidR="009351E7" w:rsidRPr="00A90F57" w:rsidRDefault="009351E7" w:rsidP="009351E7">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22898B0D" w14:textId="1AC064DE" w:rsidR="009351E7" w:rsidRPr="00512B95" w:rsidRDefault="009351E7" w:rsidP="009351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lastRenderedPageBreak/>
        <w:t>Option 1:</w:t>
      </w:r>
      <w:r>
        <w:rPr>
          <w:rFonts w:eastAsia="宋体"/>
          <w:szCs w:val="24"/>
          <w:lang w:eastAsia="zh-CN"/>
        </w:rPr>
        <w:t xml:space="preserve"> </w:t>
      </w:r>
      <w:r>
        <w:rPr>
          <w:lang w:eastAsia="zh-CN"/>
        </w:rPr>
        <w:t>4 (Huawei</w:t>
      </w:r>
      <w:r w:rsidR="00B170A9">
        <w:rPr>
          <w:lang w:eastAsia="zh-CN"/>
        </w:rPr>
        <w:t>, CTC</w:t>
      </w:r>
      <w:r>
        <w:rPr>
          <w:lang w:eastAsia="zh-CN"/>
        </w:rPr>
        <w:t>)</w:t>
      </w:r>
    </w:p>
    <w:p w14:paraId="22898B0E" w14:textId="77777777" w:rsidR="009351E7" w:rsidRPr="00512B95" w:rsidRDefault="009351E7" w:rsidP="009351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22898B0F" w14:textId="77777777" w:rsidR="009351E7" w:rsidRPr="00A90F57" w:rsidRDefault="009351E7" w:rsidP="009351E7">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10" w14:textId="77777777" w:rsidR="009351E7" w:rsidRDefault="009351E7" w:rsidP="009351E7">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11" w14:textId="77777777" w:rsidR="009351E7" w:rsidRDefault="009351E7" w:rsidP="009351E7">
      <w:pPr>
        <w:spacing w:after="120"/>
        <w:rPr>
          <w:lang w:eastAsia="zh-CN"/>
        </w:rPr>
      </w:pPr>
    </w:p>
    <w:p w14:paraId="22898B12" w14:textId="5C4FF617" w:rsidR="009351E7" w:rsidRPr="000D09AD" w:rsidRDefault="009351E7" w:rsidP="009351E7">
      <w:pPr>
        <w:spacing w:after="120"/>
        <w:rPr>
          <w:b/>
          <w:u w:val="single"/>
          <w:lang w:eastAsia="zh-CN"/>
        </w:rPr>
      </w:pPr>
      <w:r w:rsidRPr="000D09AD">
        <w:rPr>
          <w:b/>
          <w:u w:val="single"/>
          <w:lang w:eastAsia="zh-CN"/>
        </w:rPr>
        <w:t>Issue 4-2</w:t>
      </w:r>
      <w:r w:rsidR="00662AC9">
        <w:rPr>
          <w:b/>
          <w:u w:val="single"/>
          <w:lang w:eastAsia="zh-CN"/>
        </w:rPr>
        <w:t>-3-5</w:t>
      </w:r>
      <w:r w:rsidRPr="000D09AD">
        <w:rPr>
          <w:b/>
          <w:u w:val="single"/>
          <w:lang w:eastAsia="zh-CN"/>
        </w:rPr>
        <w:t xml:space="preserve">: Number of </w:t>
      </w:r>
      <w:r w:rsidR="00B170A9">
        <w:rPr>
          <w:b/>
          <w:u w:val="single"/>
          <w:lang w:eastAsia="zh-CN"/>
        </w:rPr>
        <w:t xml:space="preserve">nominal </w:t>
      </w:r>
      <w:r w:rsidRPr="000D09AD">
        <w:rPr>
          <w:b/>
          <w:u w:val="single"/>
          <w:lang w:eastAsia="zh-CN"/>
        </w:rPr>
        <w:t>repetitions</w:t>
      </w:r>
    </w:p>
    <w:p w14:paraId="22898B13" w14:textId="77777777" w:rsidR="009351E7" w:rsidRPr="00A90F57" w:rsidRDefault="009351E7" w:rsidP="009351E7">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22898B14" w14:textId="299C8F6A" w:rsidR="009351E7" w:rsidRPr="00512B95" w:rsidRDefault="009351E7" w:rsidP="009351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4 (Huawei</w:t>
      </w:r>
      <w:r w:rsidR="00B170A9">
        <w:rPr>
          <w:lang w:eastAsia="zh-CN"/>
        </w:rPr>
        <w:t>, CTC</w:t>
      </w:r>
      <w:r>
        <w:rPr>
          <w:lang w:eastAsia="zh-CN"/>
        </w:rPr>
        <w:t>)</w:t>
      </w:r>
    </w:p>
    <w:p w14:paraId="22898B15" w14:textId="77777777" w:rsidR="009351E7" w:rsidRPr="00512B95" w:rsidRDefault="009351E7" w:rsidP="009351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22898B16" w14:textId="77777777" w:rsidR="009351E7" w:rsidRPr="00A90F57" w:rsidRDefault="009351E7" w:rsidP="009351E7">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17" w14:textId="77777777" w:rsidR="009351E7" w:rsidRDefault="009351E7" w:rsidP="009351E7">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18" w14:textId="77777777" w:rsidR="009351E7" w:rsidRDefault="009351E7" w:rsidP="00512B95">
      <w:pPr>
        <w:spacing w:after="120"/>
        <w:rPr>
          <w:b/>
          <w:u w:val="single"/>
          <w:lang w:eastAsia="zh-CN"/>
        </w:rPr>
      </w:pPr>
    </w:p>
    <w:p w14:paraId="22898B19" w14:textId="0BF24C39" w:rsidR="00512B95" w:rsidRDefault="000C3C41" w:rsidP="00512B95">
      <w:pPr>
        <w:spacing w:after="120"/>
        <w:rPr>
          <w:b/>
          <w:u w:val="single"/>
          <w:lang w:eastAsia="zh-CN"/>
        </w:rPr>
      </w:pPr>
      <w:r>
        <w:rPr>
          <w:b/>
          <w:u w:val="single"/>
          <w:lang w:eastAsia="zh-CN"/>
        </w:rPr>
        <w:t xml:space="preserve">Issue </w:t>
      </w:r>
      <w:r w:rsidR="00662AC9">
        <w:rPr>
          <w:b/>
          <w:u w:val="single"/>
          <w:lang w:eastAsia="zh-CN"/>
        </w:rPr>
        <w:t>4-2-3-6</w:t>
      </w:r>
      <w:r w:rsidR="00512B95">
        <w:rPr>
          <w:b/>
          <w:u w:val="single"/>
          <w:lang w:eastAsia="zh-CN"/>
        </w:rPr>
        <w:t xml:space="preserve">: </w:t>
      </w:r>
      <w:r w:rsidR="008B281B">
        <w:rPr>
          <w:b/>
          <w:u w:val="single"/>
          <w:lang w:eastAsia="zh-CN"/>
        </w:rPr>
        <w:t>Whether c</w:t>
      </w:r>
      <w:r w:rsidR="00420A94">
        <w:rPr>
          <w:b/>
          <w:u w:val="single"/>
          <w:lang w:eastAsia="zh-CN"/>
        </w:rPr>
        <w:t xml:space="preserve">ode rate for </w:t>
      </w:r>
      <w:r w:rsidR="00C86888">
        <w:rPr>
          <w:b/>
          <w:u w:val="single"/>
          <w:lang w:eastAsia="zh-CN"/>
        </w:rPr>
        <w:t>repetition</w:t>
      </w:r>
      <w:r w:rsidR="008B281B">
        <w:rPr>
          <w:b/>
          <w:u w:val="single"/>
          <w:lang w:eastAsia="zh-CN"/>
        </w:rPr>
        <w:t xml:space="preserve"> transmission should be larger than 1</w:t>
      </w:r>
      <w:r w:rsidR="009351E7">
        <w:rPr>
          <w:b/>
          <w:u w:val="single"/>
          <w:lang w:eastAsia="zh-CN"/>
        </w:rPr>
        <w:t>:</w:t>
      </w:r>
    </w:p>
    <w:p w14:paraId="22898B1A" w14:textId="65B2F37B" w:rsidR="00512B95" w:rsidRPr="00A90F57" w:rsidRDefault="00512B95" w:rsidP="00512B95">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22898B1B" w14:textId="216EEA09" w:rsidR="00512B95" w:rsidRPr="003333BD" w:rsidRDefault="00512B95" w:rsidP="003333BD">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sidR="008B281B">
        <w:rPr>
          <w:rFonts w:eastAsia="宋体"/>
          <w:szCs w:val="24"/>
          <w:lang w:eastAsia="zh-CN"/>
        </w:rPr>
        <w:t xml:space="preserve">Yes. </w:t>
      </w:r>
      <w:r w:rsidR="003333BD" w:rsidRPr="003333BD">
        <w:rPr>
          <w:rFonts w:eastAsia="宋体"/>
          <w:szCs w:val="24"/>
          <w:lang w:eastAsia="zh-CN"/>
        </w:rPr>
        <w:t>Use a high code rate in the initial transmission, code rate of larger than 1.0 in the re-transmission with shorter symbol length than the initial transmission.</w:t>
      </w:r>
      <w:r w:rsidR="003333BD">
        <w:rPr>
          <w:rFonts w:eastAsia="宋体"/>
          <w:szCs w:val="24"/>
          <w:lang w:eastAsia="zh-CN"/>
        </w:rPr>
        <w:t xml:space="preserve"> </w:t>
      </w:r>
      <w:r>
        <w:rPr>
          <w:lang w:eastAsia="zh-CN"/>
        </w:rPr>
        <w:t>(</w:t>
      </w:r>
      <w:r w:rsidR="003333BD">
        <w:rPr>
          <w:lang w:eastAsia="zh-CN"/>
        </w:rPr>
        <w:t>CTC</w:t>
      </w:r>
      <w:r>
        <w:rPr>
          <w:lang w:eastAsia="zh-CN"/>
        </w:rPr>
        <w:t>)</w:t>
      </w:r>
    </w:p>
    <w:p w14:paraId="44117482" w14:textId="1CCF581D" w:rsidR="00976908" w:rsidRPr="00976908" w:rsidRDefault="00512B95" w:rsidP="0097690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8B281B">
        <w:rPr>
          <w:rFonts w:eastAsia="宋体"/>
          <w:szCs w:val="24"/>
          <w:lang w:eastAsia="zh-CN"/>
        </w:rPr>
        <w:t xml:space="preserve">No. From RAN1’s spec, the UE is not required to handle PUSCH transmission if the actual coding rate is larger than 1. </w:t>
      </w:r>
      <w:r w:rsidR="00A033B2">
        <w:rPr>
          <w:rFonts w:eastAsia="宋体"/>
          <w:szCs w:val="24"/>
          <w:lang w:eastAsia="zh-CN"/>
        </w:rPr>
        <w:t>(Huawei)</w:t>
      </w:r>
    </w:p>
    <w:p w14:paraId="22898B1D" w14:textId="09B253D3" w:rsidR="00512B95" w:rsidRPr="00A90F57" w:rsidRDefault="00512B95" w:rsidP="00512B95">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1E" w14:textId="3F4B7C8A" w:rsidR="004B73AE" w:rsidRPr="00662AC9" w:rsidRDefault="00512B95" w:rsidP="007527F3">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1F" w14:textId="77777777" w:rsidR="004B73AE" w:rsidRDefault="004B73AE" w:rsidP="007527F3">
      <w:pPr>
        <w:rPr>
          <w:b/>
          <w:u w:val="single"/>
          <w:lang w:eastAsia="zh-CN"/>
        </w:rPr>
      </w:pPr>
    </w:p>
    <w:p w14:paraId="22898B20" w14:textId="77777777" w:rsidR="007527F3" w:rsidRPr="00031F69" w:rsidRDefault="00662AC9" w:rsidP="007527F3">
      <w:pPr>
        <w:rPr>
          <w:b/>
          <w:u w:val="single"/>
          <w:lang w:eastAsia="zh-CN"/>
        </w:rPr>
      </w:pPr>
      <w:r>
        <w:rPr>
          <w:b/>
          <w:u w:val="single"/>
          <w:lang w:eastAsia="zh-CN"/>
        </w:rPr>
        <w:t>Issue 4-2-3-7</w:t>
      </w:r>
      <w:r w:rsidR="00C86888">
        <w:rPr>
          <w:b/>
          <w:u w:val="single"/>
          <w:lang w:eastAsia="zh-CN"/>
        </w:rPr>
        <w:t xml:space="preserve">: </w:t>
      </w:r>
      <w:r w:rsidR="007601C8" w:rsidRPr="007601C8">
        <w:rPr>
          <w:b/>
          <w:u w:val="single"/>
          <w:lang w:eastAsia="zh-CN"/>
        </w:rPr>
        <w:t>Transform precoding</w:t>
      </w:r>
      <w:r w:rsidR="007601C8">
        <w:rPr>
          <w:b/>
          <w:u w:val="single"/>
          <w:lang w:eastAsia="zh-CN"/>
        </w:rPr>
        <w:t>:</w:t>
      </w:r>
    </w:p>
    <w:p w14:paraId="22898B21" w14:textId="77777777" w:rsidR="007527F3" w:rsidRPr="00031F69" w:rsidRDefault="007527F3" w:rsidP="007527F3">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2898B22" w14:textId="6962EBA4" w:rsidR="007527F3" w:rsidRDefault="007527F3" w:rsidP="007527F3">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sidR="00A033B2">
        <w:rPr>
          <w:rFonts w:eastAsia="宋体"/>
          <w:szCs w:val="24"/>
          <w:lang w:eastAsia="zh-CN"/>
        </w:rPr>
        <w:t xml:space="preserve">CP-OFDM only </w:t>
      </w:r>
      <w:r>
        <w:rPr>
          <w:rFonts w:eastAsia="宋体"/>
          <w:szCs w:val="24"/>
          <w:lang w:eastAsia="zh-CN"/>
        </w:rPr>
        <w:t>(Huawei)</w:t>
      </w:r>
    </w:p>
    <w:p w14:paraId="22898B23" w14:textId="71A607B9"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B170A9">
        <w:rPr>
          <w:rFonts w:eastAsia="宋体"/>
          <w:szCs w:val="24"/>
          <w:lang w:eastAsia="zh-CN"/>
        </w:rPr>
        <w:t>Both of DFT-S-OFDM and CP-OFDM (CTC)</w:t>
      </w:r>
    </w:p>
    <w:p w14:paraId="22898B24" w14:textId="77777777" w:rsidR="00B6161C" w:rsidRPr="00A90F57" w:rsidRDefault="00B6161C" w:rsidP="00B6161C">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25" w14:textId="77777777" w:rsidR="00B6161C" w:rsidRPr="00B6161C" w:rsidRDefault="00B6161C" w:rsidP="00B6161C">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26" w14:textId="77777777" w:rsidR="007601C8" w:rsidRDefault="007601C8" w:rsidP="007601C8">
      <w:pPr>
        <w:spacing w:after="120"/>
        <w:rPr>
          <w:szCs w:val="24"/>
          <w:lang w:eastAsia="zh-CN"/>
        </w:rPr>
      </w:pPr>
    </w:p>
    <w:p w14:paraId="22898B27" w14:textId="77777777" w:rsidR="007601C8" w:rsidRPr="00031F69" w:rsidRDefault="007601C8" w:rsidP="007601C8">
      <w:pPr>
        <w:rPr>
          <w:b/>
          <w:u w:val="single"/>
          <w:lang w:eastAsia="zh-CN"/>
        </w:rPr>
      </w:pPr>
      <w:r>
        <w:rPr>
          <w:b/>
          <w:u w:val="single"/>
          <w:lang w:eastAsia="zh-CN"/>
        </w:rPr>
        <w:t>Issue 4-2-3-8: Antenna configuration:</w:t>
      </w:r>
    </w:p>
    <w:p w14:paraId="22898B28" w14:textId="77777777" w:rsidR="007601C8" w:rsidRPr="00031F69" w:rsidRDefault="007601C8" w:rsidP="007601C8">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2898B29"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1x2, ULA Low (Huawei)</w:t>
      </w:r>
    </w:p>
    <w:p w14:paraId="22898B2A"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22898B2B" w14:textId="77777777" w:rsidR="00B6161C" w:rsidRPr="00A90F57" w:rsidRDefault="00B6161C" w:rsidP="00B6161C">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2C" w14:textId="77777777" w:rsidR="00B6161C" w:rsidRPr="004D1338" w:rsidRDefault="00B6161C" w:rsidP="00B6161C">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2D" w14:textId="77777777" w:rsidR="00B6161C" w:rsidRPr="00B6161C" w:rsidRDefault="00B6161C" w:rsidP="00B6161C">
      <w:pPr>
        <w:spacing w:after="120"/>
        <w:rPr>
          <w:szCs w:val="24"/>
          <w:lang w:eastAsia="zh-CN"/>
        </w:rPr>
      </w:pPr>
    </w:p>
    <w:p w14:paraId="22898B2E" w14:textId="77777777" w:rsidR="007601C8" w:rsidRPr="00031F69" w:rsidRDefault="007601C8" w:rsidP="007601C8">
      <w:pPr>
        <w:rPr>
          <w:b/>
          <w:u w:val="single"/>
          <w:lang w:eastAsia="zh-CN"/>
        </w:rPr>
      </w:pPr>
      <w:r>
        <w:rPr>
          <w:b/>
          <w:u w:val="single"/>
          <w:lang w:eastAsia="zh-CN"/>
        </w:rPr>
        <w:t>Issue 4-2-3-9: Mapping type:</w:t>
      </w:r>
    </w:p>
    <w:p w14:paraId="22898B2F" w14:textId="77777777" w:rsidR="007601C8" w:rsidRPr="00031F69" w:rsidRDefault="007601C8" w:rsidP="007601C8">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2898B30"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Mapping Type B (Huawei)</w:t>
      </w:r>
    </w:p>
    <w:p w14:paraId="22898B31"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22898B32" w14:textId="77777777" w:rsidR="00B6161C" w:rsidRPr="00A90F57" w:rsidRDefault="00B6161C" w:rsidP="00B6161C">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33" w14:textId="77777777" w:rsidR="00B6161C" w:rsidRPr="00B6161C" w:rsidRDefault="00B6161C" w:rsidP="00B6161C">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lastRenderedPageBreak/>
        <w:t>TBD</w:t>
      </w:r>
    </w:p>
    <w:p w14:paraId="22898B34" w14:textId="77777777" w:rsidR="007601C8" w:rsidRDefault="007601C8" w:rsidP="007601C8">
      <w:pPr>
        <w:rPr>
          <w:b/>
          <w:u w:val="single"/>
          <w:lang w:eastAsia="zh-CN"/>
        </w:rPr>
      </w:pPr>
    </w:p>
    <w:p w14:paraId="22898B35" w14:textId="77777777" w:rsidR="007601C8" w:rsidRPr="00031F69" w:rsidRDefault="00843C32" w:rsidP="007601C8">
      <w:pPr>
        <w:rPr>
          <w:b/>
          <w:u w:val="single"/>
          <w:lang w:eastAsia="zh-CN"/>
        </w:rPr>
      </w:pPr>
      <w:r>
        <w:rPr>
          <w:b/>
          <w:u w:val="single"/>
          <w:lang w:eastAsia="zh-CN"/>
        </w:rPr>
        <w:t>Issue 4-2-3-10</w:t>
      </w:r>
      <w:r w:rsidR="007601C8">
        <w:rPr>
          <w:b/>
          <w:u w:val="single"/>
          <w:lang w:eastAsia="zh-CN"/>
        </w:rPr>
        <w:t>: DMRS type:</w:t>
      </w:r>
    </w:p>
    <w:p w14:paraId="22898B36" w14:textId="77777777" w:rsidR="007601C8" w:rsidRPr="00031F69" w:rsidRDefault="007601C8" w:rsidP="007601C8">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2898B37"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Type 1 (Huawei)</w:t>
      </w:r>
    </w:p>
    <w:p w14:paraId="22898B38"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22898B39" w14:textId="77777777" w:rsidR="00B6161C" w:rsidRPr="00A90F57" w:rsidRDefault="00B6161C" w:rsidP="00B6161C">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3A" w14:textId="77777777" w:rsidR="00B6161C" w:rsidRPr="00B6161C" w:rsidRDefault="00B6161C" w:rsidP="00B6161C">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3B" w14:textId="77777777" w:rsidR="007601C8" w:rsidRDefault="007601C8" w:rsidP="007601C8">
      <w:pPr>
        <w:spacing w:after="120"/>
        <w:rPr>
          <w:szCs w:val="24"/>
          <w:lang w:eastAsia="zh-CN"/>
        </w:rPr>
      </w:pPr>
    </w:p>
    <w:p w14:paraId="22898B3C" w14:textId="77777777" w:rsidR="007601C8" w:rsidRPr="00031F69" w:rsidRDefault="00843C32" w:rsidP="007601C8">
      <w:pPr>
        <w:rPr>
          <w:b/>
          <w:u w:val="single"/>
          <w:lang w:eastAsia="zh-CN"/>
        </w:rPr>
      </w:pPr>
      <w:r>
        <w:rPr>
          <w:b/>
          <w:u w:val="single"/>
          <w:lang w:eastAsia="zh-CN"/>
        </w:rPr>
        <w:t>Issue 4-2-3-11</w:t>
      </w:r>
      <w:r w:rsidR="007601C8">
        <w:rPr>
          <w:b/>
          <w:u w:val="single"/>
          <w:lang w:eastAsia="zh-CN"/>
        </w:rPr>
        <w:t>: DMRS duration:</w:t>
      </w:r>
    </w:p>
    <w:p w14:paraId="22898B3D" w14:textId="77777777" w:rsidR="007601C8" w:rsidRPr="00031F69" w:rsidRDefault="007601C8" w:rsidP="007601C8">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2898B3E"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Single-symbol DMRS (Huawei)</w:t>
      </w:r>
    </w:p>
    <w:p w14:paraId="22898B3F"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22898B40" w14:textId="77777777" w:rsidR="00B6161C" w:rsidRPr="00A90F57" w:rsidRDefault="00B6161C" w:rsidP="00B6161C">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41" w14:textId="77777777" w:rsidR="00B6161C" w:rsidRPr="00B6161C" w:rsidRDefault="00B6161C" w:rsidP="00B6161C">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42" w14:textId="77777777" w:rsidR="00267D0C" w:rsidRDefault="00267D0C" w:rsidP="007601C8">
      <w:pPr>
        <w:spacing w:after="120"/>
        <w:rPr>
          <w:rFonts w:ascii="Arial" w:hAnsi="Arial"/>
          <w:sz w:val="18"/>
        </w:rPr>
      </w:pPr>
    </w:p>
    <w:p w14:paraId="22898B43" w14:textId="77777777" w:rsidR="00267D0C" w:rsidRPr="00267D0C" w:rsidRDefault="00843C32" w:rsidP="00267D0C">
      <w:pPr>
        <w:spacing w:after="120"/>
        <w:rPr>
          <w:szCs w:val="24"/>
          <w:lang w:eastAsia="zh-CN"/>
        </w:rPr>
      </w:pPr>
      <w:r>
        <w:rPr>
          <w:b/>
          <w:u w:val="single"/>
          <w:lang w:eastAsia="zh-CN"/>
        </w:rPr>
        <w:t>Issue 4-2-3-12</w:t>
      </w:r>
      <w:r w:rsidR="00267D0C">
        <w:rPr>
          <w:b/>
          <w:u w:val="single"/>
          <w:lang w:eastAsia="zh-CN"/>
        </w:rPr>
        <w:t xml:space="preserve">: </w:t>
      </w:r>
      <w:r w:rsidR="00267D0C" w:rsidRPr="00267D0C">
        <w:rPr>
          <w:b/>
          <w:u w:val="single"/>
          <w:lang w:eastAsia="zh-CN"/>
        </w:rPr>
        <w:t>Number of additional DMRS</w:t>
      </w:r>
    </w:p>
    <w:p w14:paraId="22898B44" w14:textId="77777777" w:rsidR="00267D0C" w:rsidRPr="00031F69" w:rsidRDefault="00267D0C" w:rsidP="00267D0C">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2898B45" w14:textId="77777777" w:rsidR="00267D0C" w:rsidRDefault="00267D0C" w:rsidP="00267D0C">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0 for nominal repetition (Huawei)</w:t>
      </w:r>
    </w:p>
    <w:p w14:paraId="22898B46" w14:textId="77777777" w:rsidR="00267D0C" w:rsidRDefault="00267D0C" w:rsidP="00267D0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22898B47" w14:textId="77777777" w:rsidR="00B6161C" w:rsidRPr="00A90F57" w:rsidRDefault="00B6161C" w:rsidP="00B6161C">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48" w14:textId="77777777" w:rsidR="00B6161C" w:rsidRPr="00B6161C" w:rsidRDefault="00B6161C" w:rsidP="00B6161C">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49" w14:textId="77777777" w:rsidR="00267D0C" w:rsidRDefault="00267D0C" w:rsidP="007601C8">
      <w:pPr>
        <w:spacing w:after="120"/>
        <w:rPr>
          <w:rFonts w:ascii="Arial" w:hAnsi="Arial"/>
          <w:sz w:val="18"/>
        </w:rPr>
      </w:pPr>
    </w:p>
    <w:p w14:paraId="22898B4A" w14:textId="77777777" w:rsidR="007601C8" w:rsidRPr="00031F69" w:rsidRDefault="00843C32" w:rsidP="007601C8">
      <w:pPr>
        <w:rPr>
          <w:b/>
          <w:u w:val="single"/>
          <w:lang w:eastAsia="zh-CN"/>
        </w:rPr>
      </w:pPr>
      <w:r>
        <w:rPr>
          <w:b/>
          <w:u w:val="single"/>
          <w:lang w:eastAsia="zh-CN"/>
        </w:rPr>
        <w:t>Issue 4-2-3-13</w:t>
      </w:r>
      <w:r w:rsidR="007601C8">
        <w:rPr>
          <w:b/>
          <w:u w:val="single"/>
          <w:lang w:eastAsia="zh-CN"/>
        </w:rPr>
        <w:t>: SCS and BW:</w:t>
      </w:r>
    </w:p>
    <w:p w14:paraId="22898B4B" w14:textId="77777777" w:rsidR="007601C8" w:rsidRPr="00031F69" w:rsidRDefault="007601C8" w:rsidP="007601C8">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2898B4C"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30 kHz for 40 MHz (Huawei)</w:t>
      </w:r>
    </w:p>
    <w:p w14:paraId="22898B4D" w14:textId="174B7320"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B170A9">
        <w:rPr>
          <w:rFonts w:eastAsia="宋体"/>
          <w:szCs w:val="24"/>
          <w:lang w:eastAsia="zh-CN"/>
        </w:rPr>
        <w:t xml:space="preserve"> Both of 30 kHz and 15 kHz (CTC)</w:t>
      </w:r>
    </w:p>
    <w:p w14:paraId="17479042" w14:textId="10FB8B00" w:rsidR="00D231B9" w:rsidRDefault="00D231B9"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Pr>
          <w:rFonts w:hint="eastAsia"/>
          <w:lang w:eastAsia="ja-JP"/>
        </w:rPr>
        <w:t>15</w:t>
      </w:r>
      <w:r>
        <w:rPr>
          <w:lang w:eastAsia="ja-JP"/>
        </w:rPr>
        <w:t xml:space="preserve"> kHz SCS for 5 MHz and 10 MHz CBW, and 30 kHz SCS for 10 MHz and 40MHz CBW (DoCoMo)</w:t>
      </w:r>
    </w:p>
    <w:p w14:paraId="22898B4E" w14:textId="77777777" w:rsidR="00B6161C" w:rsidRPr="00A90F57" w:rsidRDefault="00B6161C" w:rsidP="00B6161C">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4F" w14:textId="77777777" w:rsidR="00B6161C" w:rsidRPr="00B6161C" w:rsidRDefault="00B6161C" w:rsidP="00B6161C">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50" w14:textId="77777777" w:rsidR="007601C8" w:rsidRDefault="007601C8" w:rsidP="007601C8">
      <w:pPr>
        <w:rPr>
          <w:szCs w:val="24"/>
          <w:lang w:eastAsia="zh-CN"/>
        </w:rPr>
      </w:pPr>
    </w:p>
    <w:p w14:paraId="22898B51" w14:textId="77777777" w:rsidR="007601C8" w:rsidRPr="00031F69" w:rsidRDefault="00843C32" w:rsidP="007601C8">
      <w:pPr>
        <w:rPr>
          <w:b/>
          <w:u w:val="single"/>
          <w:lang w:eastAsia="zh-CN"/>
        </w:rPr>
      </w:pPr>
      <w:r>
        <w:rPr>
          <w:b/>
          <w:u w:val="single"/>
          <w:lang w:eastAsia="zh-CN"/>
        </w:rPr>
        <w:t>Issue 4-2-3-14</w:t>
      </w:r>
      <w:r w:rsidR="007601C8">
        <w:rPr>
          <w:b/>
          <w:u w:val="single"/>
          <w:lang w:eastAsia="zh-CN"/>
        </w:rPr>
        <w:t>: Frequency allocation:</w:t>
      </w:r>
    </w:p>
    <w:p w14:paraId="22898B52" w14:textId="77777777" w:rsidR="007601C8" w:rsidRPr="00031F69" w:rsidRDefault="007601C8" w:rsidP="007601C8">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2898B53"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Full bandwidth (Huawei)</w:t>
      </w:r>
    </w:p>
    <w:p w14:paraId="22898B54"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22898B55" w14:textId="77777777" w:rsidR="00B6161C" w:rsidRPr="00A90F57" w:rsidRDefault="00B6161C" w:rsidP="00B6161C">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56" w14:textId="77777777" w:rsidR="00B6161C" w:rsidRPr="00B6161C" w:rsidRDefault="00B6161C" w:rsidP="00B6161C">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57" w14:textId="77777777" w:rsidR="007601C8" w:rsidRPr="007601C8" w:rsidRDefault="007601C8" w:rsidP="007601C8">
      <w:pPr>
        <w:spacing w:after="120"/>
        <w:rPr>
          <w:szCs w:val="24"/>
          <w:lang w:eastAsia="zh-CN"/>
        </w:rPr>
      </w:pPr>
    </w:p>
    <w:p w14:paraId="22898B58" w14:textId="77777777" w:rsidR="007601C8" w:rsidRPr="00031F69" w:rsidRDefault="00843C32" w:rsidP="007601C8">
      <w:pPr>
        <w:rPr>
          <w:b/>
          <w:u w:val="single"/>
          <w:lang w:eastAsia="zh-CN"/>
        </w:rPr>
      </w:pPr>
      <w:r>
        <w:rPr>
          <w:b/>
          <w:u w:val="single"/>
          <w:lang w:eastAsia="zh-CN"/>
        </w:rPr>
        <w:t>Issue 4-2-3-15</w:t>
      </w:r>
      <w:r w:rsidR="007601C8">
        <w:rPr>
          <w:b/>
          <w:u w:val="single"/>
          <w:lang w:eastAsia="zh-CN"/>
        </w:rPr>
        <w:t>: Propagation condition:</w:t>
      </w:r>
    </w:p>
    <w:p w14:paraId="22898B59" w14:textId="77777777" w:rsidR="007601C8" w:rsidRPr="00031F69" w:rsidRDefault="007601C8" w:rsidP="007601C8">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lastRenderedPageBreak/>
        <w:t>Proposals</w:t>
      </w:r>
    </w:p>
    <w:p w14:paraId="22898B5A"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sidRPr="00A90F57">
        <w:t>TDLB100-400</w:t>
      </w:r>
      <w:r>
        <w:rPr>
          <w:rFonts w:eastAsia="宋体"/>
          <w:szCs w:val="24"/>
          <w:lang w:eastAsia="zh-CN"/>
        </w:rPr>
        <w:t xml:space="preserve"> (Huawei)</w:t>
      </w:r>
    </w:p>
    <w:p w14:paraId="22898B5B"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22898B5C" w14:textId="77777777" w:rsidR="00B6161C" w:rsidRPr="00A90F57" w:rsidRDefault="00B6161C" w:rsidP="00B6161C">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5D" w14:textId="77777777" w:rsidR="00B6161C" w:rsidRPr="00B6161C" w:rsidRDefault="00B6161C" w:rsidP="00B6161C">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5E" w14:textId="77777777" w:rsidR="007601C8" w:rsidRDefault="007601C8" w:rsidP="007601C8">
      <w:pPr>
        <w:rPr>
          <w:b/>
          <w:u w:val="single"/>
          <w:lang w:eastAsia="zh-CN"/>
        </w:rPr>
      </w:pPr>
    </w:p>
    <w:p w14:paraId="22898B5F" w14:textId="77777777" w:rsidR="007601C8" w:rsidRPr="00031F69" w:rsidRDefault="00843C32" w:rsidP="007601C8">
      <w:pPr>
        <w:rPr>
          <w:b/>
          <w:u w:val="single"/>
          <w:lang w:eastAsia="zh-CN"/>
        </w:rPr>
      </w:pPr>
      <w:r>
        <w:rPr>
          <w:b/>
          <w:u w:val="single"/>
          <w:lang w:eastAsia="zh-CN"/>
        </w:rPr>
        <w:t>Issue 4-2-3-16</w:t>
      </w:r>
      <w:r w:rsidR="007601C8">
        <w:rPr>
          <w:b/>
          <w:u w:val="single"/>
          <w:lang w:eastAsia="zh-CN"/>
        </w:rPr>
        <w:t>: TDD pattern:</w:t>
      </w:r>
    </w:p>
    <w:p w14:paraId="22898B60" w14:textId="77777777" w:rsidR="007601C8" w:rsidRPr="00031F69" w:rsidRDefault="007601C8" w:rsidP="007601C8">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2898B61"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sidRPr="00843C32">
        <w:rPr>
          <w:rFonts w:eastAsia="宋体" w:hint="eastAsia"/>
          <w:szCs w:val="24"/>
          <w:lang w:eastAsia="zh-CN"/>
        </w:rPr>
        <w:t>7</w:t>
      </w:r>
      <w:r w:rsidRPr="00843C32">
        <w:rPr>
          <w:rFonts w:eastAsia="宋体"/>
          <w:szCs w:val="24"/>
          <w:lang w:eastAsia="zh-CN"/>
        </w:rPr>
        <w:t>D1S2U, S=6:4:4 for 30 kHz</w:t>
      </w:r>
      <w:r>
        <w:rPr>
          <w:rFonts w:eastAsia="宋体"/>
          <w:szCs w:val="24"/>
          <w:lang w:eastAsia="zh-CN"/>
        </w:rPr>
        <w:t xml:space="preserve"> (Huawei)</w:t>
      </w:r>
    </w:p>
    <w:p w14:paraId="22898B62" w14:textId="419E8690" w:rsidR="007601C8" w:rsidRPr="00A90F57"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D231B9" w:rsidRPr="00D231B9">
        <w:rPr>
          <w:lang w:eastAsia="ja-JP"/>
        </w:rPr>
        <w:t xml:space="preserve"> </w:t>
      </w:r>
      <w:r w:rsidR="00D231B9" w:rsidRPr="00B8634B">
        <w:rPr>
          <w:lang w:eastAsia="ja-JP"/>
        </w:rPr>
        <w:t>15 kHz SCS:</w:t>
      </w:r>
      <w:r w:rsidR="00D231B9">
        <w:rPr>
          <w:lang w:eastAsia="ja-JP"/>
        </w:rPr>
        <w:t xml:space="preserve"> </w:t>
      </w:r>
      <w:r w:rsidR="00D231B9" w:rsidRPr="00B8634B">
        <w:rPr>
          <w:lang w:eastAsia="ja-JP"/>
        </w:rPr>
        <w:t>3D1S1U, S=10D:2G:2U</w:t>
      </w:r>
      <w:r w:rsidR="00D231B9">
        <w:rPr>
          <w:lang w:eastAsia="ja-JP"/>
        </w:rPr>
        <w:t xml:space="preserve"> and </w:t>
      </w:r>
      <w:r w:rsidR="00D231B9" w:rsidRPr="00B8634B">
        <w:rPr>
          <w:lang w:eastAsia="ja-JP"/>
        </w:rPr>
        <w:t>30 kHz SCS:</w:t>
      </w:r>
      <w:r w:rsidR="00D231B9">
        <w:rPr>
          <w:lang w:eastAsia="ja-JP"/>
        </w:rPr>
        <w:t xml:space="preserve"> </w:t>
      </w:r>
      <w:r w:rsidR="00D231B9" w:rsidRPr="00B8634B">
        <w:rPr>
          <w:lang w:eastAsia="ja-JP"/>
        </w:rPr>
        <w:t>7D1S2U, S=6D:4G:4U</w:t>
      </w:r>
      <w:r w:rsidR="00D231B9">
        <w:rPr>
          <w:lang w:eastAsia="ja-JP"/>
        </w:rPr>
        <w:t xml:space="preserve"> (DoCoMo)</w:t>
      </w:r>
    </w:p>
    <w:p w14:paraId="22898B63" w14:textId="77777777" w:rsidR="00B6161C" w:rsidRPr="00A90F57" w:rsidRDefault="00B6161C" w:rsidP="00B6161C">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64" w14:textId="77777777" w:rsidR="00B6161C" w:rsidRPr="004D1338" w:rsidRDefault="00B6161C" w:rsidP="00B6161C">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65" w14:textId="77777777" w:rsidR="007601C8" w:rsidRDefault="007601C8" w:rsidP="007601C8">
      <w:pPr>
        <w:spacing w:after="120"/>
        <w:rPr>
          <w:szCs w:val="24"/>
          <w:lang w:eastAsia="zh-CN"/>
        </w:rPr>
      </w:pPr>
    </w:p>
    <w:p w14:paraId="22898B66" w14:textId="77777777" w:rsidR="007601C8" w:rsidRPr="00031F69" w:rsidRDefault="00843C32" w:rsidP="007601C8">
      <w:pPr>
        <w:rPr>
          <w:b/>
          <w:u w:val="single"/>
          <w:lang w:eastAsia="zh-CN"/>
        </w:rPr>
      </w:pPr>
      <w:r>
        <w:rPr>
          <w:b/>
          <w:u w:val="single"/>
          <w:lang w:eastAsia="zh-CN"/>
        </w:rPr>
        <w:t>Issue 4-2-3-17</w:t>
      </w:r>
      <w:r w:rsidR="007601C8">
        <w:rPr>
          <w:b/>
          <w:u w:val="single"/>
          <w:lang w:eastAsia="zh-CN"/>
        </w:rPr>
        <w:t xml:space="preserve">: </w:t>
      </w:r>
      <w:r w:rsidR="007601C8" w:rsidRPr="007601C8">
        <w:rPr>
          <w:b/>
          <w:u w:val="single"/>
          <w:lang w:eastAsia="zh-CN"/>
        </w:rPr>
        <w:t>Maximum number of H</w:t>
      </w:r>
      <w:r w:rsidR="007601C8" w:rsidRPr="007601C8">
        <w:rPr>
          <w:rFonts w:hint="eastAsia"/>
          <w:b/>
          <w:u w:val="single"/>
          <w:lang w:eastAsia="zh-CN"/>
        </w:rPr>
        <w:t>A</w:t>
      </w:r>
      <w:r w:rsidR="007601C8" w:rsidRPr="007601C8">
        <w:rPr>
          <w:b/>
          <w:u w:val="single"/>
          <w:lang w:eastAsia="zh-CN"/>
        </w:rPr>
        <w:t>RQ transmissions</w:t>
      </w:r>
      <w:r w:rsidR="007601C8">
        <w:rPr>
          <w:b/>
          <w:u w:val="single"/>
          <w:lang w:eastAsia="zh-CN"/>
        </w:rPr>
        <w:t>:</w:t>
      </w:r>
    </w:p>
    <w:p w14:paraId="22898B67" w14:textId="77777777" w:rsidR="007601C8" w:rsidRPr="00031F69" w:rsidRDefault="007601C8" w:rsidP="007601C8">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2898B68"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ascii="Arial" w:hAnsi="Arial"/>
          <w:sz w:val="18"/>
          <w:lang w:eastAsia="zh-CN"/>
        </w:rPr>
        <w:t>4</w:t>
      </w:r>
      <w:r>
        <w:rPr>
          <w:rFonts w:eastAsia="宋体"/>
          <w:szCs w:val="24"/>
          <w:lang w:eastAsia="zh-CN"/>
        </w:rPr>
        <w:t xml:space="preserve"> (Huawei)</w:t>
      </w:r>
    </w:p>
    <w:p w14:paraId="22898B69"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22898B6A" w14:textId="77777777" w:rsidR="00B6161C" w:rsidRPr="00A90F57" w:rsidRDefault="00B6161C" w:rsidP="00B6161C">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6B" w14:textId="77777777" w:rsidR="00B6161C" w:rsidRPr="00B6161C" w:rsidRDefault="00B6161C" w:rsidP="00B6161C">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6C" w14:textId="77777777" w:rsidR="007601C8" w:rsidRDefault="007601C8" w:rsidP="007601C8">
      <w:pPr>
        <w:spacing w:after="120"/>
        <w:rPr>
          <w:szCs w:val="24"/>
          <w:lang w:eastAsia="zh-CN"/>
        </w:rPr>
      </w:pPr>
    </w:p>
    <w:p w14:paraId="22898B6D" w14:textId="77777777" w:rsidR="007601C8" w:rsidRPr="00031F69" w:rsidRDefault="00843C32" w:rsidP="007601C8">
      <w:pPr>
        <w:rPr>
          <w:b/>
          <w:u w:val="single"/>
          <w:lang w:eastAsia="zh-CN"/>
        </w:rPr>
      </w:pPr>
      <w:r>
        <w:rPr>
          <w:b/>
          <w:u w:val="single"/>
          <w:lang w:eastAsia="zh-CN"/>
        </w:rPr>
        <w:t>Issue 4-2-3-18</w:t>
      </w:r>
      <w:r w:rsidR="007601C8">
        <w:rPr>
          <w:b/>
          <w:u w:val="single"/>
          <w:lang w:eastAsia="zh-CN"/>
        </w:rPr>
        <w:t>: Test metric:</w:t>
      </w:r>
    </w:p>
    <w:p w14:paraId="22898B6E" w14:textId="77777777" w:rsidR="007601C8" w:rsidRPr="00031F69" w:rsidRDefault="007601C8" w:rsidP="007601C8">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2898B6F" w14:textId="77777777" w:rsidR="007601C8" w:rsidRDefault="007601C8" w:rsidP="007601C8">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sidR="00267D0C">
        <w:rPr>
          <w:rFonts w:eastAsia="宋体"/>
          <w:szCs w:val="24"/>
          <w:lang w:eastAsia="zh-CN"/>
        </w:rPr>
        <w:t>BLER=</w:t>
      </w:r>
      <w:r w:rsidR="00267D0C" w:rsidRPr="00A90F57">
        <w:rPr>
          <w:lang w:eastAsia="zh-CN"/>
        </w:rPr>
        <w:t>10</w:t>
      </w:r>
      <w:r w:rsidR="00267D0C" w:rsidRPr="00A90F57">
        <w:rPr>
          <w:vertAlign w:val="superscript"/>
          <w:lang w:eastAsia="zh-CN"/>
        </w:rPr>
        <w:t>-2</w:t>
      </w:r>
      <w:r w:rsidR="00267D0C">
        <w:rPr>
          <w:rFonts w:eastAsia="宋体"/>
          <w:szCs w:val="24"/>
          <w:lang w:eastAsia="zh-CN"/>
        </w:rPr>
        <w:t xml:space="preserve"> , c</w:t>
      </w:r>
      <w:r w:rsidR="00267D0C" w:rsidRPr="00267D0C">
        <w:rPr>
          <w:rFonts w:eastAsia="宋体"/>
          <w:szCs w:val="24"/>
          <w:lang w:eastAsia="zh-CN"/>
        </w:rPr>
        <w:t>alculate the target BLER after all transmission</w:t>
      </w:r>
      <w:r w:rsidR="00267D0C">
        <w:rPr>
          <w:rFonts w:eastAsia="宋体"/>
          <w:szCs w:val="24"/>
          <w:lang w:eastAsia="zh-CN"/>
        </w:rPr>
        <w:t xml:space="preserve"> </w:t>
      </w:r>
      <w:r>
        <w:rPr>
          <w:rFonts w:eastAsia="宋体"/>
          <w:szCs w:val="24"/>
          <w:lang w:eastAsia="zh-CN"/>
        </w:rPr>
        <w:t>(Huawei)</w:t>
      </w:r>
    </w:p>
    <w:p w14:paraId="22898B70" w14:textId="77777777" w:rsidR="007527F3" w:rsidRPr="00B6161C" w:rsidRDefault="007601C8" w:rsidP="007527F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22898B71" w14:textId="77777777" w:rsidR="00522556" w:rsidRPr="00A90F57" w:rsidRDefault="00522556" w:rsidP="00522556">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898B72" w14:textId="77777777" w:rsidR="0060527A" w:rsidRPr="004D1338" w:rsidRDefault="00522556" w:rsidP="007527F3">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2898B73" w14:textId="77777777" w:rsidR="004D1338" w:rsidRPr="004D1338" w:rsidRDefault="004D1338" w:rsidP="004D1338">
      <w:pPr>
        <w:spacing w:after="120"/>
        <w:rPr>
          <w:lang w:eastAsia="zh-CN"/>
        </w:rPr>
      </w:pPr>
    </w:p>
    <w:p w14:paraId="22898B74" w14:textId="77777777" w:rsidR="007527F3" w:rsidRPr="00C67006" w:rsidRDefault="007527F3" w:rsidP="007527F3">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22898B75" w14:textId="77777777" w:rsidR="007527F3" w:rsidRPr="00805BE8" w:rsidRDefault="007527F3" w:rsidP="007527F3">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7527F3" w14:paraId="22898B78" w14:textId="77777777" w:rsidTr="00165CEC">
        <w:tc>
          <w:tcPr>
            <w:tcW w:w="1236" w:type="dxa"/>
          </w:tcPr>
          <w:p w14:paraId="22898B76" w14:textId="77777777" w:rsidR="007527F3" w:rsidRPr="00805BE8" w:rsidRDefault="007527F3" w:rsidP="0050163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898B77" w14:textId="77777777" w:rsidR="007527F3" w:rsidRPr="00805BE8" w:rsidRDefault="007527F3" w:rsidP="00501634">
            <w:pPr>
              <w:spacing w:after="120"/>
              <w:rPr>
                <w:rFonts w:eastAsiaTheme="minorEastAsia"/>
                <w:b/>
                <w:bCs/>
                <w:color w:val="0070C0"/>
                <w:lang w:val="en-US" w:eastAsia="zh-CN"/>
              </w:rPr>
            </w:pPr>
            <w:r>
              <w:rPr>
                <w:rFonts w:eastAsiaTheme="minorEastAsia"/>
                <w:b/>
                <w:bCs/>
                <w:color w:val="0070C0"/>
                <w:lang w:val="en-US" w:eastAsia="zh-CN"/>
              </w:rPr>
              <w:t>Comments</w:t>
            </w:r>
          </w:p>
        </w:tc>
      </w:tr>
      <w:tr w:rsidR="007527F3" w14:paraId="22898B7C" w14:textId="77777777" w:rsidTr="00165CEC">
        <w:tc>
          <w:tcPr>
            <w:tcW w:w="1236" w:type="dxa"/>
          </w:tcPr>
          <w:p w14:paraId="22898B79" w14:textId="77777777" w:rsidR="007527F3" w:rsidRPr="00B51CF1" w:rsidRDefault="007527F3" w:rsidP="00501634">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22898B7A" w14:textId="77777777" w:rsidR="007527F3" w:rsidRPr="00B51CF1" w:rsidRDefault="007527F3" w:rsidP="00501634">
            <w:pPr>
              <w:spacing w:after="120"/>
              <w:rPr>
                <w:rFonts w:eastAsiaTheme="minorEastAsia"/>
                <w:color w:val="0070C0"/>
                <w:lang w:val="en-US" w:eastAsia="zh-CN"/>
              </w:rPr>
            </w:pPr>
            <w:r w:rsidRPr="00B51CF1">
              <w:rPr>
                <w:rFonts w:eastAsiaTheme="minorEastAsia"/>
                <w:color w:val="0070C0"/>
                <w:lang w:val="en-US" w:eastAsia="zh-CN"/>
              </w:rPr>
              <w:t xml:space="preserve">Issue </w:t>
            </w:r>
          </w:p>
          <w:p w14:paraId="22898B7B" w14:textId="77777777" w:rsidR="007527F3" w:rsidRPr="00B51CF1" w:rsidRDefault="007527F3" w:rsidP="00501634">
            <w:pPr>
              <w:spacing w:after="120"/>
              <w:rPr>
                <w:rFonts w:eastAsiaTheme="minorEastAsia"/>
                <w:color w:val="0070C0"/>
                <w:lang w:val="en-US" w:eastAsia="zh-CN"/>
              </w:rPr>
            </w:pPr>
          </w:p>
        </w:tc>
      </w:tr>
      <w:tr w:rsidR="00E82E3D" w:rsidRPr="00DB3C34" w14:paraId="22898B9B" w14:textId="77777777" w:rsidTr="00165CEC">
        <w:tc>
          <w:tcPr>
            <w:tcW w:w="1236" w:type="dxa"/>
          </w:tcPr>
          <w:p w14:paraId="22898B7D" w14:textId="77777777" w:rsidR="00E82E3D" w:rsidRPr="00DB3C34" w:rsidRDefault="00E82E3D" w:rsidP="00DD71A6">
            <w:pPr>
              <w:snapToGrid w:val="0"/>
              <w:spacing w:after="120"/>
              <w:rPr>
                <w:lang w:val="en-US" w:eastAsia="zh-CN"/>
              </w:rPr>
            </w:pPr>
            <w:r w:rsidRPr="00DB3C34">
              <w:rPr>
                <w:rFonts w:hint="eastAsia"/>
                <w:lang w:eastAsia="zh-CN"/>
              </w:rPr>
              <w:t>China Telecom</w:t>
            </w:r>
          </w:p>
        </w:tc>
        <w:tc>
          <w:tcPr>
            <w:tcW w:w="8395" w:type="dxa"/>
          </w:tcPr>
          <w:p w14:paraId="22898B7E" w14:textId="77777777" w:rsidR="00E82E3D" w:rsidRPr="00DB3C34" w:rsidRDefault="00E82E3D" w:rsidP="00DD71A6">
            <w:pPr>
              <w:snapToGrid w:val="0"/>
              <w:spacing w:after="120"/>
              <w:rPr>
                <w:b/>
                <w:u w:val="single"/>
                <w:lang w:eastAsia="zh-CN"/>
              </w:rPr>
            </w:pPr>
            <w:r w:rsidRPr="00DB3C34">
              <w:rPr>
                <w:b/>
                <w:u w:val="single"/>
                <w:lang w:eastAsia="zh-CN"/>
              </w:rPr>
              <w:t>Issue 4-2-1: Typical scenarios for PUSCH repetition type B:</w:t>
            </w:r>
          </w:p>
          <w:p w14:paraId="22898B7F" w14:textId="77777777" w:rsidR="00E82E3D" w:rsidRPr="00DB3C34" w:rsidRDefault="00E82E3D" w:rsidP="00DD71A6">
            <w:pPr>
              <w:snapToGrid w:val="0"/>
              <w:spacing w:after="120"/>
              <w:rPr>
                <w:lang w:eastAsia="zh-CN"/>
              </w:rPr>
            </w:pPr>
            <w:r w:rsidRPr="00DB3C34">
              <w:rPr>
                <w:rFonts w:hint="eastAsia"/>
                <w:lang w:eastAsia="zh-CN"/>
              </w:rPr>
              <w:t xml:space="preserve">We support option 2 as the first priority, since it covers </w:t>
            </w:r>
            <w:r w:rsidRPr="00DB3C34">
              <w:rPr>
                <w:lang w:eastAsia="zh-CN"/>
              </w:rPr>
              <w:t>the</w:t>
            </w:r>
            <w:r w:rsidRPr="00DB3C34">
              <w:rPr>
                <w:rFonts w:hint="eastAsia"/>
                <w:lang w:eastAsia="zh-CN"/>
              </w:rPr>
              <w:t xml:space="preserve"> two testing points </w:t>
            </w:r>
            <w:r w:rsidRPr="00DB3C34">
              <w:rPr>
                <w:lang w:eastAsia="zh-CN"/>
              </w:rPr>
              <w:t>proposed</w:t>
            </w:r>
            <w:r w:rsidRPr="00DB3C34">
              <w:rPr>
                <w:rFonts w:hint="eastAsia"/>
                <w:lang w:eastAsia="zh-CN"/>
              </w:rPr>
              <w:t xml:space="preserve"> in our tdoc: 1) </w:t>
            </w:r>
            <w:r w:rsidRPr="00DB3C34">
              <w:rPr>
                <w:lang w:eastAsia="zh-CN"/>
              </w:rPr>
              <w:t>repetition for non-slot based transmission within a slot</w:t>
            </w:r>
            <w:r w:rsidRPr="00DB3C34">
              <w:rPr>
                <w:rFonts w:hint="eastAsia"/>
                <w:lang w:eastAsia="zh-CN"/>
              </w:rPr>
              <w:t xml:space="preserve">; 2) </w:t>
            </w:r>
            <w:r w:rsidRPr="00DB3C34">
              <w:rPr>
                <w:lang w:eastAsia="zh-CN"/>
              </w:rPr>
              <w:t>different</w:t>
            </w:r>
            <w:r w:rsidRPr="00DB3C34">
              <w:rPr>
                <w:rFonts w:hint="eastAsia"/>
                <w:lang w:eastAsia="zh-CN"/>
              </w:rPr>
              <w:t xml:space="preserve"> numbers of OFDM</w:t>
            </w:r>
            <w:r w:rsidRPr="00DB3C34">
              <w:rPr>
                <w:lang w:eastAsia="zh-CN"/>
              </w:rPr>
              <w:t xml:space="preserve"> </w:t>
            </w:r>
            <w:r w:rsidRPr="00DB3C34">
              <w:rPr>
                <w:rFonts w:hint="eastAsia"/>
                <w:lang w:eastAsia="zh-CN"/>
              </w:rPr>
              <w:t xml:space="preserve">symbols </w:t>
            </w:r>
            <w:r w:rsidRPr="00DB3C34">
              <w:rPr>
                <w:lang w:eastAsia="zh-CN"/>
              </w:rPr>
              <w:t>and different</w:t>
            </w:r>
            <w:r w:rsidRPr="00DB3C34">
              <w:rPr>
                <w:rFonts w:hint="eastAsia"/>
                <w:lang w:eastAsia="zh-CN"/>
              </w:rPr>
              <w:t xml:space="preserve"> </w:t>
            </w:r>
            <w:r w:rsidRPr="00DB3C34">
              <w:rPr>
                <w:lang w:eastAsia="zh-CN"/>
              </w:rPr>
              <w:t>code rate</w:t>
            </w:r>
            <w:r w:rsidRPr="00DB3C34">
              <w:rPr>
                <w:rFonts w:hint="eastAsia"/>
                <w:lang w:eastAsia="zh-CN"/>
              </w:rPr>
              <w:t>s</w:t>
            </w:r>
            <w:r w:rsidRPr="00DB3C34">
              <w:rPr>
                <w:lang w:eastAsia="zh-CN"/>
              </w:rPr>
              <w:t xml:space="preserve"> for </w:t>
            </w:r>
            <w:r w:rsidRPr="00DB3C34">
              <w:rPr>
                <w:rFonts w:hint="eastAsia"/>
                <w:lang w:eastAsia="zh-CN"/>
              </w:rPr>
              <w:t xml:space="preserve">the </w:t>
            </w:r>
            <w:r w:rsidRPr="00DB3C34">
              <w:rPr>
                <w:lang w:eastAsia="zh-CN"/>
              </w:rPr>
              <w:t xml:space="preserve">initial </w:t>
            </w:r>
            <w:r w:rsidRPr="00DB3C34">
              <w:rPr>
                <w:rFonts w:hint="eastAsia"/>
                <w:lang w:eastAsia="zh-CN"/>
              </w:rPr>
              <w:t xml:space="preserve">and </w:t>
            </w:r>
            <w:r w:rsidRPr="00DB3C34">
              <w:rPr>
                <w:lang w:eastAsia="zh-CN"/>
              </w:rPr>
              <w:t>repeated transmission</w:t>
            </w:r>
            <w:r w:rsidRPr="00DB3C34">
              <w:rPr>
                <w:rFonts w:hint="eastAsia"/>
                <w:lang w:eastAsia="zh-CN"/>
              </w:rPr>
              <w:t>s.</w:t>
            </w:r>
          </w:p>
          <w:p w14:paraId="22898B80" w14:textId="77777777" w:rsidR="00E82E3D" w:rsidRPr="00DB3C34" w:rsidRDefault="00E82E3D" w:rsidP="00DD71A6">
            <w:pPr>
              <w:snapToGrid w:val="0"/>
              <w:spacing w:after="120"/>
              <w:rPr>
                <w:lang w:eastAsia="zh-CN"/>
              </w:rPr>
            </w:pPr>
            <w:r w:rsidRPr="00DB3C34">
              <w:rPr>
                <w:rFonts w:hint="eastAsia"/>
                <w:lang w:eastAsia="zh-CN"/>
              </w:rPr>
              <w:t>One comment on option 2, in our understanding, there are 5 but not 4 repetition</w:t>
            </w:r>
            <w:r>
              <w:rPr>
                <w:rFonts w:hint="eastAsia"/>
                <w:lang w:eastAsia="zh-CN"/>
              </w:rPr>
              <w:t>s</w:t>
            </w:r>
            <w:r w:rsidRPr="00DB3C34">
              <w:rPr>
                <w:rFonts w:hint="eastAsia"/>
                <w:lang w:eastAsia="zh-CN"/>
              </w:rPr>
              <w:t>?</w:t>
            </w:r>
          </w:p>
          <w:p w14:paraId="22898B81" w14:textId="77777777" w:rsidR="00E82E3D" w:rsidRPr="00DB3C34" w:rsidRDefault="00E82E3D" w:rsidP="00DD71A6">
            <w:pPr>
              <w:snapToGrid w:val="0"/>
              <w:spacing w:after="120"/>
              <w:rPr>
                <w:b/>
                <w:u w:val="single"/>
                <w:lang w:eastAsia="zh-CN"/>
              </w:rPr>
            </w:pPr>
            <w:r w:rsidRPr="00DB3C34">
              <w:rPr>
                <w:b/>
                <w:u w:val="single"/>
                <w:lang w:eastAsia="zh-CN"/>
              </w:rPr>
              <w:t>Issue 4-2-2: Test case:</w:t>
            </w:r>
          </w:p>
          <w:p w14:paraId="22898B82" w14:textId="77777777" w:rsidR="00E82E3D" w:rsidRPr="00DB3C34" w:rsidRDefault="00E82E3D" w:rsidP="00DD71A6">
            <w:pPr>
              <w:snapToGrid w:val="0"/>
              <w:spacing w:after="120"/>
              <w:rPr>
                <w:lang w:val="en-US" w:eastAsia="zh-CN"/>
              </w:rPr>
            </w:pPr>
            <w:r w:rsidRPr="00DB3C34">
              <w:rPr>
                <w:rFonts w:hint="eastAsia"/>
                <w:lang w:eastAsia="zh-CN"/>
              </w:rPr>
              <w:t>Option 1</w:t>
            </w:r>
            <w:r>
              <w:rPr>
                <w:rFonts w:hint="eastAsia"/>
                <w:lang w:eastAsia="zh-CN"/>
              </w:rPr>
              <w:t>.</w:t>
            </w:r>
          </w:p>
          <w:p w14:paraId="22898B83" w14:textId="77777777" w:rsidR="00E82E3D" w:rsidRPr="00DB3C34" w:rsidRDefault="00E82E3D" w:rsidP="00DD71A6">
            <w:pPr>
              <w:spacing w:after="120"/>
              <w:rPr>
                <w:b/>
                <w:u w:val="single"/>
                <w:lang w:eastAsia="zh-CN"/>
              </w:rPr>
            </w:pPr>
            <w:r w:rsidRPr="00DB3C34">
              <w:rPr>
                <w:b/>
                <w:u w:val="single"/>
                <w:lang w:eastAsia="zh-CN"/>
              </w:rPr>
              <w:lastRenderedPageBreak/>
              <w:t>Issue 4-2-2a: Number of test cases (only if option 1 is agreed for Issue 4-2-2):</w:t>
            </w:r>
          </w:p>
          <w:p w14:paraId="22898B84" w14:textId="77777777" w:rsidR="00E82E3D" w:rsidRPr="00DB3C34" w:rsidRDefault="00E82E3D" w:rsidP="00DD71A6">
            <w:pPr>
              <w:snapToGrid w:val="0"/>
              <w:spacing w:after="120"/>
              <w:rPr>
                <w:lang w:eastAsia="zh-CN"/>
              </w:rPr>
            </w:pPr>
            <w:r w:rsidRPr="00DB3C34">
              <w:rPr>
                <w:rFonts w:hint="eastAsia"/>
                <w:lang w:eastAsia="zh-CN"/>
              </w:rPr>
              <w:t xml:space="preserve">Option 1 is </w:t>
            </w:r>
            <w:r w:rsidRPr="00DB3C34">
              <w:rPr>
                <w:lang w:eastAsia="zh-CN"/>
              </w:rPr>
              <w:t>acceptable</w:t>
            </w:r>
            <w:r w:rsidRPr="00DB3C34">
              <w:rPr>
                <w:rFonts w:hint="eastAsia"/>
                <w:lang w:eastAsia="zh-CN"/>
              </w:rPr>
              <w:t xml:space="preserve">, if companies </w:t>
            </w:r>
            <w:r w:rsidRPr="00DB3C34">
              <w:rPr>
                <w:lang w:eastAsia="zh-CN"/>
              </w:rPr>
              <w:t>want</w:t>
            </w:r>
            <w:r w:rsidRPr="00DB3C34">
              <w:rPr>
                <w:rFonts w:hint="eastAsia"/>
                <w:lang w:eastAsia="zh-CN"/>
              </w:rPr>
              <w:t xml:space="preserve"> to limit the total number of test cases.</w:t>
            </w:r>
          </w:p>
          <w:p w14:paraId="22898B85" w14:textId="77777777" w:rsidR="00E82E3D" w:rsidRPr="00DB3C34" w:rsidRDefault="00E82E3D" w:rsidP="00DD71A6">
            <w:pPr>
              <w:spacing w:after="120"/>
              <w:rPr>
                <w:rFonts w:eastAsiaTheme="minorEastAsia"/>
                <w:b/>
                <w:u w:val="single"/>
                <w:lang w:eastAsia="zh-CN"/>
              </w:rPr>
            </w:pPr>
            <w:r w:rsidRPr="00DB3C34">
              <w:rPr>
                <w:b/>
                <w:u w:val="single"/>
                <w:lang w:eastAsia="zh-CN"/>
              </w:rPr>
              <w:t>Issue 4-2-2-1</w:t>
            </w:r>
            <w:r w:rsidRPr="00DB3C34">
              <w:rPr>
                <w:rFonts w:eastAsiaTheme="minorEastAsia" w:hint="eastAsia"/>
                <w:b/>
                <w:u w:val="single"/>
                <w:lang w:eastAsia="zh-CN"/>
              </w:rPr>
              <w:t xml:space="preserve"> to </w:t>
            </w:r>
            <w:r w:rsidRPr="00DB3C34">
              <w:rPr>
                <w:b/>
                <w:u w:val="single"/>
                <w:lang w:eastAsia="zh-CN"/>
              </w:rPr>
              <w:t>Issue 4-2-2-3</w:t>
            </w:r>
          </w:p>
          <w:p w14:paraId="22898B86" w14:textId="77777777" w:rsidR="00E82E3D" w:rsidRPr="00DB3C34" w:rsidRDefault="00E82E3D" w:rsidP="00DD71A6">
            <w:pPr>
              <w:snapToGrid w:val="0"/>
              <w:spacing w:after="120"/>
              <w:rPr>
                <w:lang w:eastAsia="zh-CN"/>
              </w:rPr>
            </w:pPr>
            <w:r w:rsidRPr="00DB3C34">
              <w:rPr>
                <w:rFonts w:hint="eastAsia"/>
                <w:lang w:eastAsia="zh-CN"/>
              </w:rPr>
              <w:t xml:space="preserve">To align with option 2 in </w:t>
            </w:r>
            <w:r w:rsidRPr="00DB3C34">
              <w:rPr>
                <w:lang w:eastAsia="zh-CN"/>
              </w:rPr>
              <w:t>Issue 4-2-1</w:t>
            </w:r>
            <w:r w:rsidRPr="00DB3C34">
              <w:rPr>
                <w:rFonts w:hint="eastAsia"/>
                <w:lang w:eastAsia="zh-CN"/>
              </w:rPr>
              <w:t>.</w:t>
            </w:r>
          </w:p>
          <w:p w14:paraId="22898B87" w14:textId="77777777" w:rsidR="00E82E3D" w:rsidRPr="00DB3C34" w:rsidRDefault="00E82E3D" w:rsidP="00DD71A6">
            <w:pPr>
              <w:snapToGrid w:val="0"/>
              <w:spacing w:after="120"/>
              <w:rPr>
                <w:lang w:eastAsia="zh-CN"/>
              </w:rPr>
            </w:pPr>
          </w:p>
          <w:p w14:paraId="22898B88" w14:textId="77777777" w:rsidR="00E82E3D" w:rsidRPr="00DB3C34" w:rsidRDefault="00E82E3D" w:rsidP="00DD71A6">
            <w:pPr>
              <w:spacing w:after="120"/>
              <w:rPr>
                <w:rFonts w:eastAsiaTheme="minorEastAsia"/>
                <w:b/>
                <w:u w:val="single"/>
                <w:lang w:eastAsia="zh-CN"/>
              </w:rPr>
            </w:pPr>
            <w:r w:rsidRPr="00DB3C34">
              <w:rPr>
                <w:rFonts w:eastAsia="Times New Roman"/>
                <w:b/>
                <w:u w:val="single"/>
                <w:lang w:eastAsia="zh-CN"/>
              </w:rPr>
              <w:t>Issue 4-2-3-1: Understanding alignment for “The DM-RS transmission procedure is applied for each actual repetition separately based on the allocation duration of the actual repetition”</w:t>
            </w:r>
          </w:p>
          <w:p w14:paraId="22898B89" w14:textId="77777777" w:rsidR="00E82E3D" w:rsidRPr="00DB3C34" w:rsidRDefault="00E82E3D" w:rsidP="00DD71A6">
            <w:pPr>
              <w:spacing w:after="120"/>
              <w:rPr>
                <w:rFonts w:eastAsiaTheme="minorEastAsia"/>
                <w:lang w:eastAsia="zh-CN"/>
              </w:rPr>
            </w:pPr>
            <w:r w:rsidRPr="00DB3C34">
              <w:rPr>
                <w:rFonts w:eastAsiaTheme="minorEastAsia" w:hint="eastAsia"/>
                <w:lang w:eastAsia="zh-CN"/>
              </w:rPr>
              <w:t>Option 1</w:t>
            </w:r>
          </w:p>
          <w:p w14:paraId="22898B8A" w14:textId="77777777" w:rsidR="00E82E3D" w:rsidRPr="00DB3C34" w:rsidRDefault="00E82E3D" w:rsidP="00DD71A6">
            <w:pPr>
              <w:spacing w:after="120"/>
              <w:rPr>
                <w:rFonts w:eastAsiaTheme="minorEastAsia"/>
                <w:lang w:eastAsia="zh-CN"/>
              </w:rPr>
            </w:pPr>
          </w:p>
          <w:p w14:paraId="22898B8B" w14:textId="77777777" w:rsidR="00E82E3D" w:rsidRPr="00DB3C34" w:rsidRDefault="00E82E3D" w:rsidP="00DD71A6">
            <w:pPr>
              <w:spacing w:after="120"/>
              <w:rPr>
                <w:b/>
                <w:u w:val="single"/>
                <w:lang w:eastAsia="zh-CN"/>
              </w:rPr>
            </w:pPr>
            <w:r w:rsidRPr="00DB3C34">
              <w:rPr>
                <w:b/>
                <w:u w:val="single"/>
                <w:lang w:eastAsia="zh-CN"/>
              </w:rPr>
              <w:t>Issue 4-2-3-2: How to determine the TBS:</w:t>
            </w:r>
          </w:p>
          <w:p w14:paraId="22898B8C" w14:textId="77777777" w:rsidR="00E82E3D" w:rsidRPr="00DB3C34" w:rsidRDefault="00E82E3D" w:rsidP="00DD71A6">
            <w:pPr>
              <w:spacing w:after="120"/>
              <w:rPr>
                <w:lang w:eastAsia="zh-CN"/>
              </w:rPr>
            </w:pPr>
            <w:r w:rsidRPr="00DB3C34">
              <w:rPr>
                <w:lang w:eastAsia="zh-CN"/>
              </w:rPr>
              <w:t>Option 1</w:t>
            </w:r>
          </w:p>
          <w:p w14:paraId="22898B8D" w14:textId="77777777" w:rsidR="00E82E3D" w:rsidRPr="00DB3C34" w:rsidRDefault="00E82E3D" w:rsidP="00DD71A6">
            <w:pPr>
              <w:spacing w:after="120"/>
              <w:rPr>
                <w:lang w:eastAsia="zh-CN"/>
              </w:rPr>
            </w:pPr>
          </w:p>
          <w:p w14:paraId="22898B8E" w14:textId="77777777" w:rsidR="00E82E3D" w:rsidRPr="00DB3C34" w:rsidRDefault="00E82E3D" w:rsidP="00DD71A6">
            <w:pPr>
              <w:spacing w:after="120"/>
              <w:rPr>
                <w:rFonts w:eastAsiaTheme="minorEastAsia"/>
                <w:b/>
                <w:u w:val="single"/>
                <w:lang w:eastAsia="zh-CN"/>
              </w:rPr>
            </w:pPr>
            <w:r w:rsidRPr="00DB3C34">
              <w:rPr>
                <w:b/>
                <w:u w:val="single"/>
                <w:lang w:eastAsia="zh-CN"/>
              </w:rPr>
              <w:t>Issue 4-2-3-3</w:t>
            </w:r>
            <w:r w:rsidRPr="00DB3C34">
              <w:rPr>
                <w:rFonts w:eastAsiaTheme="minorEastAsia" w:hint="eastAsia"/>
                <w:b/>
                <w:u w:val="single"/>
                <w:lang w:eastAsia="zh-CN"/>
              </w:rPr>
              <w:t xml:space="preserve"> to </w:t>
            </w:r>
            <w:r w:rsidRPr="00DB3C34">
              <w:rPr>
                <w:b/>
                <w:u w:val="single"/>
                <w:lang w:eastAsia="zh-CN"/>
              </w:rPr>
              <w:t>Issue 4-2-3-5</w:t>
            </w:r>
          </w:p>
          <w:p w14:paraId="22898B8F" w14:textId="77777777" w:rsidR="00E82E3D" w:rsidRPr="00DB3C34" w:rsidRDefault="00E82E3D" w:rsidP="00DD71A6">
            <w:pPr>
              <w:snapToGrid w:val="0"/>
              <w:spacing w:after="120"/>
              <w:rPr>
                <w:lang w:eastAsia="zh-CN"/>
              </w:rPr>
            </w:pPr>
            <w:r w:rsidRPr="00DB3C34">
              <w:rPr>
                <w:rFonts w:hint="eastAsia"/>
                <w:lang w:eastAsia="zh-CN"/>
              </w:rPr>
              <w:t xml:space="preserve">To align with option 2 in </w:t>
            </w:r>
            <w:r w:rsidRPr="00DB3C34">
              <w:rPr>
                <w:lang w:eastAsia="zh-CN"/>
              </w:rPr>
              <w:t>Issue 4-2-1</w:t>
            </w:r>
            <w:r w:rsidRPr="00DB3C34">
              <w:rPr>
                <w:rFonts w:hint="eastAsia"/>
                <w:lang w:eastAsia="zh-CN"/>
              </w:rPr>
              <w:t>.</w:t>
            </w:r>
          </w:p>
          <w:p w14:paraId="22898B90" w14:textId="77777777" w:rsidR="00E82E3D" w:rsidRPr="00DB3C34" w:rsidRDefault="00E82E3D" w:rsidP="00DD71A6">
            <w:pPr>
              <w:spacing w:after="120"/>
              <w:rPr>
                <w:rFonts w:eastAsiaTheme="minorEastAsia"/>
                <w:lang w:eastAsia="zh-CN"/>
              </w:rPr>
            </w:pPr>
          </w:p>
          <w:p w14:paraId="22898B91" w14:textId="77777777" w:rsidR="00E82E3D" w:rsidRPr="00DB3C34" w:rsidRDefault="00E82E3D" w:rsidP="00DD71A6">
            <w:pPr>
              <w:spacing w:after="120"/>
              <w:rPr>
                <w:b/>
                <w:u w:val="single"/>
                <w:lang w:eastAsia="zh-CN"/>
              </w:rPr>
            </w:pPr>
            <w:r w:rsidRPr="00DB3C34">
              <w:rPr>
                <w:b/>
                <w:u w:val="single"/>
                <w:lang w:eastAsia="zh-CN"/>
              </w:rPr>
              <w:t>Issue 4-2-3-6: Code rate for initial transmission and repetition:</w:t>
            </w:r>
          </w:p>
          <w:p w14:paraId="22898B92" w14:textId="77777777" w:rsidR="00E82E3D" w:rsidRPr="00DB3C34" w:rsidRDefault="00E82E3D" w:rsidP="00DD71A6">
            <w:pPr>
              <w:spacing w:after="120"/>
              <w:rPr>
                <w:lang w:eastAsia="zh-CN"/>
              </w:rPr>
            </w:pPr>
            <w:r w:rsidRPr="00DB3C34">
              <w:rPr>
                <w:rFonts w:eastAsiaTheme="minorEastAsia" w:hint="eastAsia"/>
                <w:lang w:eastAsia="zh-CN"/>
              </w:rPr>
              <w:t xml:space="preserve">We support option 1. In the last meeting, companies commented the additional testing point from performance point of view for </w:t>
            </w:r>
            <w:r w:rsidRPr="00DB3C34">
              <w:rPr>
                <w:rFonts w:eastAsiaTheme="minorEastAsia"/>
                <w:lang w:eastAsia="zh-CN"/>
              </w:rPr>
              <w:t>this</w:t>
            </w:r>
            <w:r w:rsidRPr="00DB3C34">
              <w:rPr>
                <w:rFonts w:eastAsiaTheme="minorEastAsia" w:hint="eastAsia"/>
                <w:lang w:eastAsia="zh-CN"/>
              </w:rPr>
              <w:t xml:space="preserve"> PUSCH repetition type B. In the option 1, </w:t>
            </w:r>
            <w:r w:rsidRPr="00DB3C34">
              <w:rPr>
                <w:rFonts w:hint="eastAsia"/>
                <w:lang w:eastAsia="zh-CN"/>
              </w:rPr>
              <w:t xml:space="preserve">a high code rate in the initial transmission results in code rate of larger than 1.0 in the re-transmission(s) </w:t>
            </w:r>
            <w:r>
              <w:rPr>
                <w:rFonts w:hint="eastAsia"/>
                <w:lang w:eastAsia="zh-CN"/>
              </w:rPr>
              <w:t>due to</w:t>
            </w:r>
            <w:r w:rsidRPr="00DB3C34">
              <w:rPr>
                <w:rFonts w:hint="eastAsia"/>
                <w:lang w:eastAsia="zh-CN"/>
              </w:rPr>
              <w:t xml:space="preserve"> segmentation, the performance of HARQ </w:t>
            </w:r>
            <w:r w:rsidRPr="00EF6886">
              <w:rPr>
                <w:rFonts w:hint="eastAsia"/>
                <w:lang w:eastAsia="zh-CN"/>
              </w:rPr>
              <w:t>combination for different transmissions with different code rates can be verified.</w:t>
            </w:r>
          </w:p>
          <w:p w14:paraId="22898B93" w14:textId="77777777" w:rsidR="00E82E3D" w:rsidRPr="00DB3C34" w:rsidRDefault="00E82E3D" w:rsidP="00DD71A6">
            <w:pPr>
              <w:spacing w:after="120"/>
              <w:rPr>
                <w:rFonts w:eastAsiaTheme="minorEastAsia"/>
                <w:lang w:eastAsia="zh-CN"/>
              </w:rPr>
            </w:pPr>
          </w:p>
          <w:p w14:paraId="22898B94" w14:textId="77777777" w:rsidR="00E82E3D" w:rsidRPr="00DB3C34" w:rsidRDefault="00E82E3D" w:rsidP="00DD71A6">
            <w:pPr>
              <w:rPr>
                <w:b/>
                <w:u w:val="single"/>
                <w:lang w:eastAsia="zh-CN"/>
              </w:rPr>
            </w:pPr>
            <w:r w:rsidRPr="00DB3C34">
              <w:rPr>
                <w:b/>
                <w:u w:val="single"/>
                <w:lang w:eastAsia="zh-CN"/>
              </w:rPr>
              <w:t>Issue 4-2-3-7: Transform precoding:</w:t>
            </w:r>
          </w:p>
          <w:p w14:paraId="22898B95" w14:textId="77777777" w:rsidR="00E82E3D" w:rsidRPr="00DB3C34" w:rsidRDefault="00E82E3D" w:rsidP="00DD71A6">
            <w:pPr>
              <w:spacing w:after="120"/>
              <w:rPr>
                <w:rFonts w:eastAsiaTheme="minorEastAsia"/>
                <w:lang w:eastAsia="zh-CN"/>
              </w:rPr>
            </w:pPr>
            <w:r w:rsidRPr="00DB3C34">
              <w:rPr>
                <w:rFonts w:eastAsiaTheme="minorEastAsia" w:hint="eastAsia"/>
                <w:lang w:eastAsia="zh-CN"/>
              </w:rPr>
              <w:t>Support both DFT-S-OFDM and CP-OFDM</w:t>
            </w:r>
          </w:p>
          <w:p w14:paraId="22898B96" w14:textId="77777777" w:rsidR="00E82E3D" w:rsidRPr="00DB3C34" w:rsidRDefault="00E82E3D" w:rsidP="00DD71A6">
            <w:pPr>
              <w:spacing w:after="120"/>
              <w:rPr>
                <w:rFonts w:eastAsiaTheme="minorEastAsia"/>
                <w:lang w:eastAsia="zh-CN"/>
              </w:rPr>
            </w:pPr>
          </w:p>
          <w:p w14:paraId="22898B97" w14:textId="77777777" w:rsidR="00E82E3D" w:rsidRPr="00DB3C34" w:rsidRDefault="00E82E3D" w:rsidP="00DD71A6">
            <w:pPr>
              <w:rPr>
                <w:b/>
                <w:u w:val="single"/>
                <w:lang w:eastAsia="zh-CN"/>
              </w:rPr>
            </w:pPr>
            <w:r w:rsidRPr="00DB3C34">
              <w:rPr>
                <w:b/>
                <w:u w:val="single"/>
                <w:lang w:eastAsia="zh-CN"/>
              </w:rPr>
              <w:t>Issue 4-2-3-13: SCS and BW:</w:t>
            </w:r>
          </w:p>
          <w:p w14:paraId="22898B98" w14:textId="77777777" w:rsidR="00E82E3D" w:rsidRPr="00DB3C34" w:rsidRDefault="00E82E3D" w:rsidP="00DD71A6">
            <w:pPr>
              <w:spacing w:after="120"/>
              <w:rPr>
                <w:rFonts w:eastAsiaTheme="minorEastAsia"/>
                <w:lang w:eastAsia="zh-CN"/>
              </w:rPr>
            </w:pPr>
            <w:r w:rsidRPr="00DB3C34">
              <w:rPr>
                <w:rFonts w:eastAsiaTheme="minorEastAsia" w:hint="eastAsia"/>
                <w:lang w:eastAsia="zh-CN"/>
              </w:rPr>
              <w:t xml:space="preserve">Cover both </w:t>
            </w:r>
            <w:r w:rsidRPr="00DB3C34">
              <w:rPr>
                <w:lang w:eastAsia="zh-CN"/>
              </w:rPr>
              <w:t>30 kHz</w:t>
            </w:r>
            <w:r w:rsidRPr="00DB3C34">
              <w:rPr>
                <w:rFonts w:eastAsiaTheme="minorEastAsia" w:hint="eastAsia"/>
                <w:lang w:eastAsia="zh-CN"/>
              </w:rPr>
              <w:t xml:space="preserve"> and 15kHz </w:t>
            </w:r>
            <w:r w:rsidRPr="00DB3C34">
              <w:rPr>
                <w:rFonts w:hint="eastAsia"/>
                <w:lang w:eastAsia="zh-CN"/>
              </w:rPr>
              <w:t>SCS</w:t>
            </w:r>
            <w:r w:rsidRPr="00DB3C34">
              <w:rPr>
                <w:rFonts w:eastAsiaTheme="minorEastAsia" w:hint="eastAsia"/>
                <w:lang w:eastAsia="zh-CN"/>
              </w:rPr>
              <w:t>.</w:t>
            </w:r>
          </w:p>
          <w:p w14:paraId="22898B99" w14:textId="77777777" w:rsidR="00E82E3D" w:rsidRPr="00DB3C34" w:rsidRDefault="00E82E3D" w:rsidP="00DD71A6">
            <w:pPr>
              <w:spacing w:after="120"/>
              <w:rPr>
                <w:rFonts w:eastAsiaTheme="minorEastAsia"/>
                <w:lang w:eastAsia="zh-CN"/>
              </w:rPr>
            </w:pPr>
          </w:p>
          <w:p w14:paraId="22898B9A" w14:textId="77777777" w:rsidR="00E82E3D" w:rsidRPr="00DB3C34" w:rsidRDefault="00E82E3D" w:rsidP="00DD71A6">
            <w:pPr>
              <w:spacing w:after="120"/>
              <w:rPr>
                <w:rFonts w:eastAsiaTheme="minorEastAsia"/>
                <w:lang w:val="en-US" w:eastAsia="zh-CN"/>
              </w:rPr>
            </w:pPr>
          </w:p>
        </w:tc>
      </w:tr>
      <w:tr w:rsidR="007527F3" w14:paraId="22898B9E" w14:textId="77777777" w:rsidTr="00165CEC">
        <w:tc>
          <w:tcPr>
            <w:tcW w:w="1236" w:type="dxa"/>
          </w:tcPr>
          <w:p w14:paraId="22898B9C" w14:textId="13A6DD8B" w:rsidR="007527F3" w:rsidRPr="00E82E3D" w:rsidRDefault="00616DF1" w:rsidP="00501634">
            <w:pPr>
              <w:spacing w:after="120"/>
              <w:rPr>
                <w:rFonts w:eastAsiaTheme="minorEastAsia"/>
                <w:lang w:eastAsia="zh-CN"/>
              </w:rPr>
            </w:pPr>
            <w:r>
              <w:rPr>
                <w:rFonts w:eastAsiaTheme="minorEastAsia"/>
                <w:lang w:eastAsia="zh-CN"/>
              </w:rPr>
              <w:lastRenderedPageBreak/>
              <w:t>Ericsson</w:t>
            </w:r>
          </w:p>
        </w:tc>
        <w:tc>
          <w:tcPr>
            <w:tcW w:w="8395" w:type="dxa"/>
          </w:tcPr>
          <w:p w14:paraId="1C164660" w14:textId="77777777" w:rsidR="007527F3" w:rsidRDefault="00616DF1" w:rsidP="00501634">
            <w:pPr>
              <w:spacing w:after="120"/>
              <w:rPr>
                <w:b/>
                <w:u w:val="single"/>
                <w:lang w:eastAsia="zh-CN"/>
              </w:rPr>
            </w:pPr>
            <w:r>
              <w:rPr>
                <w:b/>
                <w:u w:val="single"/>
                <w:lang w:eastAsia="zh-CN"/>
              </w:rPr>
              <w:t>Issue 4-2-1: Typical scenarios for PUSCH repetition type B</w:t>
            </w:r>
          </w:p>
          <w:p w14:paraId="0DDAB4D1" w14:textId="77777777" w:rsidR="00616DF1" w:rsidRDefault="00616DF1" w:rsidP="00501634">
            <w:pPr>
              <w:spacing w:after="120"/>
              <w:rPr>
                <w:lang w:eastAsia="zh-CN"/>
              </w:rPr>
            </w:pPr>
            <w:r>
              <w:rPr>
                <w:lang w:eastAsia="zh-CN"/>
              </w:rPr>
              <w:t>If we do this requirement in rel-16 then we need to have a single and simple scenario</w:t>
            </w:r>
            <w:r w:rsidR="00475886">
              <w:rPr>
                <w:lang w:eastAsia="zh-CN"/>
              </w:rPr>
              <w:t xml:space="preserve">. The main things that are different about repetition type B compared to using reduced number of symbols or type A repetition are higher coding rates and different DM-RS usage. </w:t>
            </w:r>
            <w:r w:rsidR="007309A2">
              <w:rPr>
                <w:lang w:eastAsia="zh-CN"/>
              </w:rPr>
              <w:t>Scenario 2 captures these things. Our preference is to either not cover in this release or to cover at most a simple setup based on scenario 2.</w:t>
            </w:r>
          </w:p>
          <w:p w14:paraId="25F4EBC8" w14:textId="77777777" w:rsidR="008C3625" w:rsidRDefault="008C3625" w:rsidP="00501634">
            <w:pPr>
              <w:spacing w:after="120"/>
              <w:rPr>
                <w:lang w:eastAsia="zh-CN"/>
              </w:rPr>
            </w:pPr>
          </w:p>
          <w:p w14:paraId="4006268E" w14:textId="77777777" w:rsidR="008C3625" w:rsidRDefault="008C3625" w:rsidP="008C3625">
            <w:pPr>
              <w:spacing w:after="120"/>
              <w:rPr>
                <w:b/>
                <w:u w:val="single"/>
                <w:lang w:eastAsia="zh-CN"/>
              </w:rPr>
            </w:pPr>
            <w:r>
              <w:rPr>
                <w:b/>
                <w:u w:val="single"/>
                <w:lang w:eastAsia="zh-CN"/>
              </w:rPr>
              <w:t>Issue 4-2-2: Test case:</w:t>
            </w:r>
          </w:p>
          <w:p w14:paraId="563F7C86" w14:textId="77777777" w:rsidR="001219F0" w:rsidRDefault="008C3625" w:rsidP="00501634">
            <w:pPr>
              <w:spacing w:after="120"/>
              <w:rPr>
                <w:rFonts w:eastAsiaTheme="minorEastAsia"/>
                <w:lang w:val="en-US" w:eastAsia="zh-CN"/>
              </w:rPr>
            </w:pPr>
            <w:r>
              <w:rPr>
                <w:rFonts w:eastAsiaTheme="minorEastAsia"/>
                <w:lang w:val="en-US" w:eastAsia="zh-CN"/>
              </w:rPr>
              <w:t>Prefer no test cases</w:t>
            </w:r>
            <w:r w:rsidR="001219F0">
              <w:rPr>
                <w:rFonts w:eastAsiaTheme="minorEastAsia"/>
                <w:lang w:val="en-US" w:eastAsia="zh-CN"/>
              </w:rPr>
              <w:t>, or else at most one simple one.</w:t>
            </w:r>
          </w:p>
          <w:p w14:paraId="770B6CBD" w14:textId="6078059A" w:rsidR="001219F0" w:rsidRDefault="001219F0" w:rsidP="00501634">
            <w:pPr>
              <w:spacing w:after="120"/>
              <w:rPr>
                <w:rFonts w:eastAsiaTheme="minorEastAsia"/>
                <w:lang w:val="en-US" w:eastAsia="zh-CN"/>
              </w:rPr>
            </w:pPr>
          </w:p>
          <w:p w14:paraId="63416072" w14:textId="77777777" w:rsidR="008C09D6" w:rsidRDefault="008C09D6" w:rsidP="008C09D6">
            <w:pPr>
              <w:spacing w:after="120"/>
              <w:rPr>
                <w:b/>
                <w:u w:val="single"/>
                <w:lang w:eastAsia="zh-CN"/>
              </w:rPr>
            </w:pPr>
            <w:r>
              <w:rPr>
                <w:b/>
                <w:u w:val="single"/>
                <w:lang w:eastAsia="zh-CN"/>
              </w:rPr>
              <w:t>Issue 4-2-3-1: Understanding alignment for</w:t>
            </w:r>
            <w:r w:rsidRPr="001B22A8">
              <w:rPr>
                <w:b/>
                <w:u w:val="single"/>
              </w:rPr>
              <w:t xml:space="preserve"> “</w:t>
            </w:r>
            <w:r>
              <w:rPr>
                <w:b/>
                <w:color w:val="000000"/>
                <w:u w:val="single"/>
              </w:rPr>
              <w:t>T</w:t>
            </w:r>
            <w:r w:rsidRPr="001B22A8">
              <w:rPr>
                <w:b/>
                <w:color w:val="000000"/>
                <w:u w:val="single"/>
              </w:rPr>
              <w:t>he DM-RS transmission procedure is applied for each actual repetition separately based on the allocation duration of the actual repetition”</w:t>
            </w:r>
          </w:p>
          <w:p w14:paraId="777BCBAB" w14:textId="3CAB3EB8" w:rsidR="008C09D6" w:rsidRDefault="008C09D6" w:rsidP="00501634">
            <w:pPr>
              <w:spacing w:after="120"/>
              <w:rPr>
                <w:rFonts w:eastAsiaTheme="minorEastAsia"/>
                <w:lang w:eastAsia="zh-CN"/>
              </w:rPr>
            </w:pPr>
            <w:r>
              <w:rPr>
                <w:rFonts w:eastAsiaTheme="minorEastAsia"/>
                <w:lang w:eastAsia="zh-CN"/>
              </w:rPr>
              <w:t>This should be clear in the RAN1 specifications. If it is not clear, then RAN4 should not base performance requirements on an unclear spec.</w:t>
            </w:r>
          </w:p>
          <w:p w14:paraId="1091F5E8" w14:textId="4A938FAF" w:rsidR="008C09D6" w:rsidRDefault="008C09D6" w:rsidP="00501634">
            <w:pPr>
              <w:spacing w:after="120"/>
              <w:rPr>
                <w:rFonts w:eastAsiaTheme="minorEastAsia"/>
                <w:lang w:eastAsia="zh-CN"/>
              </w:rPr>
            </w:pPr>
          </w:p>
          <w:p w14:paraId="19FC1494" w14:textId="14AEF1B9" w:rsidR="008C09D6" w:rsidRDefault="008C09D6" w:rsidP="00501634">
            <w:pPr>
              <w:spacing w:after="120"/>
              <w:rPr>
                <w:b/>
                <w:u w:val="single"/>
                <w:lang w:eastAsia="zh-CN"/>
              </w:rPr>
            </w:pPr>
            <w:r>
              <w:rPr>
                <w:b/>
                <w:u w:val="single"/>
                <w:lang w:eastAsia="zh-CN"/>
              </w:rPr>
              <w:lastRenderedPageBreak/>
              <w:t>Issue 4-2-3-2: How to determine the TBS:</w:t>
            </w:r>
          </w:p>
          <w:p w14:paraId="2CA805F0" w14:textId="77777777" w:rsidR="008C09D6" w:rsidRDefault="008C09D6" w:rsidP="008C09D6">
            <w:pPr>
              <w:spacing w:after="120"/>
              <w:rPr>
                <w:rFonts w:eastAsiaTheme="minorEastAsia"/>
                <w:lang w:eastAsia="zh-CN"/>
              </w:rPr>
            </w:pPr>
            <w:r>
              <w:rPr>
                <w:rFonts w:eastAsiaTheme="minorEastAsia"/>
                <w:lang w:eastAsia="zh-CN"/>
              </w:rPr>
              <w:t>This should be clear in the RAN1 specifications. If it is not clear, then RAN4 should not base performance requirements on an unclear spec.</w:t>
            </w:r>
          </w:p>
          <w:p w14:paraId="167BF664" w14:textId="77777777" w:rsidR="008C09D6" w:rsidRPr="00DE3F15" w:rsidRDefault="008C09D6" w:rsidP="00501634">
            <w:pPr>
              <w:spacing w:after="120"/>
              <w:rPr>
                <w:rFonts w:eastAsiaTheme="minorEastAsia"/>
                <w:lang w:eastAsia="zh-CN"/>
              </w:rPr>
            </w:pPr>
          </w:p>
          <w:p w14:paraId="0C625BEC" w14:textId="77777777" w:rsidR="009F53C0" w:rsidRPr="00DE3F15" w:rsidRDefault="009F53C0" w:rsidP="009F53C0">
            <w:pPr>
              <w:spacing w:after="120"/>
              <w:rPr>
                <w:rFonts w:eastAsiaTheme="minorEastAsia"/>
                <w:lang w:eastAsia="zh-CN"/>
              </w:rPr>
            </w:pPr>
          </w:p>
          <w:p w14:paraId="346D1832" w14:textId="77777777" w:rsidR="009F53C0" w:rsidRDefault="009F53C0" w:rsidP="009F53C0">
            <w:pPr>
              <w:spacing w:after="120"/>
              <w:rPr>
                <w:rFonts w:eastAsiaTheme="minorEastAsia"/>
                <w:lang w:val="en-US" w:eastAsia="zh-CN"/>
              </w:rPr>
            </w:pPr>
            <w:r>
              <w:rPr>
                <w:rFonts w:eastAsiaTheme="minorEastAsia"/>
                <w:lang w:val="en-US" w:eastAsia="zh-CN"/>
              </w:rPr>
              <w:t>**** Update 2020-01-27 ***</w:t>
            </w:r>
          </w:p>
          <w:p w14:paraId="5845F720" w14:textId="77777777" w:rsidR="009F53C0" w:rsidRDefault="009F53C0" w:rsidP="009F53C0">
            <w:pPr>
              <w:spacing w:after="120"/>
              <w:rPr>
                <w:rFonts w:eastAsiaTheme="minorEastAsia"/>
                <w:lang w:val="en-US" w:eastAsia="zh-CN"/>
              </w:rPr>
            </w:pPr>
          </w:p>
          <w:p w14:paraId="0F2672FA" w14:textId="77777777" w:rsidR="009F53C0" w:rsidRDefault="009F53C0" w:rsidP="009F53C0">
            <w:pPr>
              <w:spacing w:after="120"/>
              <w:rPr>
                <w:rFonts w:eastAsiaTheme="minorEastAsia"/>
                <w:lang w:val="en-US" w:eastAsia="zh-CN"/>
              </w:rPr>
            </w:pPr>
            <w:r>
              <w:rPr>
                <w:rFonts w:eastAsiaTheme="minorEastAsia"/>
                <w:lang w:val="en-US" w:eastAsia="zh-CN"/>
              </w:rPr>
              <w:t>General comment: There are a large number of scenarios on the table and this combines with further variations on the coding rate, SCS, invalid symbols etc. This could lead to a quite significant amount of additional requirements and work. There also needs to be discussions about what kinds of declaration are needed, test applicability etc.</w:t>
            </w:r>
          </w:p>
          <w:p w14:paraId="511586F5" w14:textId="77777777" w:rsidR="009F53C0" w:rsidRDefault="009F53C0" w:rsidP="009F53C0">
            <w:pPr>
              <w:spacing w:after="120"/>
              <w:rPr>
                <w:rFonts w:eastAsiaTheme="minorEastAsia"/>
                <w:lang w:val="en-US" w:eastAsia="zh-CN"/>
              </w:rPr>
            </w:pPr>
            <w:r>
              <w:rPr>
                <w:rFonts w:eastAsiaTheme="minorEastAsia"/>
                <w:lang w:val="en-US" w:eastAsia="zh-CN"/>
              </w:rPr>
              <w:t>The last status report showed that this URLLC WI was 90% complete in December. In our understanding, we need to have a very focused and small additional work for this, otherwise we risk to significantly increase the workload for this WI beyond what it was understood to be in December.</w:t>
            </w:r>
          </w:p>
          <w:p w14:paraId="41E7504D" w14:textId="77777777" w:rsidR="009F53C0" w:rsidRDefault="009F53C0" w:rsidP="009F53C0">
            <w:pPr>
              <w:spacing w:after="120"/>
              <w:rPr>
                <w:rFonts w:eastAsiaTheme="minorEastAsia"/>
                <w:lang w:val="en-US" w:eastAsia="zh-CN"/>
              </w:rPr>
            </w:pPr>
            <w:r>
              <w:rPr>
                <w:rFonts w:eastAsiaTheme="minorEastAsia"/>
                <w:lang w:val="en-US" w:eastAsia="zh-CN"/>
              </w:rPr>
              <w:t>We understand the concern expressed by Samsung that we might end up developing a requirement for a corner case.</w:t>
            </w:r>
          </w:p>
          <w:p w14:paraId="62007802" w14:textId="77777777" w:rsidR="009F53C0" w:rsidRDefault="009F53C0" w:rsidP="009F53C0">
            <w:pPr>
              <w:spacing w:after="120"/>
              <w:rPr>
                <w:rFonts w:eastAsiaTheme="minorEastAsia"/>
                <w:lang w:val="en-US" w:eastAsia="zh-CN"/>
              </w:rPr>
            </w:pPr>
            <w:r>
              <w:rPr>
                <w:rFonts w:eastAsiaTheme="minorEastAsia"/>
                <w:lang w:val="en-US" w:eastAsia="zh-CN"/>
              </w:rPr>
              <w:t>So either we need to converge on a simple scenario or it would seem better to give this topic the time it deserves whilst allowing RAN to manage workload by treating the topic in rel-17 (e.g. in demod enhancements).</w:t>
            </w:r>
          </w:p>
          <w:p w14:paraId="4708BCFE" w14:textId="77777777" w:rsidR="009F53C0" w:rsidRDefault="009F53C0" w:rsidP="009F53C0">
            <w:pPr>
              <w:spacing w:after="120"/>
              <w:rPr>
                <w:rFonts w:eastAsiaTheme="minorEastAsia"/>
                <w:lang w:val="en-US" w:eastAsia="zh-CN"/>
              </w:rPr>
            </w:pPr>
          </w:p>
          <w:p w14:paraId="35473510" w14:textId="77777777" w:rsidR="009F53C0" w:rsidRPr="0016306E" w:rsidRDefault="009F53C0" w:rsidP="009F53C0">
            <w:pPr>
              <w:spacing w:after="120"/>
              <w:rPr>
                <w:b/>
                <w:u w:val="single"/>
                <w:lang w:eastAsia="zh-CN"/>
              </w:rPr>
            </w:pPr>
            <w:r>
              <w:rPr>
                <w:b/>
                <w:u w:val="single"/>
                <w:lang w:eastAsia="zh-CN"/>
              </w:rPr>
              <w:t>Issue 4-2-1a: Whether consider scenarios with RRC configuration of</w:t>
            </w:r>
            <w:r w:rsidRPr="0016306E">
              <w:rPr>
                <w:i/>
                <w:u w:val="single"/>
                <w:lang w:eastAsia="zh-CN"/>
              </w:rPr>
              <w:t xml:space="preserve"> InvalidSymbolPattern</w:t>
            </w:r>
            <w:r w:rsidRPr="0016306E">
              <w:rPr>
                <w:b/>
                <w:u w:val="single"/>
                <w:lang w:eastAsia="zh-CN"/>
              </w:rPr>
              <w:t xml:space="preserve"> when defining the test cases</w:t>
            </w:r>
          </w:p>
          <w:p w14:paraId="07CB8A05" w14:textId="77777777" w:rsidR="009F53C0" w:rsidRDefault="009F53C0" w:rsidP="009F53C0">
            <w:pPr>
              <w:spacing w:after="120"/>
              <w:rPr>
                <w:rFonts w:eastAsiaTheme="minorEastAsia"/>
                <w:lang w:eastAsia="zh-CN"/>
              </w:rPr>
            </w:pPr>
            <w:r>
              <w:rPr>
                <w:rFonts w:eastAsiaTheme="minorEastAsia"/>
                <w:lang w:eastAsia="zh-CN"/>
              </w:rPr>
              <w:t>It is probably OK not to consider this as long as the scenario covers the features of crossing slot, high code rate.</w:t>
            </w:r>
          </w:p>
          <w:p w14:paraId="267AA82D" w14:textId="77777777" w:rsidR="009F53C0" w:rsidRDefault="009F53C0" w:rsidP="009F53C0">
            <w:pPr>
              <w:spacing w:after="120"/>
              <w:rPr>
                <w:rFonts w:eastAsiaTheme="minorEastAsia"/>
                <w:lang w:eastAsia="zh-CN"/>
              </w:rPr>
            </w:pPr>
          </w:p>
          <w:p w14:paraId="4A928F54" w14:textId="77777777" w:rsidR="009F53C0" w:rsidRDefault="009F53C0" w:rsidP="009F53C0">
            <w:pPr>
              <w:spacing w:after="120"/>
              <w:rPr>
                <w:b/>
                <w:u w:val="single"/>
                <w:lang w:eastAsia="zh-CN"/>
              </w:rPr>
            </w:pPr>
            <w:r>
              <w:rPr>
                <w:rFonts w:hint="eastAsia"/>
                <w:b/>
                <w:u w:val="single"/>
                <w:lang w:eastAsia="zh-CN"/>
              </w:rPr>
              <w:t>I</w:t>
            </w:r>
            <w:r>
              <w:rPr>
                <w:b/>
                <w:u w:val="single"/>
                <w:lang w:eastAsia="zh-CN"/>
              </w:rPr>
              <w:t>ssue 4-2</w:t>
            </w:r>
            <w:r>
              <w:rPr>
                <w:rFonts w:hint="eastAsia"/>
                <w:b/>
                <w:u w:val="single"/>
                <w:lang w:eastAsia="zh-CN"/>
              </w:rPr>
              <w:t>-</w:t>
            </w:r>
            <w:r>
              <w:rPr>
                <w:b/>
                <w:u w:val="single"/>
                <w:lang w:eastAsia="zh-CN"/>
              </w:rPr>
              <w:t>1b: Coding rate for the segments around the slot boundary</w:t>
            </w:r>
          </w:p>
          <w:p w14:paraId="73916034" w14:textId="77777777" w:rsidR="009F53C0" w:rsidRDefault="009F53C0" w:rsidP="009F53C0">
            <w:pPr>
              <w:spacing w:after="120"/>
              <w:rPr>
                <w:lang w:eastAsia="zh-CN"/>
              </w:rPr>
            </w:pPr>
            <w:r>
              <w:rPr>
                <w:lang w:eastAsia="zh-CN"/>
              </w:rPr>
              <w:t>We should aim to exercise the BB and differentiate the code rate</w:t>
            </w:r>
          </w:p>
          <w:p w14:paraId="2B24B12A" w14:textId="77777777" w:rsidR="009F53C0" w:rsidRDefault="009F53C0" w:rsidP="009F53C0">
            <w:pPr>
              <w:spacing w:after="120"/>
              <w:rPr>
                <w:lang w:eastAsia="zh-CN"/>
              </w:rPr>
            </w:pPr>
          </w:p>
          <w:p w14:paraId="39AD5EEA" w14:textId="77777777" w:rsidR="009F53C0" w:rsidRDefault="009F53C0" w:rsidP="009F53C0">
            <w:pPr>
              <w:spacing w:after="120"/>
              <w:rPr>
                <w:b/>
                <w:u w:val="single"/>
                <w:lang w:eastAsia="zh-CN"/>
              </w:rPr>
            </w:pPr>
            <w:r>
              <w:rPr>
                <w:b/>
                <w:u w:val="single"/>
                <w:lang w:eastAsia="zh-CN"/>
              </w:rPr>
              <w:t>Issue 4-2-2: Test case:</w:t>
            </w:r>
          </w:p>
          <w:p w14:paraId="4B1F1BDC" w14:textId="77777777" w:rsidR="009F53C0" w:rsidRDefault="009F53C0" w:rsidP="009F53C0">
            <w:pPr>
              <w:spacing w:after="120"/>
              <w:rPr>
                <w:lang w:eastAsia="zh-CN"/>
              </w:rPr>
            </w:pPr>
            <w:r>
              <w:rPr>
                <w:lang w:eastAsia="zh-CN"/>
              </w:rPr>
              <w:t>We are a bit confused what is discussed here. Is it whether to include requirements or is it test applicability ? As said, we think in this WI the scenario should be simple, and then just directly tested. If we have a moe complex set of different scenarios, we would like to understand better how reducing the number of test cases ensures proper test coverage and how a test applicability rule would be written.</w:t>
            </w:r>
          </w:p>
          <w:p w14:paraId="22898B9D" w14:textId="5C991019" w:rsidR="001219F0" w:rsidRPr="009F53C0" w:rsidRDefault="001219F0" w:rsidP="00501634">
            <w:pPr>
              <w:spacing w:after="120"/>
              <w:rPr>
                <w:rFonts w:eastAsiaTheme="minorEastAsia"/>
                <w:lang w:eastAsia="zh-CN"/>
              </w:rPr>
            </w:pPr>
          </w:p>
        </w:tc>
      </w:tr>
      <w:tr w:rsidR="007527F3" w14:paraId="22898BA1" w14:textId="77777777" w:rsidTr="00165CEC">
        <w:tc>
          <w:tcPr>
            <w:tcW w:w="1236" w:type="dxa"/>
          </w:tcPr>
          <w:p w14:paraId="22898B9F" w14:textId="7F5D9B57" w:rsidR="007527F3" w:rsidRDefault="00CE328D" w:rsidP="00501634">
            <w:pPr>
              <w:spacing w:after="120"/>
              <w:rPr>
                <w:rFonts w:eastAsiaTheme="minorEastAsia"/>
                <w:lang w:val="en-US" w:eastAsia="zh-CN"/>
              </w:rPr>
            </w:pPr>
            <w:r>
              <w:rPr>
                <w:rFonts w:eastAsiaTheme="minorEastAsia"/>
                <w:lang w:val="en-US" w:eastAsia="zh-CN"/>
              </w:rPr>
              <w:lastRenderedPageBreak/>
              <w:t>Nokia, Nokia Shanghai Bell</w:t>
            </w:r>
          </w:p>
        </w:tc>
        <w:tc>
          <w:tcPr>
            <w:tcW w:w="8395" w:type="dxa"/>
          </w:tcPr>
          <w:p w14:paraId="0AA28217" w14:textId="77777777" w:rsidR="00CE328D" w:rsidRPr="00094528" w:rsidRDefault="00CE328D" w:rsidP="00CE328D">
            <w:pPr>
              <w:spacing w:after="120"/>
              <w:rPr>
                <w:rFonts w:eastAsiaTheme="minorEastAsia"/>
                <w:u w:val="single"/>
                <w:lang w:val="en-US" w:eastAsia="zh-CN"/>
              </w:rPr>
            </w:pPr>
            <w:r w:rsidRPr="00094528">
              <w:rPr>
                <w:rFonts w:eastAsiaTheme="minorEastAsia"/>
                <w:u w:val="single"/>
                <w:lang w:val="en-US" w:eastAsia="zh-CN"/>
              </w:rPr>
              <w:t>Issue 4-2-1: Typical scenarios for PUSCH repetition type B</w:t>
            </w:r>
          </w:p>
          <w:p w14:paraId="17655319" w14:textId="77777777" w:rsidR="00CE328D" w:rsidRDefault="00CE328D" w:rsidP="00CE328D">
            <w:pPr>
              <w:spacing w:after="120"/>
              <w:rPr>
                <w:rFonts w:eastAsiaTheme="minorEastAsia"/>
                <w:lang w:val="en-US" w:eastAsia="zh-CN"/>
              </w:rPr>
            </w:pPr>
            <w:r>
              <w:rPr>
                <w:rFonts w:eastAsiaTheme="minorEastAsia"/>
                <w:lang w:val="en-US" w:eastAsia="zh-CN"/>
              </w:rPr>
              <w:t xml:space="preserve">We disagree with the comment voiced in one contribution that </w:t>
            </w:r>
            <w:r w:rsidRPr="00DC023C">
              <w:rPr>
                <w:rFonts w:eastAsiaTheme="minorEastAsia"/>
                <w:lang w:val="en-US" w:eastAsia="zh-CN"/>
              </w:rPr>
              <w:t>"The basic requirement for type B with one nominal transmission and meeting S+L&lt;14 has been verified in Rel-15"</w:t>
            </w:r>
            <w:r>
              <w:rPr>
                <w:rFonts w:eastAsiaTheme="minorEastAsia"/>
                <w:lang w:val="en-US" w:eastAsia="zh-CN"/>
              </w:rPr>
              <w:t xml:space="preserve">. </w:t>
            </w:r>
            <w:r>
              <w:rPr>
                <w:rFonts w:eastAsiaTheme="minorEastAsia"/>
                <w:lang w:val="en-US" w:eastAsia="zh-CN"/>
              </w:rPr>
              <w:br/>
              <w:t xml:space="preserve">Depending on the BS implementation the </w:t>
            </w:r>
            <w:r w:rsidRPr="00DC023C">
              <w:rPr>
                <w:rFonts w:eastAsiaTheme="minorEastAsia"/>
                <w:lang w:val="en-US" w:eastAsia="zh-CN"/>
              </w:rPr>
              <w:t>(</w:t>
            </w:r>
            <w:r>
              <w:rPr>
                <w:rFonts w:eastAsiaTheme="minorEastAsia"/>
                <w:lang w:val="en-US" w:eastAsia="zh-CN"/>
              </w:rPr>
              <w:t>s</w:t>
            </w:r>
            <w:r w:rsidRPr="00DC023C">
              <w:rPr>
                <w:rFonts w:eastAsiaTheme="minorEastAsia"/>
                <w:lang w:val="en-US" w:eastAsia="zh-CN"/>
              </w:rPr>
              <w:t>lot-)</w:t>
            </w:r>
            <w:r>
              <w:rPr>
                <w:rFonts w:eastAsiaTheme="minorEastAsia"/>
                <w:lang w:val="en-US" w:eastAsia="zh-CN"/>
              </w:rPr>
              <w:t>b</w:t>
            </w:r>
            <w:r w:rsidRPr="00DC023C">
              <w:rPr>
                <w:rFonts w:eastAsiaTheme="minorEastAsia"/>
                <w:lang w:val="en-US" w:eastAsia="zh-CN"/>
              </w:rPr>
              <w:t>uffers need to be re-implemented to allow combining of symbols in the same slot.</w:t>
            </w:r>
            <w:r>
              <w:rPr>
                <w:rFonts w:eastAsiaTheme="minorEastAsia"/>
                <w:lang w:val="en-US" w:eastAsia="zh-CN"/>
              </w:rPr>
              <w:t xml:space="preserve"> This includes impact on the t</w:t>
            </w:r>
            <w:r w:rsidRPr="00DC023C">
              <w:rPr>
                <w:rFonts w:eastAsiaTheme="minorEastAsia"/>
                <w:lang w:val="en-US" w:eastAsia="zh-CN"/>
              </w:rPr>
              <w:t xml:space="preserve">iming flow/architecture of </w:t>
            </w:r>
            <w:r>
              <w:rPr>
                <w:rFonts w:eastAsiaTheme="minorEastAsia"/>
                <w:lang w:val="en-US" w:eastAsia="zh-CN"/>
              </w:rPr>
              <w:t>the BB processing chain.</w:t>
            </w:r>
            <w:r w:rsidRPr="00DC023C">
              <w:rPr>
                <w:rFonts w:eastAsiaTheme="minorEastAsia"/>
                <w:lang w:val="en-US" w:eastAsia="zh-CN"/>
              </w:rPr>
              <w:t xml:space="preserve"> Hence, needs to be re-tested.</w:t>
            </w:r>
            <w:r>
              <w:rPr>
                <w:rFonts w:eastAsiaTheme="minorEastAsia"/>
                <w:lang w:val="en-US" w:eastAsia="zh-CN"/>
              </w:rPr>
              <w:br/>
              <w:t xml:space="preserve">Hence, </w:t>
            </w:r>
            <w:r w:rsidRPr="004D295C">
              <w:rPr>
                <w:rFonts w:eastAsiaTheme="minorEastAsia"/>
                <w:lang w:val="en-US" w:eastAsia="zh-CN"/>
              </w:rPr>
              <w:t>S+K*L&lt;14</w:t>
            </w:r>
            <w:r>
              <w:rPr>
                <w:rFonts w:eastAsiaTheme="minorEastAsia"/>
                <w:lang w:val="en-US" w:eastAsia="zh-CN"/>
              </w:rPr>
              <w:t xml:space="preserve"> with K&gt;1 should be tested.</w:t>
            </w:r>
          </w:p>
          <w:p w14:paraId="2531960A" w14:textId="77777777" w:rsidR="00CE328D" w:rsidRDefault="00CE328D" w:rsidP="00CE328D">
            <w:pPr>
              <w:spacing w:after="120"/>
              <w:rPr>
                <w:rFonts w:eastAsiaTheme="minorEastAsia"/>
                <w:lang w:val="en-US" w:eastAsia="zh-CN"/>
              </w:rPr>
            </w:pPr>
            <w:r>
              <w:rPr>
                <w:rFonts w:eastAsiaTheme="minorEastAsia"/>
                <w:lang w:val="en-US" w:eastAsia="zh-CN"/>
              </w:rPr>
              <w:t>The feature typeB repetition is an extremely versatile one, that can be configured to allow for practical and typical use cases that were ruled out in “normal” Rel-16 PUSCH.</w:t>
            </w:r>
            <w:r>
              <w:rPr>
                <w:rFonts w:eastAsiaTheme="minorEastAsia"/>
                <w:lang w:val="en-US" w:eastAsia="zh-CN"/>
              </w:rPr>
              <w:br/>
              <w:t>For example, single repetition configurations can be used to enable scheduling across slot boundaries and previously impossible coding rates.</w:t>
            </w:r>
          </w:p>
          <w:p w14:paraId="7A55BAB2" w14:textId="77777777" w:rsidR="00CE328D" w:rsidRDefault="00CE328D" w:rsidP="00CE328D">
            <w:pPr>
              <w:spacing w:after="120"/>
              <w:rPr>
                <w:rFonts w:eastAsiaTheme="minorEastAsia"/>
                <w:lang w:val="en-US" w:eastAsia="zh-CN"/>
              </w:rPr>
            </w:pPr>
            <w:r>
              <w:rPr>
                <w:rFonts w:eastAsiaTheme="minorEastAsia"/>
                <w:lang w:val="en-US" w:eastAsia="zh-CN"/>
              </w:rPr>
              <w:t xml:space="preserve">Finally, the possible presence of </w:t>
            </w:r>
            <w:r w:rsidRPr="00DC023C">
              <w:rPr>
                <w:rFonts w:eastAsiaTheme="minorEastAsia"/>
                <w:lang w:val="en-US" w:eastAsia="zh-CN"/>
              </w:rPr>
              <w:t>"</w:t>
            </w:r>
            <w:r>
              <w:rPr>
                <w:rFonts w:eastAsiaTheme="minorEastAsia"/>
                <w:lang w:val="en-US" w:eastAsia="zh-CN"/>
              </w:rPr>
              <w:t>I</w:t>
            </w:r>
            <w:r w:rsidRPr="00DC023C">
              <w:rPr>
                <w:rFonts w:eastAsiaTheme="minorEastAsia"/>
                <w:lang w:val="en-US" w:eastAsia="zh-CN"/>
              </w:rPr>
              <w:t>nvalid</w:t>
            </w:r>
            <w:r>
              <w:rPr>
                <w:rFonts w:eastAsiaTheme="minorEastAsia"/>
                <w:lang w:val="en-US" w:eastAsia="zh-CN"/>
              </w:rPr>
              <w:t>S</w:t>
            </w:r>
            <w:r w:rsidRPr="00DC023C">
              <w:rPr>
                <w:rFonts w:eastAsiaTheme="minorEastAsia"/>
                <w:lang w:val="en-US" w:eastAsia="zh-CN"/>
              </w:rPr>
              <w:t>ymbol</w:t>
            </w:r>
            <w:r>
              <w:rPr>
                <w:rFonts w:eastAsiaTheme="minorEastAsia"/>
                <w:lang w:val="en-US" w:eastAsia="zh-CN"/>
              </w:rPr>
              <w:t>P</w:t>
            </w:r>
            <w:r w:rsidRPr="00DC023C">
              <w:rPr>
                <w:rFonts w:eastAsiaTheme="minorEastAsia"/>
                <w:lang w:val="en-US" w:eastAsia="zh-CN"/>
              </w:rPr>
              <w:t>atttern"</w:t>
            </w:r>
            <w:r>
              <w:rPr>
                <w:rFonts w:eastAsiaTheme="minorEastAsia"/>
                <w:lang w:val="en-US" w:eastAsia="zh-CN"/>
              </w:rPr>
              <w:t xml:space="preserve"> should also be taken into account.</w:t>
            </w:r>
          </w:p>
          <w:p w14:paraId="45E8404A" w14:textId="77777777" w:rsidR="00CE328D" w:rsidRDefault="00CE328D" w:rsidP="00CE328D">
            <w:pPr>
              <w:spacing w:after="120"/>
              <w:rPr>
                <w:rFonts w:eastAsiaTheme="minorEastAsia"/>
                <w:lang w:val="en-US" w:eastAsia="zh-CN"/>
              </w:rPr>
            </w:pPr>
            <w:r>
              <w:rPr>
                <w:rFonts w:eastAsiaTheme="minorEastAsia"/>
                <w:lang w:val="en-US" w:eastAsia="zh-CN"/>
              </w:rPr>
              <w:t>This gives us the following list of practical scenarios to be tested:</w:t>
            </w:r>
          </w:p>
          <w:p w14:paraId="79F73A02" w14:textId="77777777" w:rsidR="00CE328D" w:rsidRDefault="00CE328D" w:rsidP="00CE328D">
            <w:pPr>
              <w:spacing w:after="120"/>
              <w:ind w:left="420"/>
              <w:rPr>
                <w:rFonts w:eastAsiaTheme="minorEastAsia"/>
                <w:lang w:val="en-US" w:eastAsia="zh-CN"/>
              </w:rPr>
            </w:pPr>
            <w:r>
              <w:rPr>
                <w:rFonts w:eastAsiaTheme="minorEastAsia"/>
                <w:lang w:val="en-US" w:eastAsia="zh-CN"/>
              </w:rPr>
              <w:lastRenderedPageBreak/>
              <w:t xml:space="preserve">- </w:t>
            </w:r>
            <w:r w:rsidRPr="004D295C">
              <w:rPr>
                <w:rFonts w:eastAsiaTheme="minorEastAsia"/>
                <w:lang w:val="en-US" w:eastAsia="zh-CN"/>
              </w:rPr>
              <w:t>S+K*L&lt;14</w:t>
            </w:r>
            <w:r>
              <w:rPr>
                <w:rFonts w:eastAsiaTheme="minorEastAsia"/>
                <w:lang w:val="en-US" w:eastAsia="zh-CN"/>
              </w:rPr>
              <w:t xml:space="preserve"> with K&gt;1</w:t>
            </w:r>
          </w:p>
          <w:p w14:paraId="1C796AD8" w14:textId="77777777" w:rsidR="00CE328D" w:rsidRDefault="00CE328D" w:rsidP="00CE328D">
            <w:pPr>
              <w:spacing w:after="120"/>
              <w:ind w:left="420"/>
              <w:rPr>
                <w:rFonts w:eastAsiaTheme="minorEastAsia"/>
                <w:lang w:val="en-US" w:eastAsia="zh-CN"/>
              </w:rPr>
            </w:pPr>
            <w:r>
              <w:rPr>
                <w:rFonts w:eastAsiaTheme="minorEastAsia"/>
                <w:lang w:val="en-US" w:eastAsia="zh-CN"/>
              </w:rPr>
              <w:t xml:space="preserve">- </w:t>
            </w:r>
            <w:r w:rsidRPr="004D295C">
              <w:rPr>
                <w:rFonts w:eastAsiaTheme="minorEastAsia"/>
                <w:lang w:val="en-US" w:eastAsia="zh-CN"/>
              </w:rPr>
              <w:t>S+K*L&lt;14</w:t>
            </w:r>
            <w:r>
              <w:rPr>
                <w:rFonts w:eastAsiaTheme="minorEastAsia"/>
                <w:lang w:val="en-US" w:eastAsia="zh-CN"/>
              </w:rPr>
              <w:t xml:space="preserve"> with K&gt;1, with I</w:t>
            </w:r>
            <w:r w:rsidRPr="00DC023C">
              <w:rPr>
                <w:rFonts w:eastAsiaTheme="minorEastAsia"/>
                <w:lang w:val="en-US" w:eastAsia="zh-CN"/>
              </w:rPr>
              <w:t>nvalid</w:t>
            </w:r>
            <w:r>
              <w:rPr>
                <w:rFonts w:eastAsiaTheme="minorEastAsia"/>
                <w:lang w:val="en-US" w:eastAsia="zh-CN"/>
              </w:rPr>
              <w:t>S</w:t>
            </w:r>
            <w:r w:rsidRPr="00DC023C">
              <w:rPr>
                <w:rFonts w:eastAsiaTheme="minorEastAsia"/>
                <w:lang w:val="en-US" w:eastAsia="zh-CN"/>
              </w:rPr>
              <w:t>ymbol</w:t>
            </w:r>
            <w:r>
              <w:rPr>
                <w:rFonts w:eastAsiaTheme="minorEastAsia"/>
                <w:lang w:val="en-US" w:eastAsia="zh-CN"/>
              </w:rPr>
              <w:t>P</w:t>
            </w:r>
            <w:r w:rsidRPr="00DC023C">
              <w:rPr>
                <w:rFonts w:eastAsiaTheme="minorEastAsia"/>
                <w:lang w:val="en-US" w:eastAsia="zh-CN"/>
              </w:rPr>
              <w:t>atttern</w:t>
            </w:r>
          </w:p>
          <w:p w14:paraId="7904ADB7" w14:textId="77777777" w:rsidR="00CE328D" w:rsidRDefault="00CE328D" w:rsidP="00CE328D">
            <w:pPr>
              <w:spacing w:after="120"/>
              <w:ind w:left="420"/>
            </w:pPr>
            <w:r>
              <w:rPr>
                <w:rFonts w:eastAsiaTheme="minorEastAsia"/>
                <w:lang w:val="en-US" w:eastAsia="zh-CN"/>
              </w:rPr>
              <w:t xml:space="preserve">- </w:t>
            </w:r>
            <w:r>
              <w:t>S+1*L&gt;14</w:t>
            </w:r>
          </w:p>
          <w:p w14:paraId="43895019" w14:textId="77777777" w:rsidR="00CE328D" w:rsidRDefault="00CE328D" w:rsidP="00CE328D">
            <w:pPr>
              <w:spacing w:after="120"/>
              <w:ind w:left="420"/>
              <w:rPr>
                <w:rFonts w:eastAsiaTheme="minorEastAsia"/>
                <w:lang w:val="en-US" w:eastAsia="zh-CN"/>
              </w:rPr>
            </w:pPr>
            <w:r>
              <w:rPr>
                <w:rFonts w:eastAsiaTheme="minorEastAsia"/>
                <w:lang w:val="en-US" w:eastAsia="zh-CN"/>
              </w:rPr>
              <w:t xml:space="preserve">- </w:t>
            </w:r>
            <w:r>
              <w:t>S+1*L&gt;14</w:t>
            </w:r>
            <w:r>
              <w:rPr>
                <w:rFonts w:eastAsiaTheme="minorEastAsia"/>
                <w:lang w:val="en-US" w:eastAsia="zh-CN"/>
              </w:rPr>
              <w:t>, with I</w:t>
            </w:r>
            <w:r w:rsidRPr="00DC023C">
              <w:rPr>
                <w:rFonts w:eastAsiaTheme="minorEastAsia"/>
                <w:lang w:val="en-US" w:eastAsia="zh-CN"/>
              </w:rPr>
              <w:t>nvalid</w:t>
            </w:r>
            <w:r>
              <w:rPr>
                <w:rFonts w:eastAsiaTheme="minorEastAsia"/>
                <w:lang w:val="en-US" w:eastAsia="zh-CN"/>
              </w:rPr>
              <w:t>S</w:t>
            </w:r>
            <w:r w:rsidRPr="00DC023C">
              <w:rPr>
                <w:rFonts w:eastAsiaTheme="minorEastAsia"/>
                <w:lang w:val="en-US" w:eastAsia="zh-CN"/>
              </w:rPr>
              <w:t>ymbol</w:t>
            </w:r>
            <w:r>
              <w:rPr>
                <w:rFonts w:eastAsiaTheme="minorEastAsia"/>
                <w:lang w:val="en-US" w:eastAsia="zh-CN"/>
              </w:rPr>
              <w:t>P</w:t>
            </w:r>
            <w:r w:rsidRPr="00DC023C">
              <w:rPr>
                <w:rFonts w:eastAsiaTheme="minorEastAsia"/>
                <w:lang w:val="en-US" w:eastAsia="zh-CN"/>
              </w:rPr>
              <w:t>atttern</w:t>
            </w:r>
          </w:p>
          <w:p w14:paraId="05D2AA6C" w14:textId="77777777" w:rsidR="00CE328D" w:rsidRDefault="00CE328D" w:rsidP="00CE328D">
            <w:pPr>
              <w:spacing w:after="120"/>
              <w:ind w:left="420"/>
            </w:pPr>
            <w:r>
              <w:rPr>
                <w:rFonts w:eastAsiaTheme="minorEastAsia"/>
                <w:lang w:val="en-US" w:eastAsia="zh-CN"/>
              </w:rPr>
              <w:t xml:space="preserve">- </w:t>
            </w:r>
            <w:r>
              <w:t>S+K*L&gt;14, with similar coding rates for the segments around the slot boundary</w:t>
            </w:r>
          </w:p>
          <w:p w14:paraId="7DE0B4D1" w14:textId="77777777" w:rsidR="00CE328D" w:rsidRDefault="00CE328D" w:rsidP="00CE328D">
            <w:pPr>
              <w:spacing w:after="120"/>
              <w:ind w:left="420"/>
            </w:pPr>
            <w:r>
              <w:t>- S+K*L&gt;14, with largely different coding rates for the segments around the slot boundary</w:t>
            </w:r>
          </w:p>
          <w:p w14:paraId="3085AFFC" w14:textId="77777777" w:rsidR="00CE328D" w:rsidRDefault="00CE328D" w:rsidP="00CE328D">
            <w:pPr>
              <w:spacing w:after="120"/>
              <w:ind w:left="420"/>
              <w:rPr>
                <w:rFonts w:eastAsiaTheme="minorEastAsia"/>
                <w:lang w:val="en-US" w:eastAsia="zh-CN"/>
              </w:rPr>
            </w:pPr>
            <w:r>
              <w:t xml:space="preserve">- Previous two cases with </w:t>
            </w:r>
            <w:r>
              <w:rPr>
                <w:rFonts w:eastAsiaTheme="minorEastAsia"/>
                <w:lang w:val="en-US" w:eastAsia="zh-CN"/>
              </w:rPr>
              <w:t>I</w:t>
            </w:r>
            <w:r w:rsidRPr="00DC023C">
              <w:rPr>
                <w:rFonts w:eastAsiaTheme="minorEastAsia"/>
                <w:lang w:val="en-US" w:eastAsia="zh-CN"/>
              </w:rPr>
              <w:t>nvalid</w:t>
            </w:r>
            <w:r>
              <w:rPr>
                <w:rFonts w:eastAsiaTheme="minorEastAsia"/>
                <w:lang w:val="en-US" w:eastAsia="zh-CN"/>
              </w:rPr>
              <w:t>S</w:t>
            </w:r>
            <w:r w:rsidRPr="00DC023C">
              <w:rPr>
                <w:rFonts w:eastAsiaTheme="minorEastAsia"/>
                <w:lang w:val="en-US" w:eastAsia="zh-CN"/>
              </w:rPr>
              <w:t>ymbol</w:t>
            </w:r>
            <w:r>
              <w:rPr>
                <w:rFonts w:eastAsiaTheme="minorEastAsia"/>
                <w:lang w:val="en-US" w:eastAsia="zh-CN"/>
              </w:rPr>
              <w:t>P</w:t>
            </w:r>
            <w:r w:rsidRPr="00DC023C">
              <w:rPr>
                <w:rFonts w:eastAsiaTheme="minorEastAsia"/>
                <w:lang w:val="en-US" w:eastAsia="zh-CN"/>
              </w:rPr>
              <w:t>atttern</w:t>
            </w:r>
          </w:p>
          <w:p w14:paraId="13BD2C58" w14:textId="77777777" w:rsidR="00CE328D" w:rsidRDefault="00CE328D" w:rsidP="00CE328D">
            <w:pPr>
              <w:spacing w:after="120"/>
              <w:rPr>
                <w:rFonts w:eastAsiaTheme="minorEastAsia"/>
                <w:lang w:val="en-US" w:eastAsia="zh-CN"/>
              </w:rPr>
            </w:pPr>
          </w:p>
          <w:p w14:paraId="5B5ADE9E" w14:textId="77777777" w:rsidR="00CE328D" w:rsidRPr="004D295C" w:rsidRDefault="00CE328D" w:rsidP="00CE328D">
            <w:pPr>
              <w:spacing w:after="120"/>
              <w:rPr>
                <w:rFonts w:eastAsiaTheme="minorEastAsia"/>
                <w:u w:val="single"/>
                <w:lang w:val="en-US" w:eastAsia="zh-CN"/>
              </w:rPr>
            </w:pPr>
            <w:r w:rsidRPr="004D295C">
              <w:rPr>
                <w:rFonts w:eastAsiaTheme="minorEastAsia"/>
                <w:u w:val="single"/>
                <w:lang w:val="en-US" w:eastAsia="zh-CN"/>
              </w:rPr>
              <w:t>Issue 4-2-2: Test case</w:t>
            </w:r>
          </w:p>
          <w:p w14:paraId="481B4B82" w14:textId="77777777" w:rsidR="00CE328D" w:rsidRDefault="00CE328D" w:rsidP="00CE328D">
            <w:pPr>
              <w:spacing w:after="120"/>
              <w:rPr>
                <w:rFonts w:eastAsiaTheme="minorEastAsia"/>
                <w:lang w:val="en-US" w:eastAsia="zh-CN"/>
              </w:rPr>
            </w:pPr>
            <w:r>
              <w:rPr>
                <w:rFonts w:eastAsiaTheme="minorEastAsia"/>
                <w:lang w:val="en-US" w:eastAsia="zh-CN"/>
              </w:rPr>
              <w:t>Option 4. Following the large number of practical and typical configuration for typeB repetition, this feature should be tested properly and not rushed at the end of a work item.</w:t>
            </w:r>
          </w:p>
          <w:p w14:paraId="5A2C9A95" w14:textId="77777777" w:rsidR="00CE328D" w:rsidRDefault="00CE328D" w:rsidP="00CE328D">
            <w:pPr>
              <w:spacing w:after="120"/>
              <w:rPr>
                <w:rFonts w:eastAsiaTheme="minorEastAsia"/>
                <w:lang w:val="en-US" w:eastAsia="zh-CN"/>
              </w:rPr>
            </w:pPr>
          </w:p>
          <w:p w14:paraId="7C333698" w14:textId="77777777" w:rsidR="00CE328D" w:rsidRPr="004542D9" w:rsidRDefault="00CE328D" w:rsidP="00CE328D">
            <w:pPr>
              <w:spacing w:after="120"/>
              <w:rPr>
                <w:rFonts w:eastAsiaTheme="minorEastAsia"/>
                <w:u w:val="single"/>
                <w:lang w:val="en-US" w:eastAsia="zh-CN"/>
              </w:rPr>
            </w:pPr>
            <w:r w:rsidRPr="004542D9">
              <w:rPr>
                <w:rFonts w:eastAsiaTheme="minorEastAsia"/>
                <w:u w:val="single"/>
                <w:lang w:val="en-US" w:eastAsia="zh-CN"/>
              </w:rPr>
              <w:t>Other:</w:t>
            </w:r>
          </w:p>
          <w:p w14:paraId="53C257B5" w14:textId="77777777" w:rsidR="00CE328D" w:rsidRDefault="00CE328D" w:rsidP="00CE328D">
            <w:pPr>
              <w:spacing w:after="120"/>
              <w:rPr>
                <w:rFonts w:eastAsiaTheme="minorEastAsia"/>
                <w:lang w:val="en-US" w:eastAsia="zh-CN"/>
              </w:rPr>
            </w:pPr>
            <w:r>
              <w:rPr>
                <w:rFonts w:eastAsiaTheme="minorEastAsia"/>
                <w:lang w:val="en-US" w:eastAsia="zh-CN"/>
              </w:rPr>
              <w:t>Can RAN4 align on the detailed position of DM-RS symbols in case of segmentation around slot boundaries. I.e., for the case of S=6, L=11, K=2, single symbol type B DM-RS with addPos=1, the 13</w:t>
            </w:r>
            <w:r w:rsidRPr="004542D9">
              <w:rPr>
                <w:rFonts w:eastAsiaTheme="minorEastAsia"/>
                <w:vertAlign w:val="superscript"/>
                <w:lang w:val="en-US" w:eastAsia="zh-CN"/>
              </w:rPr>
              <w:t>th</w:t>
            </w:r>
            <w:r>
              <w:rPr>
                <w:rFonts w:eastAsiaTheme="minorEastAsia"/>
                <w:lang w:val="en-US" w:eastAsia="zh-CN"/>
              </w:rPr>
              <w:t xml:space="preserve"> symbols of the first slot </w:t>
            </w:r>
            <w:r>
              <w:rPr>
                <w:rFonts w:eastAsiaTheme="minorEastAsia"/>
                <w:lang w:val="en-US" w:eastAsia="zh-CN"/>
              </w:rPr>
              <w:br/>
            </w:r>
            <w:r>
              <w:rPr>
                <w:rFonts w:eastAsiaTheme="minorEastAsia"/>
                <w:lang w:val="en-US" w:eastAsia="zh-CN"/>
              </w:rPr>
              <w:tab/>
              <w:t>Option 1: Contains DM-RS</w:t>
            </w:r>
            <w:r>
              <w:rPr>
                <w:rFonts w:eastAsiaTheme="minorEastAsia"/>
                <w:lang w:val="en-US" w:eastAsia="zh-CN"/>
              </w:rPr>
              <w:br/>
            </w:r>
            <w:r>
              <w:rPr>
                <w:rFonts w:eastAsiaTheme="minorEastAsia"/>
                <w:lang w:val="en-US" w:eastAsia="zh-CN"/>
              </w:rPr>
              <w:tab/>
              <w:t>Option 2: Does not contain DM-RS</w:t>
            </w:r>
          </w:p>
          <w:p w14:paraId="4A86E994" w14:textId="77777777" w:rsidR="00165CEC" w:rsidRDefault="00165CEC" w:rsidP="00501634">
            <w:pPr>
              <w:spacing w:after="120"/>
              <w:rPr>
                <w:rFonts w:eastAsiaTheme="minorEastAsia"/>
                <w:lang w:val="en-US" w:eastAsia="zh-CN"/>
              </w:rPr>
            </w:pPr>
          </w:p>
          <w:p w14:paraId="668FE36B" w14:textId="70718D75" w:rsidR="007527F3" w:rsidRDefault="00165CEC" w:rsidP="00501634">
            <w:pPr>
              <w:spacing w:after="120"/>
              <w:rPr>
                <w:rFonts w:eastAsiaTheme="minorEastAsia"/>
                <w:lang w:val="en-US" w:eastAsia="zh-CN"/>
              </w:rPr>
            </w:pPr>
            <w:r>
              <w:rPr>
                <w:rFonts w:eastAsiaTheme="minorEastAsia"/>
                <w:lang w:val="en-US" w:eastAsia="zh-CN"/>
              </w:rPr>
              <w:t>============= 2</w:t>
            </w:r>
            <w:r w:rsidRPr="00120668">
              <w:rPr>
                <w:rFonts w:eastAsiaTheme="minorEastAsia"/>
                <w:vertAlign w:val="superscript"/>
                <w:lang w:val="en-US" w:eastAsia="zh-CN"/>
              </w:rPr>
              <w:t>nd</w:t>
            </w:r>
            <w:r>
              <w:rPr>
                <w:rFonts w:eastAsiaTheme="minorEastAsia"/>
                <w:lang w:val="en-US" w:eastAsia="zh-CN"/>
              </w:rPr>
              <w:t xml:space="preserve"> set of comments =============</w:t>
            </w:r>
          </w:p>
          <w:p w14:paraId="6037C4F4" w14:textId="643A8657" w:rsidR="00165CEC" w:rsidRPr="00120668" w:rsidRDefault="00165CEC" w:rsidP="00501634">
            <w:pPr>
              <w:spacing w:after="120"/>
              <w:rPr>
                <w:rFonts w:eastAsiaTheme="minorEastAsia"/>
                <w:u w:val="single"/>
                <w:lang w:val="en-US" w:eastAsia="zh-CN"/>
              </w:rPr>
            </w:pPr>
            <w:r w:rsidRPr="00120668">
              <w:rPr>
                <w:rFonts w:eastAsiaTheme="minorEastAsia"/>
                <w:u w:val="single"/>
                <w:lang w:val="en-US" w:eastAsia="zh-CN"/>
              </w:rPr>
              <w:t>Issue 4-2-1b: Coding rate for the segments around the slot boundary</w:t>
            </w:r>
          </w:p>
          <w:p w14:paraId="2613D470" w14:textId="4E3648AB" w:rsidR="00165CEC" w:rsidRDefault="00165CEC" w:rsidP="00501634">
            <w:pPr>
              <w:spacing w:after="120"/>
              <w:rPr>
                <w:rFonts w:eastAsiaTheme="minorEastAsia"/>
                <w:lang w:val="en-US" w:eastAsia="zh-CN"/>
              </w:rPr>
            </w:pPr>
            <w:r>
              <w:rPr>
                <w:rFonts w:eastAsiaTheme="minorEastAsia"/>
                <w:lang w:val="en-US" w:eastAsia="zh-CN"/>
              </w:rPr>
              <w:t>As per our first set of comments, both option 1 and 2 should be tested to cover common use cases.</w:t>
            </w:r>
          </w:p>
          <w:p w14:paraId="0B3DD1D0" w14:textId="5DA6C272" w:rsidR="00165CEC" w:rsidRDefault="00165CEC" w:rsidP="00501634">
            <w:pPr>
              <w:spacing w:after="120"/>
              <w:rPr>
                <w:rFonts w:eastAsiaTheme="minorEastAsia"/>
                <w:lang w:val="en-US" w:eastAsia="zh-CN"/>
              </w:rPr>
            </w:pPr>
          </w:p>
          <w:p w14:paraId="617E7DDB" w14:textId="70B43280" w:rsidR="00165CEC" w:rsidRDefault="00165CEC" w:rsidP="00501634">
            <w:pPr>
              <w:spacing w:after="120"/>
              <w:rPr>
                <w:rFonts w:eastAsiaTheme="minorEastAsia"/>
                <w:lang w:val="en-US" w:eastAsia="zh-CN"/>
              </w:rPr>
            </w:pPr>
            <w:r w:rsidRPr="00165CEC">
              <w:rPr>
                <w:rFonts w:eastAsiaTheme="minorEastAsia"/>
                <w:lang w:val="en-US" w:eastAsia="zh-CN"/>
              </w:rPr>
              <w:t>Issue 4-2-3-1a: DMRS position alignment</w:t>
            </w:r>
          </w:p>
          <w:p w14:paraId="77ECEDD7" w14:textId="15994799" w:rsidR="00165CEC" w:rsidRDefault="00165CEC" w:rsidP="00501634">
            <w:pPr>
              <w:spacing w:after="120"/>
              <w:rPr>
                <w:rFonts w:eastAsiaTheme="minorEastAsia"/>
                <w:lang w:val="en-US" w:eastAsia="zh-CN"/>
              </w:rPr>
            </w:pPr>
            <w:r>
              <w:rPr>
                <w:rFonts w:eastAsiaTheme="minorEastAsia"/>
                <w:lang w:val="en-US" w:eastAsia="zh-CN"/>
              </w:rPr>
              <w:t>Our understanding of the RAN1 specification is option 1.</w:t>
            </w:r>
          </w:p>
          <w:p w14:paraId="22898BA0" w14:textId="391470CA" w:rsidR="00165CEC" w:rsidRPr="0024691D" w:rsidRDefault="00165CEC" w:rsidP="00501634">
            <w:pPr>
              <w:spacing w:after="120"/>
              <w:rPr>
                <w:rFonts w:eastAsiaTheme="minorEastAsia"/>
                <w:lang w:val="en-US" w:eastAsia="zh-CN"/>
              </w:rPr>
            </w:pPr>
          </w:p>
        </w:tc>
      </w:tr>
      <w:tr w:rsidR="00F20AC0" w14:paraId="31EB3606" w14:textId="77777777" w:rsidTr="00165CEC">
        <w:tc>
          <w:tcPr>
            <w:tcW w:w="1236" w:type="dxa"/>
          </w:tcPr>
          <w:p w14:paraId="1DC793DD" w14:textId="2020D2A8" w:rsidR="00F20AC0" w:rsidRDefault="00F20AC0" w:rsidP="00F20AC0">
            <w:pPr>
              <w:spacing w:after="120"/>
              <w:rPr>
                <w:rFonts w:eastAsiaTheme="minorEastAsia"/>
                <w:lang w:val="en-US" w:eastAsia="zh-CN"/>
              </w:rPr>
            </w:pPr>
            <w:r>
              <w:rPr>
                <w:rFonts w:eastAsiaTheme="minorEastAsia"/>
                <w:lang w:eastAsia="zh-CN"/>
              </w:rPr>
              <w:lastRenderedPageBreak/>
              <w:t>Samsung</w:t>
            </w:r>
          </w:p>
        </w:tc>
        <w:tc>
          <w:tcPr>
            <w:tcW w:w="8395" w:type="dxa"/>
          </w:tcPr>
          <w:p w14:paraId="263E3A18" w14:textId="77777777" w:rsidR="00F20AC0" w:rsidRDefault="00F20AC0" w:rsidP="00F20AC0">
            <w:pPr>
              <w:spacing w:after="120"/>
              <w:rPr>
                <w:rFonts w:eastAsiaTheme="minorEastAsia"/>
                <w:u w:val="single"/>
                <w:lang w:val="en-US" w:eastAsia="zh-CN"/>
              </w:rPr>
            </w:pPr>
            <w:r w:rsidRPr="00094528">
              <w:rPr>
                <w:rFonts w:eastAsiaTheme="minorEastAsia"/>
                <w:u w:val="single"/>
                <w:lang w:val="en-US" w:eastAsia="zh-CN"/>
              </w:rPr>
              <w:t>Issue 4-2-1: Typical scenarios for PUSCH repetition type B</w:t>
            </w:r>
          </w:p>
          <w:p w14:paraId="3C477400" w14:textId="77777777" w:rsidR="00F20AC0" w:rsidRDefault="00F20AC0" w:rsidP="00F20AC0">
            <w:pPr>
              <w:spacing w:after="120"/>
              <w:rPr>
                <w:rFonts w:eastAsiaTheme="minorEastAsia"/>
                <w:lang w:val="en-US" w:eastAsia="zh-CN"/>
              </w:rPr>
            </w:pPr>
            <w:r>
              <w:rPr>
                <w:rFonts w:eastAsiaTheme="minorEastAsia"/>
                <w:lang w:val="en-US" w:eastAsia="zh-CN"/>
              </w:rPr>
              <w:t xml:space="preserve">Regarding one observation from our contribution, in Rel-15, RAN4 has defined the requirement with type B with single slot transmission, where the start point for type B is from 0 and the symbol length is 14 in FR1, and 10 in FR2, which meets S+L&lt;14. To some extent, this single slot transmission can be regarded as one </w:t>
            </w:r>
            <w:r w:rsidRPr="0067619B">
              <w:rPr>
                <w:rFonts w:eastAsiaTheme="minorEastAsia"/>
                <w:lang w:val="en-US" w:eastAsia="zh-CN"/>
              </w:rPr>
              <w:t>nominal</w:t>
            </w:r>
            <w:r>
              <w:rPr>
                <w:rFonts w:eastAsiaTheme="minorEastAsia"/>
                <w:lang w:val="en-US" w:eastAsia="zh-CN"/>
              </w:rPr>
              <w:t xml:space="preserve"> transmission for PUSCH repetition Type B without “invalid symbol” configured</w:t>
            </w:r>
          </w:p>
          <w:p w14:paraId="1C39F034" w14:textId="77777777" w:rsidR="00F20AC0" w:rsidRDefault="00F20AC0" w:rsidP="00F20AC0">
            <w:pPr>
              <w:spacing w:after="120"/>
              <w:rPr>
                <w:rFonts w:eastAsiaTheme="minorEastAsia"/>
                <w:lang w:val="en-US" w:eastAsia="zh-CN"/>
              </w:rPr>
            </w:pPr>
            <w:r>
              <w:rPr>
                <w:rFonts w:eastAsiaTheme="minorEastAsia"/>
                <w:lang w:val="en-US" w:eastAsia="zh-CN"/>
              </w:rPr>
              <w:t xml:space="preserve">Basically, there are serval possible scenarios for PUSCH repetition type B depending on scheduling. </w:t>
            </w:r>
          </w:p>
          <w:p w14:paraId="75C0CA50" w14:textId="77777777" w:rsidR="00F20AC0" w:rsidRPr="00DE3F15" w:rsidRDefault="00F20AC0" w:rsidP="00DE3F15">
            <w:pPr>
              <w:pStyle w:val="afe"/>
              <w:numPr>
                <w:ilvl w:val="0"/>
                <w:numId w:val="51"/>
              </w:numPr>
              <w:overflowPunct/>
              <w:autoSpaceDE/>
              <w:autoSpaceDN/>
              <w:adjustRightInd/>
              <w:spacing w:after="0"/>
              <w:ind w:firstLineChars="0"/>
              <w:contextualSpacing/>
              <w:jc w:val="both"/>
              <w:textAlignment w:val="auto"/>
              <w:rPr>
                <w:lang w:eastAsia="zh-CN"/>
              </w:rPr>
            </w:pPr>
            <w:r>
              <w:rPr>
                <w:rFonts w:eastAsiaTheme="minorEastAsia"/>
                <w:lang w:eastAsia="zh-CN"/>
              </w:rPr>
              <w:t>PUSCH transmissions within slot (S+L&lt;14) without repetition K=1</w:t>
            </w:r>
          </w:p>
          <w:p w14:paraId="001E4D96" w14:textId="77777777" w:rsidR="00F20AC0" w:rsidRPr="00DE3F15" w:rsidRDefault="00F20AC0" w:rsidP="00DE3F15">
            <w:pPr>
              <w:pStyle w:val="afe"/>
              <w:numPr>
                <w:ilvl w:val="0"/>
                <w:numId w:val="51"/>
              </w:numPr>
              <w:overflowPunct/>
              <w:autoSpaceDE/>
              <w:autoSpaceDN/>
              <w:adjustRightInd/>
              <w:spacing w:after="0"/>
              <w:ind w:firstLineChars="0"/>
              <w:contextualSpacing/>
              <w:jc w:val="both"/>
              <w:textAlignment w:val="auto"/>
              <w:rPr>
                <w:lang w:eastAsia="zh-CN"/>
              </w:rPr>
            </w:pPr>
            <w:r>
              <w:rPr>
                <w:rFonts w:eastAsiaTheme="minorEastAsia"/>
                <w:lang w:eastAsia="zh-CN"/>
              </w:rPr>
              <w:t>PUSCH transmissions within slot (S+L&gt;14) without repetition K=1</w:t>
            </w:r>
          </w:p>
          <w:p w14:paraId="259323F9" w14:textId="77777777" w:rsidR="00F20AC0" w:rsidRPr="00DE3F15" w:rsidRDefault="00F20AC0" w:rsidP="00DE3F15">
            <w:pPr>
              <w:pStyle w:val="afe"/>
              <w:numPr>
                <w:ilvl w:val="0"/>
                <w:numId w:val="51"/>
              </w:numPr>
              <w:overflowPunct/>
              <w:autoSpaceDE/>
              <w:autoSpaceDN/>
              <w:adjustRightInd/>
              <w:spacing w:after="0"/>
              <w:ind w:firstLineChars="0"/>
              <w:contextualSpacing/>
              <w:jc w:val="both"/>
              <w:textAlignment w:val="auto"/>
              <w:rPr>
                <w:lang w:eastAsia="zh-CN"/>
              </w:rPr>
            </w:pPr>
            <w:r>
              <w:rPr>
                <w:rFonts w:eastAsiaTheme="minorEastAsia"/>
                <w:lang w:eastAsia="zh-CN"/>
              </w:rPr>
              <w:t>PUSCH transmissions within slot (S+L&lt;14) with K&gt;1 nominal repetitions</w:t>
            </w:r>
          </w:p>
          <w:p w14:paraId="18D7CEF1" w14:textId="77777777" w:rsidR="00F20AC0" w:rsidRPr="001F7D98" w:rsidRDefault="00F20AC0" w:rsidP="00DE3F15">
            <w:pPr>
              <w:pStyle w:val="afe"/>
              <w:numPr>
                <w:ilvl w:val="0"/>
                <w:numId w:val="51"/>
              </w:numPr>
              <w:overflowPunct/>
              <w:autoSpaceDE/>
              <w:autoSpaceDN/>
              <w:adjustRightInd/>
              <w:spacing w:after="0"/>
              <w:ind w:firstLineChars="0"/>
              <w:contextualSpacing/>
              <w:jc w:val="both"/>
              <w:textAlignment w:val="auto"/>
              <w:rPr>
                <w:lang w:eastAsia="zh-CN"/>
              </w:rPr>
            </w:pPr>
            <w:r>
              <w:rPr>
                <w:rFonts w:eastAsiaTheme="minorEastAsia"/>
                <w:lang w:eastAsia="zh-CN"/>
              </w:rPr>
              <w:t>PUSCH transmissions across slot boundary (S+L&gt;14) with K&gt;1 nominal repetitions</w:t>
            </w:r>
          </w:p>
          <w:p w14:paraId="2A2AC05B" w14:textId="77777777" w:rsidR="00F20AC0" w:rsidRDefault="00F20AC0" w:rsidP="00F20AC0">
            <w:pPr>
              <w:spacing w:after="120"/>
              <w:rPr>
                <w:rFonts w:eastAsiaTheme="minorEastAsia"/>
                <w:lang w:eastAsia="zh-CN"/>
              </w:rPr>
            </w:pPr>
          </w:p>
          <w:p w14:paraId="45221D81" w14:textId="77777777" w:rsidR="00F20AC0" w:rsidRDefault="00F20AC0" w:rsidP="00F20AC0">
            <w:pPr>
              <w:spacing w:after="120"/>
              <w:rPr>
                <w:rFonts w:eastAsiaTheme="minorEastAsia"/>
                <w:lang w:eastAsia="zh-CN"/>
              </w:rPr>
            </w:pPr>
            <w:r>
              <w:rPr>
                <w:rFonts w:eastAsiaTheme="minorEastAsia"/>
                <w:lang w:eastAsia="zh-CN"/>
              </w:rPr>
              <w:t>Based on the RRC configuration “invalid symbol”, the nominal repetition may be divided into one or more actual repetition transmission in each scenario. The RV and symbol length for each actual repetition is different, which will result in the different actual coding rate for each actual repetition.</w:t>
            </w:r>
          </w:p>
          <w:p w14:paraId="48D2AB6A" w14:textId="77777777" w:rsidR="00F20AC0" w:rsidRDefault="00F20AC0" w:rsidP="00F20AC0">
            <w:pPr>
              <w:spacing w:after="120"/>
              <w:rPr>
                <w:rFonts w:eastAsiaTheme="minorEastAsia"/>
                <w:lang w:eastAsia="zh-CN"/>
              </w:rPr>
            </w:pPr>
            <w:r>
              <w:rPr>
                <w:rFonts w:eastAsiaTheme="minorEastAsia"/>
                <w:lang w:eastAsia="zh-CN"/>
              </w:rPr>
              <w:t>From the RV combination perspective, RAN4 has already defined the requirement with repetition type A with different RV, there is no different behaviour expected.</w:t>
            </w:r>
            <w:r>
              <w:rPr>
                <w:rFonts w:eastAsiaTheme="minorEastAsia" w:hint="eastAsia"/>
                <w:lang w:eastAsia="zh-CN"/>
              </w:rPr>
              <w:t xml:space="preserve"> </w:t>
            </w:r>
          </w:p>
          <w:p w14:paraId="5506DB45" w14:textId="77777777" w:rsidR="00F20AC0" w:rsidRDefault="00F20AC0" w:rsidP="00F20AC0">
            <w:pPr>
              <w:spacing w:after="120"/>
              <w:rPr>
                <w:rFonts w:eastAsiaTheme="minorEastAsia"/>
                <w:lang w:eastAsia="zh-CN"/>
              </w:rPr>
            </w:pPr>
            <w:r>
              <w:rPr>
                <w:rFonts w:eastAsiaTheme="minorEastAsia"/>
                <w:lang w:eastAsia="zh-CN"/>
              </w:rPr>
              <w:t>Due to the invalid symbol or transmission across slot boundary, the coding rate for actual repetition can be larger and even large then 1.0.</w:t>
            </w:r>
          </w:p>
          <w:p w14:paraId="0316D723" w14:textId="77777777" w:rsidR="00F20AC0" w:rsidRDefault="00F20AC0" w:rsidP="00F20AC0">
            <w:pPr>
              <w:spacing w:after="120"/>
              <w:rPr>
                <w:rFonts w:eastAsiaTheme="minorEastAsia"/>
                <w:lang w:eastAsia="zh-CN"/>
              </w:rPr>
            </w:pPr>
            <w:r>
              <w:rPr>
                <w:rFonts w:eastAsiaTheme="minorEastAsia"/>
                <w:lang w:eastAsia="zh-CN"/>
              </w:rPr>
              <w:lastRenderedPageBreak/>
              <w:t xml:space="preserve">From scheduling point, the main purpose of URLLC is to improve the reliability and lower latency. There, high coding rate scheduling for nominal transmission should be not the typical scenario. </w:t>
            </w:r>
          </w:p>
          <w:p w14:paraId="1E4810DD" w14:textId="77777777" w:rsidR="00F20AC0" w:rsidRDefault="00F20AC0" w:rsidP="00F20AC0">
            <w:pPr>
              <w:spacing w:after="120"/>
              <w:rPr>
                <w:rFonts w:eastAsiaTheme="minorEastAsia"/>
                <w:lang w:eastAsia="zh-CN"/>
              </w:rPr>
            </w:pPr>
            <w:r>
              <w:rPr>
                <w:rFonts w:eastAsiaTheme="minorEastAsia"/>
                <w:lang w:eastAsia="zh-CN"/>
              </w:rPr>
              <w:t xml:space="preserve">While from receiver perspective, there is no limitation for this repetition in RAN1 spec. So, gNB will proceed the normal decoding processing. From the total effect coding rate perspective, after combination should be similar as the configured coding rate.   </w:t>
            </w:r>
          </w:p>
          <w:p w14:paraId="4DBBBC23" w14:textId="77777777" w:rsidR="00F20AC0" w:rsidRDefault="00F20AC0" w:rsidP="00F20AC0">
            <w:pPr>
              <w:spacing w:after="120"/>
              <w:rPr>
                <w:rFonts w:eastAsiaTheme="minorEastAsia"/>
                <w:lang w:eastAsia="zh-CN"/>
              </w:rPr>
            </w:pPr>
            <w:r>
              <w:rPr>
                <w:rFonts w:eastAsiaTheme="minorEastAsia"/>
                <w:lang w:eastAsia="zh-CN"/>
              </w:rPr>
              <w:t xml:space="preserve">Therefore, we think the impact of high coding rate is minor after multiple actual repetition combination. </w:t>
            </w:r>
          </w:p>
          <w:p w14:paraId="362D70FE" w14:textId="77777777" w:rsidR="00F20AC0" w:rsidRPr="00DE3F15" w:rsidRDefault="00F20AC0" w:rsidP="00F20AC0">
            <w:pPr>
              <w:spacing w:after="120"/>
              <w:rPr>
                <w:rFonts w:eastAsiaTheme="minorEastAsia"/>
                <w:lang w:eastAsia="zh-CN"/>
              </w:rPr>
            </w:pPr>
            <w:r>
              <w:rPr>
                <w:rFonts w:eastAsiaTheme="minorEastAsia"/>
                <w:lang w:val="en-US" w:eastAsia="zh-CN"/>
              </w:rPr>
              <w:t>Based on our analysis, there are serval potential scenarios for PUSCH repetition type B. we need to identify the typical scenario for reasonable scheduling to avoid to define the requirement with corner case.</w:t>
            </w:r>
          </w:p>
          <w:p w14:paraId="085497CB" w14:textId="77777777" w:rsidR="00F20AC0" w:rsidRPr="004D295C" w:rsidRDefault="00F20AC0" w:rsidP="00F20AC0">
            <w:pPr>
              <w:spacing w:after="120"/>
              <w:rPr>
                <w:rFonts w:eastAsiaTheme="minorEastAsia"/>
                <w:u w:val="single"/>
                <w:lang w:val="en-US" w:eastAsia="zh-CN"/>
              </w:rPr>
            </w:pPr>
            <w:r w:rsidRPr="004D295C">
              <w:rPr>
                <w:rFonts w:eastAsiaTheme="minorEastAsia"/>
                <w:u w:val="single"/>
                <w:lang w:val="en-US" w:eastAsia="zh-CN"/>
              </w:rPr>
              <w:t>Issue 4-2-2: Test case</w:t>
            </w:r>
          </w:p>
          <w:p w14:paraId="30500038" w14:textId="77777777" w:rsidR="00F20AC0" w:rsidRDefault="00F20AC0" w:rsidP="00F20AC0">
            <w:pPr>
              <w:spacing w:after="120"/>
              <w:rPr>
                <w:rFonts w:eastAsiaTheme="minorEastAsia"/>
                <w:lang w:val="en-US" w:eastAsia="zh-CN"/>
              </w:rPr>
            </w:pPr>
            <w:r>
              <w:rPr>
                <w:rFonts w:eastAsiaTheme="minorEastAsia"/>
                <w:lang w:val="en-US" w:eastAsia="zh-CN"/>
              </w:rPr>
              <w:t>As mentioned, there are multiple scenarios for PUSCH repetition type B, given the limited completion time for Rel-16 URLLC WI, meanwhile, and considering Rel-17 coverage enhancement WI will further investigate the PUSCH enhancement mechanism, such as TB processing over multi-slot and joint DMRS estimation over multiple PUSCH transmission.</w:t>
            </w:r>
          </w:p>
          <w:p w14:paraId="0C80528A" w14:textId="08252409" w:rsidR="00F20AC0" w:rsidRPr="00094528" w:rsidRDefault="00F20AC0" w:rsidP="00F20AC0">
            <w:pPr>
              <w:spacing w:after="120"/>
              <w:rPr>
                <w:rFonts w:eastAsiaTheme="minorEastAsia"/>
                <w:u w:val="single"/>
                <w:lang w:val="en-US" w:eastAsia="zh-CN"/>
              </w:rPr>
            </w:pPr>
            <w:r>
              <w:rPr>
                <w:rFonts w:eastAsiaTheme="minorEastAsia"/>
                <w:lang w:val="en-US" w:eastAsia="zh-CN"/>
              </w:rPr>
              <w:t xml:space="preserve">We suggest to further discuss and introduce the related requirement in Rel-17 performance enhancement WI or Rel-17 coverage enhancement WI </w:t>
            </w:r>
          </w:p>
        </w:tc>
      </w:tr>
      <w:tr w:rsidR="00A033B2" w14:paraId="33A788BC" w14:textId="77777777" w:rsidTr="00165CEC">
        <w:tc>
          <w:tcPr>
            <w:tcW w:w="1236" w:type="dxa"/>
          </w:tcPr>
          <w:p w14:paraId="52A37622" w14:textId="42129ACE" w:rsidR="00A033B2" w:rsidRDefault="00A033B2" w:rsidP="00F20AC0">
            <w:pPr>
              <w:spacing w:after="120"/>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8395" w:type="dxa"/>
          </w:tcPr>
          <w:p w14:paraId="75032BC1" w14:textId="77777777" w:rsidR="00A033B2" w:rsidRPr="0016306E" w:rsidRDefault="00A033B2" w:rsidP="00A033B2">
            <w:pPr>
              <w:spacing w:after="120"/>
              <w:rPr>
                <w:b/>
                <w:u w:val="single"/>
                <w:lang w:eastAsia="zh-CN"/>
              </w:rPr>
            </w:pPr>
            <w:r>
              <w:rPr>
                <w:b/>
                <w:u w:val="single"/>
                <w:lang w:eastAsia="zh-CN"/>
              </w:rPr>
              <w:t>Issue 4-2-1a: Whether consider scenarios with RRC configuration of</w:t>
            </w:r>
            <w:r w:rsidRPr="0016306E">
              <w:rPr>
                <w:i/>
                <w:u w:val="single"/>
                <w:lang w:eastAsia="zh-CN"/>
              </w:rPr>
              <w:t xml:space="preserve"> InvalidSymbolPattern</w:t>
            </w:r>
            <w:r w:rsidRPr="0016306E">
              <w:rPr>
                <w:b/>
                <w:u w:val="single"/>
                <w:lang w:eastAsia="zh-CN"/>
              </w:rPr>
              <w:t xml:space="preserve"> when defining the test cases</w:t>
            </w:r>
          </w:p>
          <w:p w14:paraId="7A58B99F" w14:textId="22A69F62" w:rsidR="00A033B2" w:rsidRPr="004D5B76" w:rsidRDefault="00A033B2" w:rsidP="00DE3F15">
            <w:pPr>
              <w:spacing w:after="120"/>
              <w:rPr>
                <w:szCs w:val="24"/>
                <w:lang w:eastAsia="zh-CN"/>
              </w:rPr>
            </w:pPr>
            <w:r w:rsidRPr="004D5B76">
              <w:rPr>
                <w:szCs w:val="24"/>
                <w:lang w:eastAsia="zh-CN"/>
              </w:rPr>
              <w:t xml:space="preserve">Option 2: No. </w:t>
            </w:r>
          </w:p>
          <w:p w14:paraId="62D0E155" w14:textId="77777777" w:rsidR="00A033B2" w:rsidRPr="00CC60FE" w:rsidRDefault="00A033B2" w:rsidP="00A033B2">
            <w:pPr>
              <w:spacing w:after="120"/>
              <w:rPr>
                <w:i/>
                <w:szCs w:val="24"/>
                <w:lang w:eastAsia="zh-CN"/>
              </w:rPr>
            </w:pPr>
          </w:p>
          <w:p w14:paraId="0261658F" w14:textId="77777777" w:rsidR="00A033B2" w:rsidRDefault="00A033B2" w:rsidP="00A033B2">
            <w:pPr>
              <w:spacing w:after="120"/>
              <w:rPr>
                <w:i/>
                <w:u w:val="single"/>
                <w:lang w:eastAsia="zh-CN"/>
              </w:rPr>
            </w:pPr>
            <w:r>
              <w:rPr>
                <w:rFonts w:hint="eastAsia"/>
                <w:b/>
                <w:u w:val="single"/>
                <w:lang w:eastAsia="zh-CN"/>
              </w:rPr>
              <w:t>I</w:t>
            </w:r>
            <w:r>
              <w:rPr>
                <w:b/>
                <w:u w:val="single"/>
                <w:lang w:eastAsia="zh-CN"/>
              </w:rPr>
              <w:t xml:space="preserve">ssue 4-2-1a-1: Please state your reasons of why consider or do not consider </w:t>
            </w:r>
            <w:r w:rsidRPr="0016306E">
              <w:rPr>
                <w:i/>
                <w:u w:val="single"/>
                <w:lang w:eastAsia="zh-CN"/>
              </w:rPr>
              <w:t>InvalidSymbolPattern</w:t>
            </w:r>
            <w:r>
              <w:rPr>
                <w:i/>
                <w:u w:val="single"/>
                <w:lang w:eastAsia="zh-CN"/>
              </w:rPr>
              <w:t>:</w:t>
            </w:r>
          </w:p>
          <w:p w14:paraId="263F0A9F" w14:textId="1F07A76D" w:rsidR="00A033B2" w:rsidRPr="00165CEC" w:rsidRDefault="00A033B2" w:rsidP="00DE3F15">
            <w:pPr>
              <w:spacing w:after="120"/>
              <w:rPr>
                <w:szCs w:val="24"/>
                <w:lang w:eastAsia="zh-CN"/>
              </w:rPr>
            </w:pPr>
            <w:r w:rsidRPr="004D5B76">
              <w:rPr>
                <w:szCs w:val="24"/>
                <w:lang w:eastAsia="zh-CN"/>
              </w:rPr>
              <w:t>No. Because from deomd p</w:t>
            </w:r>
            <w:r w:rsidRPr="004B1FE7">
              <w:rPr>
                <w:szCs w:val="24"/>
                <w:lang w:eastAsia="zh-CN"/>
              </w:rPr>
              <w:t>erspective, the transmission across slot bo</w:t>
            </w:r>
            <w:r w:rsidRPr="002E244C">
              <w:rPr>
                <w:szCs w:val="24"/>
                <w:lang w:eastAsia="zh-CN"/>
              </w:rPr>
              <w:t>u</w:t>
            </w:r>
            <w:r w:rsidRPr="00136595">
              <w:rPr>
                <w:szCs w:val="24"/>
                <w:lang w:eastAsia="zh-CN"/>
              </w:rPr>
              <w:t xml:space="preserve">ndary contains the same test purposes. </w:t>
            </w:r>
            <w:r w:rsidRPr="00CD62D6">
              <w:rPr>
                <w:szCs w:val="24"/>
                <w:lang w:eastAsia="zh-CN"/>
              </w:rPr>
              <w:t xml:space="preserve">There is no test case for different coding rate and RV, we propose to define a </w:t>
            </w:r>
            <w:r w:rsidRPr="00F1279D">
              <w:rPr>
                <w:szCs w:val="24"/>
                <w:lang w:eastAsia="zh-CN"/>
              </w:rPr>
              <w:t>simple test as a baseline.</w:t>
            </w:r>
          </w:p>
          <w:p w14:paraId="3481DCDF" w14:textId="77777777" w:rsidR="00A033B2" w:rsidRDefault="00A033B2" w:rsidP="00F20AC0">
            <w:pPr>
              <w:spacing w:after="120"/>
              <w:rPr>
                <w:rFonts w:eastAsiaTheme="minorEastAsia"/>
                <w:u w:val="single"/>
                <w:lang w:val="en-US" w:eastAsia="zh-CN"/>
              </w:rPr>
            </w:pPr>
          </w:p>
          <w:p w14:paraId="3B38E079" w14:textId="77777777" w:rsidR="004D5B76" w:rsidRDefault="004D5B76" w:rsidP="004D5B76">
            <w:pPr>
              <w:spacing w:after="120"/>
              <w:rPr>
                <w:b/>
                <w:u w:val="single"/>
                <w:lang w:eastAsia="zh-CN"/>
              </w:rPr>
            </w:pPr>
            <w:r>
              <w:rPr>
                <w:b/>
                <w:u w:val="single"/>
                <w:lang w:eastAsia="zh-CN"/>
              </w:rPr>
              <w:t>Issue 4-2-3-6: Whether code rate for repetition transmission should be larger than 1:</w:t>
            </w:r>
          </w:p>
          <w:p w14:paraId="68EE7505" w14:textId="4B9CDA88" w:rsidR="00A033B2" w:rsidRDefault="00A033B2" w:rsidP="00F20AC0">
            <w:pPr>
              <w:spacing w:after="120"/>
              <w:rPr>
                <w:szCs w:val="24"/>
                <w:lang w:eastAsia="zh-CN"/>
              </w:rPr>
            </w:pPr>
            <w:r>
              <w:rPr>
                <w:rFonts w:eastAsiaTheme="minorEastAsia"/>
                <w:u w:val="single"/>
                <w:lang w:val="en-US" w:eastAsia="zh-CN"/>
              </w:rPr>
              <w:t xml:space="preserve">The coding rate should not be larger than 1. </w:t>
            </w:r>
            <w:r>
              <w:rPr>
                <w:szCs w:val="24"/>
                <w:lang w:eastAsia="zh-CN"/>
              </w:rPr>
              <w:t>From RAN1’s spec, the UE is not required to handle PUSCH transmission if the actual coding rate is larger than 1.</w:t>
            </w:r>
          </w:p>
          <w:p w14:paraId="3C215F0A" w14:textId="0F3EDB8F" w:rsidR="00A033B2" w:rsidRPr="004B1FE7" w:rsidRDefault="00A033B2" w:rsidP="00A033B2">
            <w:pPr>
              <w:rPr>
                <w:i/>
                <w:lang w:eastAsia="zh-CN"/>
              </w:rPr>
            </w:pPr>
            <w:r w:rsidRPr="004B1FE7">
              <w:rPr>
                <w:rFonts w:hint="eastAsia"/>
                <w:i/>
                <w:lang w:eastAsia="zh-CN"/>
              </w:rPr>
              <w:t>[</w:t>
            </w:r>
            <w:r w:rsidRPr="004B1FE7">
              <w:rPr>
                <w:i/>
                <w:lang w:eastAsia="zh-CN"/>
              </w:rPr>
              <w:t>38.214</w:t>
            </w:r>
            <w:r w:rsidRPr="004B1FE7">
              <w:rPr>
                <w:rFonts w:hint="eastAsia"/>
                <w:i/>
                <w:lang w:eastAsia="zh-CN"/>
              </w:rPr>
              <w:t>]</w:t>
            </w:r>
            <w:r w:rsidRPr="004B1FE7">
              <w:rPr>
                <w:i/>
                <w:lang w:eastAsia="zh-CN"/>
              </w:rPr>
              <w:t>:</w:t>
            </w:r>
          </w:p>
          <w:p w14:paraId="0811F987" w14:textId="77777777" w:rsidR="00A033B2" w:rsidRPr="00A033B2" w:rsidRDefault="00A033B2" w:rsidP="00A033B2">
            <w:pPr>
              <w:rPr>
                <w:i/>
                <w:lang w:eastAsia="zh-CN"/>
              </w:rPr>
            </w:pPr>
            <w:r w:rsidRPr="00A033B2">
              <w:rPr>
                <w:i/>
                <w:lang w:eastAsia="zh-CN"/>
              </w:rPr>
              <w:t>if at least one I</w:t>
            </w:r>
            <w:r w:rsidRPr="00A033B2">
              <w:rPr>
                <w:i/>
                <w:vertAlign w:val="subscript"/>
                <w:lang w:eastAsia="zh-CN"/>
              </w:rPr>
              <w:t>MCS</w:t>
            </w:r>
            <w:r w:rsidRPr="00A033B2">
              <w:rPr>
                <w:i/>
                <w:lang w:eastAsia="zh-CN"/>
              </w:rPr>
              <w:t xml:space="preserve"> &gt; W for</w:t>
            </w:r>
            <w:r w:rsidRPr="00A033B2">
              <w:rPr>
                <w:i/>
                <w:u w:val="single"/>
                <w:lang w:eastAsia="zh-CN"/>
              </w:rPr>
              <w:t xml:space="preserve"> </w:t>
            </w:r>
            <w:r w:rsidRPr="00A033B2">
              <w:rPr>
                <w:i/>
                <w:lang w:eastAsia="zh-CN"/>
              </w:rPr>
              <w:t>a PUSCH, where W = 28 for MCS tables 5.1.3.1-1 and 5.1.3.1-3, and W = 27 for MCS tables 5.1.3.1-2, 6.1.4.1-1, and 6.1.4.1-2,</w:t>
            </w:r>
            <w:r w:rsidRPr="00A033B2">
              <w:rPr>
                <w:i/>
              </w:rPr>
              <w:t xml:space="preserve"> or if it is an actual repetition for PUSCH repetition Type B, </w:t>
            </w:r>
            <w:r w:rsidRPr="00A033B2">
              <w:rPr>
                <w:i/>
                <w:lang w:eastAsia="zh-CN"/>
              </w:rPr>
              <w:t>the UE is not required to handle PUSCH transmissions, if the following condition is not satisfied:</w:t>
            </w:r>
          </w:p>
          <w:p w14:paraId="349E732E" w14:textId="009ED43A" w:rsidR="00A033B2" w:rsidRPr="00A033B2" w:rsidRDefault="004A06AA" w:rsidP="00A033B2">
            <w:pPr>
              <w:pStyle w:val="EQ"/>
              <w:rPr>
                <w:i/>
                <w:lang w:val="sv-SE"/>
              </w:rPr>
            </w:pPr>
            <m:oMathPara>
              <m:oMathParaPr>
                <m:jc m:val="centerGroup"/>
              </m:oMathParaPr>
              <m:oMath>
                <m:f>
                  <m:fPr>
                    <m:ctrlPr>
                      <w:rPr>
                        <w:rFonts w:ascii="Cambria Math" w:hAnsi="Cambria Math"/>
                        <w:i/>
                        <w:lang w:eastAsia="ko-KR"/>
                      </w:rPr>
                    </m:ctrlPr>
                  </m:fPr>
                  <m:num>
                    <m:nary>
                      <m:naryPr>
                        <m:chr m:val="∑"/>
                        <m:limLoc m:val="subSup"/>
                        <m:ctrlPr>
                          <w:rPr>
                            <w:rFonts w:ascii="Cambria Math" w:hAnsi="Cambria Math"/>
                            <w:i/>
                            <w:lang w:eastAsia="ko-KR"/>
                          </w:rPr>
                        </m:ctrlPr>
                      </m:naryPr>
                      <m:sub>
                        <m:r>
                          <w:rPr>
                            <w:rFonts w:ascii="Cambria Math" w:hAnsi="Cambria Math"/>
                            <w:lang w:eastAsia="ko-KR"/>
                          </w:rPr>
                          <m:t>m=0</m:t>
                        </m:r>
                      </m:sub>
                      <m:sup>
                        <m:r>
                          <w:rPr>
                            <w:rFonts w:ascii="Cambria Math" w:hAnsi="Cambria Math"/>
                            <w:lang w:eastAsia="ko-KR"/>
                          </w:rPr>
                          <m:t>M-1</m:t>
                        </m:r>
                      </m:sup>
                      <m:e>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e>
                    </m:nary>
                  </m:num>
                  <m:den>
                    <m:r>
                      <w:rPr>
                        <w:rFonts w:ascii="Cambria Math" w:hAnsi="Cambria Math"/>
                      </w:rPr>
                      <m:t>L×</m:t>
                    </m:r>
                    <m:sSubSup>
                      <m:sSubSupPr>
                        <m:ctrlPr>
                          <w:rPr>
                            <w:rFonts w:ascii="Cambria Math" w:hAnsi="Cambria Math"/>
                            <w:i/>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w:rPr>
                    <w:rFonts w:ascii="Cambria Math" w:hAnsi="Cambria Math"/>
                  </w:rPr>
                  <m:t>≤DataRateCC</m:t>
                </m:r>
              </m:oMath>
            </m:oMathPara>
          </w:p>
          <w:p w14:paraId="372B829E" w14:textId="37B6786E" w:rsidR="00A0709B" w:rsidRDefault="00A0709B" w:rsidP="00F20AC0">
            <w:pPr>
              <w:spacing w:after="120"/>
              <w:rPr>
                <w:rFonts w:eastAsiaTheme="minorEastAsia"/>
                <w:u w:val="single"/>
                <w:lang w:val="en-US" w:eastAsia="zh-CN"/>
              </w:rPr>
            </w:pPr>
            <w:r>
              <w:rPr>
                <w:rFonts w:eastAsiaTheme="minorEastAsia" w:hint="eastAsia"/>
                <w:u w:val="single"/>
                <w:lang w:val="en-US" w:eastAsia="zh-CN"/>
              </w:rPr>
              <w:t>-</w:t>
            </w:r>
            <w:r>
              <w:rPr>
                <w:rFonts w:eastAsiaTheme="minorEastAsia"/>
                <w:u w:val="single"/>
                <w:lang w:val="en-US" w:eastAsia="zh-CN"/>
              </w:rPr>
              <w:t>-----------------------------------------------------------------------------------------------------</w:t>
            </w:r>
          </w:p>
          <w:p w14:paraId="15B16A9C" w14:textId="77777777" w:rsidR="00A0709B" w:rsidRDefault="00A0709B" w:rsidP="00F20AC0">
            <w:pPr>
              <w:spacing w:after="120"/>
              <w:rPr>
                <w:rFonts w:eastAsiaTheme="minorEastAsia"/>
                <w:u w:val="single"/>
                <w:lang w:val="en-US" w:eastAsia="zh-CN"/>
              </w:rPr>
            </w:pPr>
          </w:p>
          <w:p w14:paraId="0B8FC5EC" w14:textId="364E17B2" w:rsidR="00A033B2" w:rsidRDefault="00A0709B" w:rsidP="00F20AC0">
            <w:pPr>
              <w:spacing w:after="120"/>
              <w:rPr>
                <w:rFonts w:eastAsiaTheme="minorEastAsia"/>
                <w:u w:val="single"/>
                <w:lang w:val="en-US" w:eastAsia="zh-CN"/>
              </w:rPr>
            </w:pPr>
            <w:r>
              <w:rPr>
                <w:rFonts w:eastAsiaTheme="minorEastAsia"/>
                <w:u w:val="single"/>
                <w:lang w:val="en-US" w:eastAsia="zh-CN"/>
              </w:rPr>
              <w:t>U</w:t>
            </w:r>
            <w:r>
              <w:rPr>
                <w:rFonts w:eastAsiaTheme="minorEastAsia" w:hint="eastAsia"/>
                <w:u w:val="single"/>
                <w:lang w:val="en-US" w:eastAsia="zh-CN"/>
              </w:rPr>
              <w:t>pd</w:t>
            </w:r>
            <w:r>
              <w:rPr>
                <w:rFonts w:eastAsiaTheme="minorEastAsia"/>
                <w:u w:val="single"/>
                <w:lang w:val="en-US" w:eastAsia="zh-CN"/>
              </w:rPr>
              <w:t>ated on 27</w:t>
            </w:r>
            <w:r w:rsidRPr="00DE3F15">
              <w:rPr>
                <w:rFonts w:eastAsiaTheme="minorEastAsia"/>
                <w:u w:val="single"/>
                <w:vertAlign w:val="superscript"/>
                <w:lang w:val="en-US" w:eastAsia="zh-CN"/>
              </w:rPr>
              <w:t>th</w:t>
            </w:r>
            <w:r>
              <w:rPr>
                <w:rFonts w:eastAsiaTheme="minorEastAsia"/>
                <w:u w:val="single"/>
                <w:lang w:val="en-US" w:eastAsia="zh-CN"/>
              </w:rPr>
              <w:t>:</w:t>
            </w:r>
          </w:p>
          <w:p w14:paraId="0EAC756D" w14:textId="77777777" w:rsidR="00A0709B" w:rsidRDefault="00A0709B" w:rsidP="00A0709B">
            <w:pPr>
              <w:spacing w:after="120"/>
              <w:rPr>
                <w:b/>
                <w:u w:val="single"/>
                <w:lang w:eastAsia="zh-CN"/>
              </w:rPr>
            </w:pPr>
            <w:r>
              <w:rPr>
                <w:rFonts w:hint="eastAsia"/>
                <w:b/>
                <w:u w:val="single"/>
                <w:lang w:eastAsia="zh-CN"/>
              </w:rPr>
              <w:t>I</w:t>
            </w:r>
            <w:r>
              <w:rPr>
                <w:b/>
                <w:u w:val="single"/>
                <w:lang w:eastAsia="zh-CN"/>
              </w:rPr>
              <w:t>ssue 4-2</w:t>
            </w:r>
            <w:r>
              <w:rPr>
                <w:rFonts w:hint="eastAsia"/>
                <w:b/>
                <w:u w:val="single"/>
                <w:lang w:eastAsia="zh-CN"/>
              </w:rPr>
              <w:t>-</w:t>
            </w:r>
            <w:r>
              <w:rPr>
                <w:b/>
                <w:u w:val="single"/>
                <w:lang w:eastAsia="zh-CN"/>
              </w:rPr>
              <w:t>1b: Coding rate for the segments around the slot boundary</w:t>
            </w:r>
          </w:p>
          <w:p w14:paraId="78E525DB" w14:textId="77777777" w:rsidR="00A0709B" w:rsidRDefault="00A0709B" w:rsidP="00A0709B">
            <w:pPr>
              <w:pStyle w:val="afe"/>
              <w:numPr>
                <w:ilvl w:val="0"/>
                <w:numId w:val="1"/>
              </w:numPr>
              <w:overflowPunct/>
              <w:autoSpaceDE/>
              <w:autoSpaceDN/>
              <w:adjustRightInd/>
              <w:spacing w:after="120"/>
              <w:ind w:firstLineChars="0"/>
              <w:textAlignment w:val="auto"/>
              <w:rPr>
                <w:rFonts w:eastAsiaTheme="minorEastAsia"/>
                <w:u w:val="single"/>
                <w:lang w:eastAsia="zh-CN"/>
              </w:rPr>
            </w:pPr>
            <w:r>
              <w:rPr>
                <w:rFonts w:eastAsia="宋体"/>
                <w:szCs w:val="24"/>
                <w:lang w:eastAsia="zh-CN"/>
              </w:rPr>
              <w:t>We do not see the necessary to consider both setup for the same scenario.</w:t>
            </w:r>
            <w:r w:rsidRPr="00A0709B">
              <w:rPr>
                <w:rFonts w:eastAsiaTheme="minorEastAsia" w:hint="eastAsia"/>
                <w:u w:val="single"/>
                <w:lang w:eastAsia="zh-CN"/>
              </w:rPr>
              <w:t xml:space="preserve"> </w:t>
            </w:r>
          </w:p>
          <w:p w14:paraId="63F7C759" w14:textId="7E721038" w:rsidR="00A0709B" w:rsidRPr="00A0709B" w:rsidRDefault="00A0709B" w:rsidP="00A0709B">
            <w:pPr>
              <w:pStyle w:val="afe"/>
              <w:overflowPunct/>
              <w:autoSpaceDE/>
              <w:autoSpaceDN/>
              <w:adjustRightInd/>
              <w:spacing w:after="120"/>
              <w:ind w:left="936" w:firstLineChars="0" w:firstLine="0"/>
              <w:textAlignment w:val="auto"/>
              <w:rPr>
                <w:rFonts w:eastAsiaTheme="minorEastAsia"/>
                <w:u w:val="single"/>
                <w:lang w:eastAsia="zh-CN"/>
              </w:rPr>
            </w:pPr>
          </w:p>
        </w:tc>
      </w:tr>
      <w:tr w:rsidR="00080BE1" w14:paraId="472BB047" w14:textId="77777777" w:rsidTr="00165CEC">
        <w:tc>
          <w:tcPr>
            <w:tcW w:w="1236" w:type="dxa"/>
          </w:tcPr>
          <w:p w14:paraId="58F387F8" w14:textId="5D318783" w:rsidR="00080BE1" w:rsidRDefault="00080BE1" w:rsidP="00F20AC0">
            <w:pPr>
              <w:spacing w:after="120"/>
              <w:rPr>
                <w:rFonts w:eastAsiaTheme="minorEastAsia"/>
                <w:lang w:eastAsia="zh-CN"/>
              </w:rPr>
            </w:pPr>
            <w:r>
              <w:rPr>
                <w:rFonts w:eastAsiaTheme="minorEastAsia"/>
                <w:lang w:eastAsia="zh-CN"/>
              </w:rPr>
              <w:t>Intel</w:t>
            </w:r>
          </w:p>
        </w:tc>
        <w:tc>
          <w:tcPr>
            <w:tcW w:w="8395" w:type="dxa"/>
          </w:tcPr>
          <w:p w14:paraId="54A22B50" w14:textId="77777777" w:rsidR="00080BE1" w:rsidRDefault="00080BE1" w:rsidP="00080BE1">
            <w:pPr>
              <w:spacing w:after="120"/>
              <w:rPr>
                <w:b/>
                <w:u w:val="single"/>
                <w:lang w:eastAsia="zh-CN"/>
              </w:rPr>
            </w:pPr>
            <w:r>
              <w:rPr>
                <w:b/>
                <w:u w:val="single"/>
                <w:lang w:eastAsia="zh-CN"/>
              </w:rPr>
              <w:t>Issue 4-2-1: Typical scenarios for PUSCH repetition type B:</w:t>
            </w:r>
          </w:p>
          <w:p w14:paraId="05ACD466" w14:textId="4C77A727" w:rsidR="00080BE1" w:rsidRDefault="00514431" w:rsidP="00A033B2">
            <w:pPr>
              <w:spacing w:after="120"/>
              <w:rPr>
                <w:bCs/>
                <w:lang w:eastAsia="zh-CN"/>
              </w:rPr>
            </w:pPr>
            <w:r w:rsidRPr="00514431">
              <w:rPr>
                <w:bCs/>
                <w:lang w:eastAsia="zh-CN"/>
              </w:rPr>
              <w:t>Options 1-4 are fine for us</w:t>
            </w:r>
            <w:r>
              <w:rPr>
                <w:bCs/>
                <w:lang w:eastAsia="zh-CN"/>
              </w:rPr>
              <w:t xml:space="preserve">. </w:t>
            </w:r>
            <w:r w:rsidR="00A55CDB">
              <w:rPr>
                <w:bCs/>
                <w:lang w:eastAsia="zh-CN"/>
              </w:rPr>
              <w:t xml:space="preserve">We would like to note that usually TDD requirements are defined in unified manner, i.e. applicable to different TDD UL/DL patterns. Same time, </w:t>
            </w:r>
            <w:r w:rsidR="00700C9E">
              <w:rPr>
                <w:bCs/>
                <w:lang w:eastAsia="zh-CN"/>
              </w:rPr>
              <w:t>options 2-3 can be considered only scenarios with available</w:t>
            </w:r>
            <w:r w:rsidR="00781833">
              <w:rPr>
                <w:bCs/>
                <w:lang w:eastAsia="zh-CN"/>
              </w:rPr>
              <w:t xml:space="preserve"> UL resources in</w:t>
            </w:r>
            <w:r w:rsidR="00700C9E">
              <w:rPr>
                <w:bCs/>
                <w:lang w:eastAsia="zh-CN"/>
              </w:rPr>
              <w:t xml:space="preserve"> </w:t>
            </w:r>
            <w:r w:rsidR="00781833">
              <w:rPr>
                <w:bCs/>
                <w:lang w:eastAsia="zh-CN"/>
              </w:rPr>
              <w:t>two consecutive slots. Does it mean that i</w:t>
            </w:r>
            <w:r w:rsidR="000174BF">
              <w:rPr>
                <w:bCs/>
                <w:lang w:eastAsia="zh-CN"/>
              </w:rPr>
              <w:t>f</w:t>
            </w:r>
            <w:r w:rsidR="00781833">
              <w:rPr>
                <w:bCs/>
                <w:lang w:eastAsia="zh-CN"/>
              </w:rPr>
              <w:t xml:space="preserve"> </w:t>
            </w:r>
            <w:r w:rsidR="00781833">
              <w:rPr>
                <w:bCs/>
                <w:lang w:eastAsia="zh-CN"/>
              </w:rPr>
              <w:lastRenderedPageBreak/>
              <w:t>requirements will be defined for one of Options 2-3 then requirements will be applicable to FDD and TDD with certain UL/DL configuration</w:t>
            </w:r>
            <w:r w:rsidR="000174BF">
              <w:rPr>
                <w:bCs/>
                <w:lang w:eastAsia="zh-CN"/>
              </w:rPr>
              <w:t>s</w:t>
            </w:r>
            <w:r w:rsidR="00781833">
              <w:rPr>
                <w:bCs/>
                <w:lang w:eastAsia="zh-CN"/>
              </w:rPr>
              <w:t>?</w:t>
            </w:r>
          </w:p>
          <w:p w14:paraId="5CEAAF4C" w14:textId="77777777" w:rsidR="0086170A" w:rsidRPr="0016306E" w:rsidRDefault="0086170A" w:rsidP="0086170A">
            <w:pPr>
              <w:spacing w:after="120"/>
              <w:rPr>
                <w:b/>
                <w:u w:val="single"/>
                <w:lang w:eastAsia="zh-CN"/>
              </w:rPr>
            </w:pPr>
            <w:r>
              <w:rPr>
                <w:b/>
                <w:u w:val="single"/>
                <w:lang w:eastAsia="zh-CN"/>
              </w:rPr>
              <w:t>Issue 4-2-1a: Whether consider scenarios with RRC configuration of</w:t>
            </w:r>
            <w:r w:rsidRPr="0016306E">
              <w:rPr>
                <w:i/>
                <w:u w:val="single"/>
                <w:lang w:eastAsia="zh-CN"/>
              </w:rPr>
              <w:t xml:space="preserve"> InvalidSymbolPattern</w:t>
            </w:r>
            <w:r w:rsidRPr="0016306E">
              <w:rPr>
                <w:b/>
                <w:u w:val="single"/>
                <w:lang w:eastAsia="zh-CN"/>
              </w:rPr>
              <w:t xml:space="preserve"> when defining the test cases</w:t>
            </w:r>
          </w:p>
          <w:p w14:paraId="0C3E43F7" w14:textId="604842A5" w:rsidR="00781833" w:rsidRDefault="00B35323" w:rsidP="00A033B2">
            <w:pPr>
              <w:spacing w:after="120"/>
              <w:rPr>
                <w:bCs/>
                <w:lang w:eastAsia="zh-CN"/>
              </w:rPr>
            </w:pPr>
            <w:r>
              <w:rPr>
                <w:bCs/>
                <w:lang w:eastAsia="zh-CN"/>
              </w:rPr>
              <w:t>As first priority we can just define</w:t>
            </w:r>
            <w:r w:rsidR="00F33ADE">
              <w:rPr>
                <w:bCs/>
                <w:lang w:eastAsia="zh-CN"/>
              </w:rPr>
              <w:t xml:space="preserve"> </w:t>
            </w:r>
            <w:r>
              <w:rPr>
                <w:bCs/>
                <w:lang w:eastAsia="zh-CN"/>
              </w:rPr>
              <w:t xml:space="preserve">test without </w:t>
            </w:r>
            <w:r w:rsidRPr="0016306E">
              <w:rPr>
                <w:i/>
                <w:u w:val="single"/>
                <w:lang w:eastAsia="zh-CN"/>
              </w:rPr>
              <w:t>InvalidSymbolPattern</w:t>
            </w:r>
            <w:r>
              <w:rPr>
                <w:i/>
                <w:u w:val="single"/>
                <w:lang w:eastAsia="zh-CN"/>
              </w:rPr>
              <w:t xml:space="preserve"> </w:t>
            </w:r>
            <w:r w:rsidRPr="00B35323">
              <w:rPr>
                <w:bCs/>
                <w:lang w:eastAsia="zh-CN"/>
              </w:rPr>
              <w:t>configuration</w:t>
            </w:r>
            <w:r w:rsidR="00F33ADE">
              <w:rPr>
                <w:bCs/>
                <w:lang w:eastAsia="zh-CN"/>
              </w:rPr>
              <w:t xml:space="preserve"> to simplify test setup</w:t>
            </w:r>
            <w:r w:rsidR="00D07CA2">
              <w:rPr>
                <w:bCs/>
                <w:lang w:eastAsia="zh-CN"/>
              </w:rPr>
              <w:t>.</w:t>
            </w:r>
            <w:r w:rsidR="00F3183A">
              <w:rPr>
                <w:bCs/>
                <w:lang w:eastAsia="zh-CN"/>
              </w:rPr>
              <w:t xml:space="preserve"> </w:t>
            </w:r>
            <w:r w:rsidR="00D07CA2">
              <w:rPr>
                <w:bCs/>
                <w:lang w:eastAsia="zh-CN"/>
              </w:rPr>
              <w:t>PUSCH repetition type B receive processing can be verified without this configuration.</w:t>
            </w:r>
          </w:p>
          <w:p w14:paraId="1D0F8B75" w14:textId="77777777" w:rsidR="0060535C" w:rsidRDefault="0060535C" w:rsidP="0060535C">
            <w:pPr>
              <w:spacing w:after="120"/>
              <w:rPr>
                <w:b/>
                <w:u w:val="single"/>
                <w:lang w:eastAsia="zh-CN"/>
              </w:rPr>
            </w:pPr>
            <w:r>
              <w:rPr>
                <w:rFonts w:hint="eastAsia"/>
                <w:b/>
                <w:u w:val="single"/>
                <w:lang w:eastAsia="zh-CN"/>
              </w:rPr>
              <w:t>I</w:t>
            </w:r>
            <w:r>
              <w:rPr>
                <w:b/>
                <w:u w:val="single"/>
                <w:lang w:eastAsia="zh-CN"/>
              </w:rPr>
              <w:t>ssue 4-2</w:t>
            </w:r>
            <w:r>
              <w:rPr>
                <w:rFonts w:hint="eastAsia"/>
                <w:b/>
                <w:u w:val="single"/>
                <w:lang w:eastAsia="zh-CN"/>
              </w:rPr>
              <w:t>-</w:t>
            </w:r>
            <w:r>
              <w:rPr>
                <w:b/>
                <w:u w:val="single"/>
                <w:lang w:eastAsia="zh-CN"/>
              </w:rPr>
              <w:t>1b: Coding rate for the segments around the slot boundary</w:t>
            </w:r>
          </w:p>
          <w:p w14:paraId="11B4263D" w14:textId="415DEBF3" w:rsidR="0060535C" w:rsidRPr="00514431" w:rsidRDefault="0060535C" w:rsidP="00A033B2">
            <w:pPr>
              <w:spacing w:after="120"/>
              <w:rPr>
                <w:bCs/>
                <w:lang w:eastAsia="zh-CN"/>
              </w:rPr>
            </w:pPr>
            <w:r>
              <w:rPr>
                <w:bCs/>
                <w:lang w:eastAsia="zh-CN"/>
              </w:rPr>
              <w:t>Both options are fine for us. We think it depends on scenario which we selected for requirements definition.</w:t>
            </w:r>
          </w:p>
        </w:tc>
      </w:tr>
      <w:tr w:rsidR="00AE7064" w14:paraId="469413E3" w14:textId="77777777" w:rsidTr="00165CEC">
        <w:tc>
          <w:tcPr>
            <w:tcW w:w="1236" w:type="dxa"/>
          </w:tcPr>
          <w:p w14:paraId="79CC6065" w14:textId="3CFAE752" w:rsidR="00AE7064" w:rsidRDefault="00AE7064" w:rsidP="00F20AC0">
            <w:pPr>
              <w:spacing w:after="120"/>
              <w:rPr>
                <w:rFonts w:eastAsiaTheme="minorEastAsia"/>
                <w:lang w:eastAsia="zh-CN"/>
              </w:rPr>
            </w:pPr>
            <w:r>
              <w:rPr>
                <w:rFonts w:eastAsiaTheme="minorEastAsia"/>
                <w:lang w:eastAsia="zh-CN"/>
              </w:rPr>
              <w:lastRenderedPageBreak/>
              <w:t>Docomo</w:t>
            </w:r>
          </w:p>
        </w:tc>
        <w:tc>
          <w:tcPr>
            <w:tcW w:w="8395" w:type="dxa"/>
          </w:tcPr>
          <w:p w14:paraId="23715A88" w14:textId="77777777" w:rsidR="00AE7064" w:rsidRDefault="00AE7064" w:rsidP="00AE7064">
            <w:pPr>
              <w:spacing w:after="120"/>
              <w:rPr>
                <w:b/>
                <w:u w:val="single"/>
                <w:lang w:eastAsia="zh-CN"/>
              </w:rPr>
            </w:pPr>
            <w:r>
              <w:rPr>
                <w:b/>
                <w:u w:val="single"/>
                <w:lang w:eastAsia="zh-CN"/>
              </w:rPr>
              <w:t>Issue 4-2-1: Typical scenarios for PUSCH repetition type B:</w:t>
            </w:r>
          </w:p>
          <w:p w14:paraId="4EAAC8C1" w14:textId="77777777" w:rsidR="00AE7064" w:rsidRDefault="00AE7064" w:rsidP="00AE7064">
            <w:pPr>
              <w:spacing w:after="120"/>
              <w:rPr>
                <w:rFonts w:eastAsia="MS Mincho"/>
                <w:lang w:eastAsia="ja-JP"/>
              </w:rPr>
            </w:pPr>
            <w:r>
              <w:rPr>
                <w:rFonts w:eastAsia="MS Mincho" w:hint="eastAsia"/>
                <w:lang w:eastAsia="ja-JP"/>
              </w:rPr>
              <w:t>We prefer Option</w:t>
            </w:r>
            <w:r>
              <w:rPr>
                <w:rFonts w:eastAsia="MS Mincho"/>
                <w:lang w:eastAsia="ja-JP"/>
              </w:rPr>
              <w:t xml:space="preserve"> </w:t>
            </w:r>
            <w:r>
              <w:rPr>
                <w:rFonts w:eastAsia="MS Mincho" w:hint="eastAsia"/>
                <w:lang w:eastAsia="ja-JP"/>
              </w:rPr>
              <w:t>2 (Scenario 2)</w:t>
            </w:r>
            <w:r>
              <w:rPr>
                <w:rFonts w:eastAsia="MS Mincho"/>
                <w:lang w:eastAsia="ja-JP"/>
              </w:rPr>
              <w:t xml:space="preserve"> if RAN4 treats PUSCH repetition type B in Rel-16 WI.</w:t>
            </w:r>
          </w:p>
          <w:p w14:paraId="08E47A8B" w14:textId="77777777" w:rsidR="00AE7064" w:rsidRPr="001F06FD" w:rsidRDefault="00AE7064" w:rsidP="00AE7064">
            <w:pPr>
              <w:spacing w:after="120"/>
              <w:rPr>
                <w:rFonts w:eastAsia="MS Mincho"/>
                <w:lang w:eastAsia="ja-JP"/>
              </w:rPr>
            </w:pPr>
          </w:p>
          <w:p w14:paraId="403DE596" w14:textId="77777777" w:rsidR="00AE7064" w:rsidRDefault="00AE7064" w:rsidP="00AE7064">
            <w:pPr>
              <w:spacing w:after="120"/>
              <w:rPr>
                <w:b/>
                <w:u w:val="single"/>
                <w:lang w:eastAsia="zh-CN"/>
              </w:rPr>
            </w:pPr>
            <w:r>
              <w:rPr>
                <w:b/>
                <w:u w:val="single"/>
                <w:lang w:eastAsia="zh-CN"/>
              </w:rPr>
              <w:t>Issue 4-2-2: Test case:</w:t>
            </w:r>
          </w:p>
          <w:p w14:paraId="219D8316" w14:textId="77777777" w:rsidR="00AE7064" w:rsidRDefault="00AE7064" w:rsidP="00AE7064">
            <w:pPr>
              <w:spacing w:after="120"/>
              <w:rPr>
                <w:rFonts w:eastAsia="MS Mincho"/>
                <w:lang w:eastAsia="ja-JP"/>
              </w:rPr>
            </w:pPr>
            <w:r>
              <w:rPr>
                <w:rFonts w:eastAsia="MS Mincho" w:hint="eastAsia"/>
                <w:lang w:eastAsia="ja-JP"/>
              </w:rPr>
              <w:t>We prefer Option 1</w:t>
            </w:r>
            <w:r>
              <w:rPr>
                <w:rFonts w:eastAsia="MS Mincho"/>
                <w:lang w:eastAsia="ja-JP"/>
              </w:rPr>
              <w:t>.</w:t>
            </w:r>
          </w:p>
          <w:p w14:paraId="32BAA36F" w14:textId="77777777" w:rsidR="00AE7064" w:rsidRPr="00725CD9" w:rsidRDefault="00AE7064" w:rsidP="00AE7064">
            <w:pPr>
              <w:spacing w:after="120"/>
              <w:rPr>
                <w:rFonts w:eastAsia="MS Mincho"/>
                <w:lang w:eastAsia="ja-JP"/>
              </w:rPr>
            </w:pPr>
          </w:p>
          <w:p w14:paraId="3D1C94E5" w14:textId="77777777" w:rsidR="00AE7064" w:rsidRPr="000D4898" w:rsidRDefault="00AE7064" w:rsidP="00AE7064">
            <w:pPr>
              <w:spacing w:after="120"/>
              <w:rPr>
                <w:b/>
                <w:u w:val="single"/>
                <w:lang w:eastAsia="zh-CN"/>
              </w:rPr>
            </w:pPr>
            <w:r>
              <w:rPr>
                <w:b/>
                <w:u w:val="single"/>
                <w:lang w:eastAsia="zh-CN"/>
              </w:rPr>
              <w:t xml:space="preserve">Issue 4-2-2a: </w:t>
            </w:r>
            <w:r w:rsidRPr="000D4898">
              <w:rPr>
                <w:b/>
                <w:u w:val="single"/>
                <w:lang w:eastAsia="zh-CN"/>
              </w:rPr>
              <w:t>Number of test case</w:t>
            </w:r>
            <w:r>
              <w:rPr>
                <w:b/>
                <w:u w:val="single"/>
                <w:lang w:eastAsia="zh-CN"/>
              </w:rPr>
              <w:t>s (only if option 1 is agreed for Issue 4-2-2)</w:t>
            </w:r>
            <w:r w:rsidRPr="000D4898">
              <w:rPr>
                <w:b/>
                <w:u w:val="single"/>
                <w:lang w:eastAsia="zh-CN"/>
              </w:rPr>
              <w:t>:</w:t>
            </w:r>
          </w:p>
          <w:p w14:paraId="0C88D82E" w14:textId="77777777" w:rsidR="00AE7064" w:rsidRDefault="00AE7064" w:rsidP="00AE7064">
            <w:pPr>
              <w:spacing w:after="120"/>
              <w:rPr>
                <w:rFonts w:eastAsia="MS Mincho"/>
                <w:lang w:eastAsia="ja-JP"/>
              </w:rPr>
            </w:pPr>
            <w:r>
              <w:rPr>
                <w:rFonts w:eastAsia="MS Mincho" w:hint="eastAsia"/>
                <w:lang w:eastAsia="ja-JP"/>
              </w:rPr>
              <w:t>We are acceptable with Option 1</w:t>
            </w:r>
            <w:r>
              <w:rPr>
                <w:rFonts w:eastAsia="MS Mincho"/>
                <w:lang w:eastAsia="ja-JP"/>
              </w:rPr>
              <w:t xml:space="preserve"> if companies want to limit the test cases.</w:t>
            </w:r>
          </w:p>
          <w:p w14:paraId="78DA1F05" w14:textId="77777777" w:rsidR="00AE7064" w:rsidRDefault="00AE7064" w:rsidP="00AE7064">
            <w:pPr>
              <w:spacing w:after="120"/>
              <w:rPr>
                <w:rFonts w:eastAsia="MS Mincho"/>
                <w:lang w:eastAsia="ja-JP"/>
              </w:rPr>
            </w:pPr>
          </w:p>
          <w:p w14:paraId="62E4F980" w14:textId="77777777" w:rsidR="00AE7064" w:rsidRDefault="00AE7064" w:rsidP="00AE7064">
            <w:pPr>
              <w:rPr>
                <w:b/>
                <w:u w:val="single"/>
                <w:lang w:eastAsia="zh-CN"/>
              </w:rPr>
            </w:pPr>
            <w:r w:rsidRPr="00DB3C34">
              <w:rPr>
                <w:b/>
                <w:u w:val="single"/>
                <w:lang w:eastAsia="zh-CN"/>
              </w:rPr>
              <w:t>Issue 4-2-3-13: SCS and BW:</w:t>
            </w:r>
          </w:p>
          <w:p w14:paraId="054498EB" w14:textId="77777777" w:rsidR="00AE7064" w:rsidRDefault="00AE7064" w:rsidP="00AE7064">
            <w:pPr>
              <w:rPr>
                <w:rFonts w:eastAsia="MS Mincho"/>
                <w:lang w:eastAsia="ja-JP"/>
              </w:rPr>
            </w:pPr>
            <w:r>
              <w:rPr>
                <w:rFonts w:eastAsia="MS Mincho"/>
                <w:lang w:eastAsia="ja-JP"/>
              </w:rPr>
              <w:t xml:space="preserve">We think that </w:t>
            </w:r>
            <w:r>
              <w:rPr>
                <w:rFonts w:eastAsia="MS Mincho" w:hint="eastAsia"/>
                <w:lang w:eastAsia="ja-JP"/>
              </w:rPr>
              <w:t>the SCS and BW</w:t>
            </w:r>
            <w:r>
              <w:rPr>
                <w:rFonts w:eastAsia="MS Mincho"/>
                <w:lang w:eastAsia="ja-JP"/>
              </w:rPr>
              <w:t xml:space="preserve"> combination should be align with PUSCH repetition type A.</w:t>
            </w:r>
          </w:p>
          <w:p w14:paraId="33AB14B0" w14:textId="77777777" w:rsidR="00AE7064" w:rsidRDefault="00AE7064" w:rsidP="00AE7064">
            <w:pPr>
              <w:rPr>
                <w:rFonts w:eastAsia="MS Mincho"/>
                <w:lang w:eastAsia="ja-JP"/>
              </w:rPr>
            </w:pPr>
            <w:r>
              <w:rPr>
                <w:rFonts w:eastAsia="MS Mincho"/>
                <w:lang w:eastAsia="ja-JP"/>
              </w:rPr>
              <w:t>(</w:t>
            </w:r>
            <w:r>
              <w:rPr>
                <w:rFonts w:eastAsia="MS Mincho" w:hint="eastAsia"/>
                <w:lang w:eastAsia="ja-JP"/>
              </w:rPr>
              <w:t>15</w:t>
            </w:r>
            <w:r>
              <w:rPr>
                <w:rFonts w:eastAsia="MS Mincho"/>
                <w:lang w:eastAsia="ja-JP"/>
              </w:rPr>
              <w:t xml:space="preserve"> kHz SCS for 5 MHz and 10 MHz CBW, and 30 kHz SCS for 10 MHz and 40MHz CBW)</w:t>
            </w:r>
          </w:p>
          <w:p w14:paraId="454568F2" w14:textId="77777777" w:rsidR="00AE7064" w:rsidRPr="00B8634B" w:rsidRDefault="00AE7064" w:rsidP="00AE7064">
            <w:pPr>
              <w:rPr>
                <w:rFonts w:eastAsia="MS Mincho"/>
                <w:lang w:eastAsia="ja-JP"/>
              </w:rPr>
            </w:pPr>
          </w:p>
          <w:p w14:paraId="12D7F0EC" w14:textId="77777777" w:rsidR="00AE7064" w:rsidRDefault="00AE7064" w:rsidP="00AE7064">
            <w:pPr>
              <w:spacing w:after="120"/>
              <w:rPr>
                <w:rFonts w:eastAsia="MS Mincho"/>
                <w:lang w:eastAsia="ja-JP"/>
              </w:rPr>
            </w:pPr>
            <w:r>
              <w:rPr>
                <w:b/>
                <w:u w:val="single"/>
                <w:lang w:eastAsia="zh-CN"/>
              </w:rPr>
              <w:t>Issue 4-2-3-16: TDD pattern:</w:t>
            </w:r>
          </w:p>
          <w:p w14:paraId="01423B85" w14:textId="77777777" w:rsidR="00AE7064" w:rsidRDefault="00AE7064" w:rsidP="00AE7064">
            <w:pPr>
              <w:spacing w:after="120"/>
              <w:rPr>
                <w:rFonts w:eastAsia="MS Mincho"/>
                <w:lang w:eastAsia="ja-JP"/>
              </w:rPr>
            </w:pPr>
            <w:r>
              <w:rPr>
                <w:rFonts w:eastAsia="MS Mincho" w:hint="eastAsia"/>
                <w:lang w:eastAsia="ja-JP"/>
              </w:rPr>
              <w:t>W</w:t>
            </w:r>
            <w:r>
              <w:rPr>
                <w:rFonts w:eastAsia="MS Mincho"/>
                <w:lang w:eastAsia="ja-JP"/>
              </w:rPr>
              <w:t>e think that the TDD pattern should be align with PUSCH repetition type A.</w:t>
            </w:r>
          </w:p>
          <w:p w14:paraId="64F2101E" w14:textId="77777777" w:rsidR="00AE7064" w:rsidRDefault="00AE7064" w:rsidP="00AE7064">
            <w:pPr>
              <w:spacing w:after="120"/>
              <w:rPr>
                <w:rFonts w:eastAsia="MS Mincho"/>
                <w:lang w:eastAsia="ja-JP"/>
              </w:rPr>
            </w:pPr>
            <w:r>
              <w:rPr>
                <w:rFonts w:eastAsia="MS Mincho"/>
                <w:lang w:eastAsia="ja-JP"/>
              </w:rPr>
              <w:t>(</w:t>
            </w:r>
            <w:r w:rsidRPr="00B8634B">
              <w:rPr>
                <w:rFonts w:eastAsia="MS Mincho"/>
                <w:lang w:eastAsia="ja-JP"/>
              </w:rPr>
              <w:t>15 kHz SCS:</w:t>
            </w:r>
            <w:r>
              <w:rPr>
                <w:rFonts w:eastAsia="MS Mincho"/>
                <w:lang w:eastAsia="ja-JP"/>
              </w:rPr>
              <w:t xml:space="preserve"> </w:t>
            </w:r>
            <w:r w:rsidRPr="00B8634B">
              <w:rPr>
                <w:rFonts w:eastAsia="MS Mincho"/>
                <w:lang w:eastAsia="ja-JP"/>
              </w:rPr>
              <w:t>3D1S1U, S=10D:2G:2U</w:t>
            </w:r>
            <w:r>
              <w:rPr>
                <w:rFonts w:eastAsia="MS Mincho"/>
                <w:lang w:eastAsia="ja-JP"/>
              </w:rPr>
              <w:t xml:space="preserve"> and </w:t>
            </w:r>
            <w:r w:rsidRPr="00B8634B">
              <w:rPr>
                <w:rFonts w:eastAsia="MS Mincho"/>
                <w:lang w:eastAsia="ja-JP"/>
              </w:rPr>
              <w:t>30 kHz SCS:</w:t>
            </w:r>
            <w:r>
              <w:rPr>
                <w:rFonts w:eastAsia="MS Mincho"/>
                <w:lang w:eastAsia="ja-JP"/>
              </w:rPr>
              <w:t xml:space="preserve"> </w:t>
            </w:r>
            <w:r w:rsidRPr="00B8634B">
              <w:rPr>
                <w:rFonts w:eastAsia="MS Mincho"/>
                <w:lang w:eastAsia="ja-JP"/>
              </w:rPr>
              <w:t>7D1S2U, S=6D:4G:4U</w:t>
            </w:r>
            <w:r>
              <w:rPr>
                <w:rFonts w:eastAsia="MS Mincho"/>
                <w:lang w:eastAsia="ja-JP"/>
              </w:rPr>
              <w:t>)</w:t>
            </w:r>
          </w:p>
          <w:p w14:paraId="35612E96" w14:textId="77777777" w:rsidR="00AE7064" w:rsidRPr="00553722" w:rsidRDefault="00AE7064" w:rsidP="00AE7064">
            <w:pPr>
              <w:spacing w:after="120"/>
              <w:rPr>
                <w:rFonts w:eastAsia="MS Mincho"/>
                <w:lang w:eastAsia="ja-JP"/>
              </w:rPr>
            </w:pPr>
            <w:r>
              <w:rPr>
                <w:rFonts w:eastAsia="MS Mincho"/>
                <w:lang w:eastAsia="ja-JP"/>
              </w:rPr>
              <w:t>In addition, it needs to be clarified that PUSCH repetition type B can also be used in FDD.</w:t>
            </w:r>
          </w:p>
          <w:p w14:paraId="6C44EDB5" w14:textId="77777777" w:rsidR="00AE7064" w:rsidRDefault="00AE7064" w:rsidP="00AE7064">
            <w:pPr>
              <w:spacing w:after="120"/>
              <w:rPr>
                <w:rFonts w:eastAsia="MS Mincho"/>
                <w:lang w:eastAsia="ja-JP"/>
              </w:rPr>
            </w:pPr>
          </w:p>
          <w:p w14:paraId="309B0824" w14:textId="2B6021F4" w:rsidR="00AE7064" w:rsidRDefault="00AE7064" w:rsidP="00AE7064">
            <w:pPr>
              <w:spacing w:after="120"/>
              <w:rPr>
                <w:b/>
                <w:u w:val="single"/>
                <w:lang w:eastAsia="zh-CN"/>
              </w:rPr>
            </w:pPr>
            <w:r>
              <w:rPr>
                <w:rFonts w:eastAsia="MS Mincho"/>
                <w:lang w:eastAsia="ja-JP"/>
              </w:rPr>
              <w:t>The performance requirements for repetition type B need to be defined r</w:t>
            </w:r>
            <w:r w:rsidRPr="0021364F">
              <w:rPr>
                <w:rFonts w:eastAsia="MS Mincho"/>
                <w:lang w:eastAsia="ja-JP"/>
              </w:rPr>
              <w:t>egardles</w:t>
            </w:r>
            <w:r>
              <w:rPr>
                <w:rFonts w:eastAsia="MS Mincho"/>
                <w:lang w:eastAsia="ja-JP"/>
              </w:rPr>
              <w:t>s of whether or not we discuss it in Rel-16 WI.</w:t>
            </w:r>
          </w:p>
        </w:tc>
      </w:tr>
    </w:tbl>
    <w:p w14:paraId="22898BA2" w14:textId="77777777" w:rsidR="007527F3" w:rsidRDefault="007527F3" w:rsidP="007527F3">
      <w:pPr>
        <w:rPr>
          <w:color w:val="0070C0"/>
          <w:lang w:val="en-US" w:eastAsia="zh-CN"/>
        </w:rPr>
      </w:pPr>
      <w:r w:rsidRPr="003418CB">
        <w:rPr>
          <w:rFonts w:hint="eastAsia"/>
          <w:color w:val="0070C0"/>
          <w:lang w:val="en-US" w:eastAsia="zh-CN"/>
        </w:rPr>
        <w:t xml:space="preserve"> </w:t>
      </w:r>
    </w:p>
    <w:p w14:paraId="006E3FB8" w14:textId="77777777" w:rsidR="004A7A4D" w:rsidRDefault="004A7A4D" w:rsidP="007527F3">
      <w:pPr>
        <w:rPr>
          <w:color w:val="0070C0"/>
          <w:lang w:val="en-US" w:eastAsia="zh-CN"/>
        </w:rPr>
      </w:pPr>
    </w:p>
    <w:p w14:paraId="208F298C" w14:textId="3A9DB00B" w:rsidR="004A7A4D" w:rsidRDefault="004A7A4D" w:rsidP="007527F3">
      <w:pPr>
        <w:rPr>
          <w:color w:val="0070C0"/>
          <w:lang w:val="en-US" w:eastAsia="zh-CN"/>
        </w:rPr>
      </w:pPr>
      <w:r>
        <w:rPr>
          <w:color w:val="0070C0"/>
          <w:lang w:val="en-US" w:eastAsia="zh-CN"/>
        </w:rPr>
        <w:t>GTW discussion in the 1</w:t>
      </w:r>
      <w:r w:rsidRPr="00DF2E4B">
        <w:rPr>
          <w:color w:val="0070C0"/>
          <w:vertAlign w:val="superscript"/>
          <w:lang w:val="en-US" w:eastAsia="zh-CN"/>
        </w:rPr>
        <w:t>st</w:t>
      </w:r>
      <w:r>
        <w:rPr>
          <w:color w:val="0070C0"/>
          <w:lang w:val="en-US" w:eastAsia="zh-CN"/>
        </w:rPr>
        <w:t xml:space="preserve"> round:</w:t>
      </w:r>
    </w:p>
    <w:p w14:paraId="797ADAFD" w14:textId="77777777" w:rsidR="004A7A4D" w:rsidRDefault="004A7A4D" w:rsidP="004A7A4D">
      <w:pPr>
        <w:spacing w:after="120"/>
        <w:rPr>
          <w:lang w:eastAsia="zh-CN"/>
        </w:rPr>
      </w:pPr>
      <w:r w:rsidRPr="00C069D6">
        <w:rPr>
          <w:rFonts w:hint="eastAsia"/>
          <w:lang w:eastAsia="zh-CN"/>
        </w:rPr>
        <w:t>Intel:</w:t>
      </w:r>
      <w:r>
        <w:rPr>
          <w:lang w:eastAsia="zh-CN"/>
        </w:rPr>
        <w:t xml:space="preserve"> It’s beneficial to cover several scenarios within slot and across slot boundaries. For TDD, with scenario 2-4, test applicable rules with TDD pattern would be issue, does mean this only applied for FDD only?</w:t>
      </w:r>
    </w:p>
    <w:p w14:paraId="793004F5" w14:textId="77777777" w:rsidR="004A7A4D" w:rsidRPr="00E94CFA" w:rsidRDefault="004A7A4D" w:rsidP="004A7A4D">
      <w:r>
        <w:rPr>
          <w:bCs/>
        </w:rPr>
        <w:t>R</w:t>
      </w:r>
      <w:r w:rsidRPr="00C069D6">
        <w:rPr>
          <w:bCs/>
        </w:rPr>
        <w:t>equirements will be applicable to FDD and TDD with certain UL/DL configurations.</w:t>
      </w:r>
    </w:p>
    <w:p w14:paraId="423B1E52" w14:textId="77777777" w:rsidR="004A7A4D" w:rsidRDefault="004A7A4D" w:rsidP="004A7A4D">
      <w:pPr>
        <w:spacing w:after="120"/>
        <w:rPr>
          <w:lang w:eastAsia="zh-CN"/>
        </w:rPr>
      </w:pPr>
      <w:r w:rsidRPr="00C069D6">
        <w:rPr>
          <w:lang w:eastAsia="zh-CN"/>
        </w:rPr>
        <w:t xml:space="preserve">E///: </w:t>
      </w:r>
      <w:r>
        <w:rPr>
          <w:lang w:eastAsia="zh-CN"/>
        </w:rPr>
        <w:t>On the timeline, in SR report of Dec –plenary with 90% completion, and now we open a new scenario and much workload expected. We should respect RAN-P decision with management work load on rest issues. One alternative was to further discuss in Rel-17 performance enhancement WI with more available times.</w:t>
      </w:r>
    </w:p>
    <w:p w14:paraId="7106F83E" w14:textId="77777777" w:rsidR="004A7A4D" w:rsidRDefault="004A7A4D" w:rsidP="004A7A4D">
      <w:pPr>
        <w:spacing w:after="120"/>
        <w:rPr>
          <w:lang w:eastAsia="zh-CN"/>
        </w:rPr>
      </w:pPr>
      <w:r>
        <w:rPr>
          <w:lang w:eastAsia="zh-CN"/>
        </w:rPr>
        <w:t>For the detailed scenarios, in general we need to further evaluate with more feasible test set-up and that will be need more time.</w:t>
      </w:r>
    </w:p>
    <w:p w14:paraId="336E552A" w14:textId="77777777" w:rsidR="004A7A4D" w:rsidRDefault="004A7A4D" w:rsidP="004A7A4D">
      <w:pPr>
        <w:spacing w:after="120"/>
        <w:rPr>
          <w:lang w:eastAsia="zh-CN"/>
        </w:rPr>
      </w:pPr>
      <w:r>
        <w:rPr>
          <w:lang w:eastAsia="zh-CN"/>
        </w:rPr>
        <w:t xml:space="preserve">Nokia: We understand Intel raised issue, which not aligned with current BS demod test structure and further study needed. </w:t>
      </w:r>
    </w:p>
    <w:p w14:paraId="2AC602CD" w14:textId="77777777" w:rsidR="004A7A4D" w:rsidRDefault="004A7A4D" w:rsidP="004A7A4D">
      <w:pPr>
        <w:spacing w:after="120"/>
        <w:rPr>
          <w:lang w:eastAsia="zh-CN"/>
        </w:rPr>
      </w:pPr>
      <w:r>
        <w:rPr>
          <w:lang w:eastAsia="zh-CN"/>
        </w:rPr>
        <w:lastRenderedPageBreak/>
        <w:t>We don’t think only focus on single slot scenario reflect the real deployment scenarios, also loss test coverage for BS implementation with other cases.</w:t>
      </w:r>
    </w:p>
    <w:p w14:paraId="09664473" w14:textId="77777777" w:rsidR="004A7A4D" w:rsidRDefault="004A7A4D" w:rsidP="004A7A4D">
      <w:pPr>
        <w:spacing w:after="120"/>
        <w:rPr>
          <w:lang w:eastAsia="zh-CN"/>
        </w:rPr>
      </w:pPr>
      <w:r>
        <w:rPr>
          <w:lang w:eastAsia="zh-CN"/>
        </w:rPr>
        <w:t>China Telecomm: For the scenario, we need to concentrate on one simple scenario. From BS demod aspect, the repetition with mini-slot, and the repetition across several slots; above two are key purpose to define requirements.</w:t>
      </w:r>
    </w:p>
    <w:p w14:paraId="335C9851" w14:textId="77777777" w:rsidR="004A7A4D" w:rsidRDefault="004A7A4D" w:rsidP="004A7A4D">
      <w:pPr>
        <w:spacing w:after="120"/>
        <w:rPr>
          <w:lang w:eastAsia="zh-CN"/>
        </w:rPr>
      </w:pPr>
      <w:r>
        <w:rPr>
          <w:lang w:eastAsia="zh-CN"/>
        </w:rPr>
        <w:t xml:space="preserve">We define requirements in Rel-17 which means these features can be verified in Rel-17, same story for Rel-15 URLLC features. </w:t>
      </w:r>
    </w:p>
    <w:p w14:paraId="024C192C" w14:textId="77777777" w:rsidR="004A7A4D" w:rsidRDefault="004A7A4D" w:rsidP="004A7A4D">
      <w:pPr>
        <w:spacing w:after="120"/>
        <w:rPr>
          <w:lang w:eastAsia="zh-CN"/>
        </w:rPr>
      </w:pPr>
      <w:r>
        <w:rPr>
          <w:lang w:eastAsia="zh-CN"/>
        </w:rPr>
        <w:t xml:space="preserve">We still pick one simple scenario in Rel-16 with manageable work load. </w:t>
      </w:r>
    </w:p>
    <w:p w14:paraId="3C6E53DF" w14:textId="77777777" w:rsidR="004A7A4D" w:rsidRDefault="004A7A4D" w:rsidP="004A7A4D">
      <w:pPr>
        <w:spacing w:after="120"/>
        <w:rPr>
          <w:lang w:eastAsia="zh-CN"/>
        </w:rPr>
      </w:pPr>
      <w:r>
        <w:rPr>
          <w:lang w:eastAsia="zh-CN"/>
        </w:rPr>
        <w:t>Samsung: For timeline, we have similar concern as E/// considering overall RAN4 workload. We need to bring further analysis for the applicable scenarios taking into account Intel mentioned issues. All of these will be time consuming.</w:t>
      </w:r>
    </w:p>
    <w:p w14:paraId="6F947644" w14:textId="77777777" w:rsidR="004A7A4D" w:rsidRDefault="004A7A4D" w:rsidP="004A7A4D">
      <w:pPr>
        <w:spacing w:after="120"/>
        <w:rPr>
          <w:lang w:eastAsia="zh-CN"/>
        </w:rPr>
      </w:pPr>
      <w:r>
        <w:rPr>
          <w:lang w:eastAsia="zh-CN"/>
        </w:rPr>
        <w:t xml:space="preserve">Huawei: We already 12 test cases, this is additional one, 90% should be reflect the status. </w:t>
      </w:r>
    </w:p>
    <w:p w14:paraId="2D8A00E5" w14:textId="77777777" w:rsidR="004A7A4D" w:rsidRDefault="004A7A4D" w:rsidP="004A7A4D">
      <w:pPr>
        <w:spacing w:after="120"/>
        <w:rPr>
          <w:lang w:eastAsia="zh-CN"/>
        </w:rPr>
      </w:pPr>
      <w:r>
        <w:rPr>
          <w:lang w:eastAsia="zh-CN"/>
        </w:rPr>
        <w:t xml:space="preserve">Scenario 2 is reasonable to be taken as starting points with the purpose as China Telecomm mentioned. </w:t>
      </w:r>
    </w:p>
    <w:p w14:paraId="22512424" w14:textId="77777777" w:rsidR="004A7A4D" w:rsidRDefault="004A7A4D" w:rsidP="004A7A4D">
      <w:pPr>
        <w:spacing w:after="120"/>
        <w:rPr>
          <w:lang w:eastAsia="zh-CN"/>
        </w:rPr>
      </w:pPr>
      <w:r>
        <w:rPr>
          <w:lang w:eastAsia="zh-CN"/>
        </w:rPr>
        <w:t xml:space="preserve">Nokia: </w:t>
      </w:r>
    </w:p>
    <w:p w14:paraId="1DE42F7A" w14:textId="77777777" w:rsidR="004A7A4D" w:rsidRDefault="004A7A4D" w:rsidP="004A7A4D">
      <w:pPr>
        <w:spacing w:after="120"/>
        <w:rPr>
          <w:lang w:eastAsia="zh-CN"/>
        </w:rPr>
      </w:pPr>
      <w:r>
        <w:rPr>
          <w:lang w:eastAsia="zh-CN"/>
        </w:rPr>
        <w:t>What’s the target? Are you going release by release approach i.e. simple test cases in Rel-16 and more in Rel-17. We think not feasible as this is single feature, we should take this a whole. We also agree with Samsung for this aspect.</w:t>
      </w:r>
    </w:p>
    <w:p w14:paraId="55FE3037" w14:textId="77777777" w:rsidR="004A7A4D" w:rsidRDefault="004A7A4D" w:rsidP="004A7A4D">
      <w:pPr>
        <w:spacing w:after="120"/>
        <w:rPr>
          <w:lang w:eastAsia="zh-CN"/>
        </w:rPr>
      </w:pPr>
      <w:r>
        <w:rPr>
          <w:lang w:eastAsia="zh-CN"/>
        </w:rPr>
        <w:t xml:space="preserve">E///: We don’t think this will impact implementation timeline even introduced in Rel-17 timeframe. </w:t>
      </w:r>
    </w:p>
    <w:p w14:paraId="138C801B" w14:textId="77777777" w:rsidR="004A7A4D" w:rsidRDefault="004A7A4D" w:rsidP="004A7A4D">
      <w:pPr>
        <w:spacing w:after="120"/>
        <w:rPr>
          <w:lang w:eastAsia="zh-CN"/>
        </w:rPr>
      </w:pPr>
      <w:r>
        <w:rPr>
          <w:lang w:eastAsia="zh-CN"/>
        </w:rPr>
        <w:t xml:space="preserve">FRC and TDD pattern need to take more time for further study. </w:t>
      </w:r>
    </w:p>
    <w:p w14:paraId="101B4249" w14:textId="77777777" w:rsidR="004A7A4D" w:rsidRDefault="004A7A4D" w:rsidP="004A7A4D">
      <w:pPr>
        <w:spacing w:after="120"/>
        <w:rPr>
          <w:lang w:eastAsia="zh-CN"/>
        </w:rPr>
      </w:pPr>
      <w:r>
        <w:rPr>
          <w:lang w:eastAsia="zh-CN"/>
        </w:rPr>
        <w:t xml:space="preserve">China Telecomm: Response to Nokia, we are thinking pick one test scenario to cover this feature and no further test cases in future release for this feature. In WI summary, scenario 2 is captured in there. </w:t>
      </w:r>
    </w:p>
    <w:p w14:paraId="00CAA006" w14:textId="77777777" w:rsidR="004A7A4D" w:rsidRDefault="004A7A4D" w:rsidP="004A7A4D">
      <w:pPr>
        <w:spacing w:after="120"/>
        <w:rPr>
          <w:lang w:eastAsia="zh-CN"/>
        </w:rPr>
      </w:pPr>
      <w:r>
        <w:rPr>
          <w:rFonts w:hint="eastAsia"/>
          <w:lang w:eastAsia="zh-CN"/>
        </w:rPr>
        <w:t xml:space="preserve">Samsung: ALL the </w:t>
      </w:r>
      <w:r>
        <w:rPr>
          <w:lang w:eastAsia="zh-CN"/>
        </w:rPr>
        <w:t>scenarios</w:t>
      </w:r>
      <w:r>
        <w:rPr>
          <w:rFonts w:hint="eastAsia"/>
          <w:lang w:eastAsia="zh-CN"/>
        </w:rPr>
        <w:t xml:space="preserve"> with in</w:t>
      </w:r>
      <w:r>
        <w:rPr>
          <w:lang w:eastAsia="zh-CN"/>
        </w:rPr>
        <w:t xml:space="preserve"> Rel-16 TR</w:t>
      </w:r>
      <w:r>
        <w:rPr>
          <w:rFonts w:hint="eastAsia"/>
          <w:lang w:eastAsia="zh-CN"/>
        </w:rPr>
        <w:t>, and all of them are feasible</w:t>
      </w:r>
      <w:r>
        <w:rPr>
          <w:lang w:eastAsia="zh-CN"/>
        </w:rPr>
        <w:t xml:space="preserve"> and supported</w:t>
      </w:r>
      <w:r>
        <w:rPr>
          <w:rFonts w:hint="eastAsia"/>
          <w:lang w:eastAsia="zh-CN"/>
        </w:rPr>
        <w:t xml:space="preserve">. </w:t>
      </w:r>
      <w:r>
        <w:rPr>
          <w:lang w:eastAsia="zh-CN"/>
        </w:rPr>
        <w:t xml:space="preserve">We don’t think scenario 2 is typical scenario considering BS performance. </w:t>
      </w:r>
    </w:p>
    <w:p w14:paraId="7869ADD0" w14:textId="77777777" w:rsidR="004A7A4D" w:rsidRDefault="004A7A4D" w:rsidP="004A7A4D">
      <w:pPr>
        <w:spacing w:after="120"/>
        <w:rPr>
          <w:lang w:eastAsia="zh-CN"/>
        </w:rPr>
      </w:pPr>
    </w:p>
    <w:p w14:paraId="093E0824" w14:textId="77777777" w:rsidR="004A7A4D" w:rsidRPr="00742D25" w:rsidRDefault="004A7A4D" w:rsidP="004A7A4D">
      <w:pPr>
        <w:spacing w:after="120"/>
        <w:rPr>
          <w:highlight w:val="yellow"/>
          <w:lang w:eastAsia="zh-CN"/>
        </w:rPr>
      </w:pPr>
      <w:r w:rsidRPr="00742D25">
        <w:rPr>
          <w:rFonts w:hint="eastAsia"/>
          <w:highlight w:val="yellow"/>
          <w:lang w:eastAsia="zh-CN"/>
        </w:rPr>
        <w:t>Option 1: Further discuss and introduce corresponding test cases in Rel-16 URLLC WI with WI extension in next RAN-P</w:t>
      </w:r>
    </w:p>
    <w:p w14:paraId="2BCB0A99" w14:textId="77777777" w:rsidR="004A7A4D" w:rsidRPr="00C069D6" w:rsidRDefault="004A7A4D" w:rsidP="004A7A4D">
      <w:pPr>
        <w:spacing w:after="120"/>
        <w:rPr>
          <w:lang w:eastAsia="zh-CN"/>
        </w:rPr>
      </w:pPr>
      <w:r w:rsidRPr="00742D25">
        <w:rPr>
          <w:highlight w:val="yellow"/>
          <w:lang w:eastAsia="zh-CN"/>
        </w:rPr>
        <w:t>Option 2: No further discussion in Rel-16 URLLC WI, and further discuss this feature and introduce corresponding test cases if needed in Rel-17 timeframe i.e Rel-17 performance enhancement WI.</w:t>
      </w:r>
      <w:r>
        <w:rPr>
          <w:lang w:eastAsia="zh-CN"/>
        </w:rPr>
        <w:t xml:space="preserve"> </w:t>
      </w:r>
    </w:p>
    <w:p w14:paraId="276247EE" w14:textId="77777777" w:rsidR="004A7A4D" w:rsidRPr="00E116B5" w:rsidRDefault="004A7A4D" w:rsidP="004A7A4D">
      <w:pPr>
        <w:spacing w:after="120"/>
        <w:rPr>
          <w:lang w:eastAsia="zh-CN"/>
        </w:rPr>
      </w:pPr>
      <w:r w:rsidRPr="00E116B5">
        <w:rPr>
          <w:highlight w:val="yellow"/>
          <w:lang w:eastAsia="zh-CN"/>
        </w:rPr>
        <w:t>Note: Final decision for whether this WI can be further extended or whether this feature can be further discussed in Rel-17 WIs would pending on RAN-P decision and confirmation.</w:t>
      </w:r>
      <w:r w:rsidRPr="00E116B5">
        <w:rPr>
          <w:lang w:eastAsia="zh-CN"/>
        </w:rPr>
        <w:t xml:space="preserve"> </w:t>
      </w:r>
    </w:p>
    <w:p w14:paraId="3EC77B0D" w14:textId="77777777" w:rsidR="004A7A4D" w:rsidRPr="00DF2E4B" w:rsidRDefault="004A7A4D" w:rsidP="007527F3">
      <w:pPr>
        <w:rPr>
          <w:color w:val="0070C0"/>
          <w:lang w:eastAsia="zh-CN"/>
        </w:rPr>
      </w:pPr>
    </w:p>
    <w:p w14:paraId="05C88AA0" w14:textId="77777777" w:rsidR="004A7A4D" w:rsidRDefault="004A7A4D" w:rsidP="007527F3">
      <w:pPr>
        <w:rPr>
          <w:color w:val="0070C0"/>
          <w:lang w:val="en-US" w:eastAsia="zh-CN"/>
        </w:rPr>
      </w:pPr>
    </w:p>
    <w:p w14:paraId="22898BA3" w14:textId="77777777" w:rsidR="007527F3" w:rsidRPr="00805BE8" w:rsidRDefault="007527F3" w:rsidP="007527F3">
      <w:pPr>
        <w:pStyle w:val="3"/>
        <w:ind w:left="920" w:right="200"/>
        <w:rPr>
          <w:sz w:val="24"/>
          <w:szCs w:val="16"/>
        </w:rPr>
      </w:pPr>
      <w:r w:rsidRPr="00805BE8">
        <w:rPr>
          <w:sz w:val="24"/>
          <w:szCs w:val="16"/>
        </w:rPr>
        <w:t>CRs/TPs comments collection</w:t>
      </w:r>
    </w:p>
    <w:p w14:paraId="22898BA4" w14:textId="77777777" w:rsidR="007527F3" w:rsidRPr="00855107" w:rsidRDefault="007527F3" w:rsidP="007527F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7527F3" w:rsidRPr="00571777" w14:paraId="22898BA7" w14:textId="77777777" w:rsidTr="00501634">
        <w:tc>
          <w:tcPr>
            <w:tcW w:w="1242" w:type="dxa"/>
          </w:tcPr>
          <w:p w14:paraId="22898BA5" w14:textId="77777777" w:rsidR="007527F3" w:rsidRPr="00045592" w:rsidRDefault="007527F3" w:rsidP="0050163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2898BA6" w14:textId="77777777" w:rsidR="007527F3" w:rsidRPr="00045592" w:rsidRDefault="007527F3" w:rsidP="0050163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527F3" w:rsidRPr="00571777" w14:paraId="22898BAA" w14:textId="77777777" w:rsidTr="00501634">
        <w:tc>
          <w:tcPr>
            <w:tcW w:w="1242" w:type="dxa"/>
            <w:vMerge w:val="restart"/>
          </w:tcPr>
          <w:p w14:paraId="22898BA8" w14:textId="77777777" w:rsidR="007527F3" w:rsidRPr="003418CB" w:rsidRDefault="007527F3" w:rsidP="0050163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2898BA9" w14:textId="77777777" w:rsidR="007527F3" w:rsidRPr="003418CB" w:rsidRDefault="007527F3" w:rsidP="00501634">
            <w:pPr>
              <w:spacing w:after="120"/>
              <w:rPr>
                <w:rFonts w:eastAsiaTheme="minorEastAsia"/>
                <w:color w:val="0070C0"/>
                <w:lang w:val="en-US" w:eastAsia="zh-CN"/>
              </w:rPr>
            </w:pPr>
            <w:r>
              <w:rPr>
                <w:rFonts w:eastAsiaTheme="minorEastAsia" w:hint="eastAsia"/>
                <w:color w:val="0070C0"/>
                <w:lang w:val="en-US" w:eastAsia="zh-CN"/>
              </w:rPr>
              <w:t>Company A</w:t>
            </w:r>
          </w:p>
        </w:tc>
      </w:tr>
      <w:tr w:rsidR="007527F3" w:rsidRPr="00571777" w14:paraId="22898BAD" w14:textId="77777777" w:rsidTr="00501634">
        <w:tc>
          <w:tcPr>
            <w:tcW w:w="1242" w:type="dxa"/>
            <w:vMerge/>
          </w:tcPr>
          <w:p w14:paraId="22898BAB" w14:textId="77777777" w:rsidR="007527F3" w:rsidRDefault="007527F3" w:rsidP="00501634">
            <w:pPr>
              <w:spacing w:after="120"/>
              <w:rPr>
                <w:rFonts w:eastAsiaTheme="minorEastAsia"/>
                <w:color w:val="0070C0"/>
                <w:lang w:val="en-US" w:eastAsia="zh-CN"/>
              </w:rPr>
            </w:pPr>
          </w:p>
        </w:tc>
        <w:tc>
          <w:tcPr>
            <w:tcW w:w="8615" w:type="dxa"/>
          </w:tcPr>
          <w:p w14:paraId="22898BAC" w14:textId="77777777" w:rsidR="007527F3" w:rsidRDefault="007527F3" w:rsidP="0050163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527F3" w:rsidRPr="00571777" w14:paraId="22898BB0" w14:textId="77777777" w:rsidTr="00501634">
        <w:tc>
          <w:tcPr>
            <w:tcW w:w="1242" w:type="dxa"/>
            <w:vMerge/>
          </w:tcPr>
          <w:p w14:paraId="22898BAE" w14:textId="77777777" w:rsidR="007527F3" w:rsidRDefault="007527F3" w:rsidP="00501634">
            <w:pPr>
              <w:spacing w:after="120"/>
              <w:rPr>
                <w:rFonts w:eastAsiaTheme="minorEastAsia"/>
                <w:color w:val="0070C0"/>
                <w:lang w:val="en-US" w:eastAsia="zh-CN"/>
              </w:rPr>
            </w:pPr>
          </w:p>
        </w:tc>
        <w:tc>
          <w:tcPr>
            <w:tcW w:w="8615" w:type="dxa"/>
          </w:tcPr>
          <w:p w14:paraId="22898BAF" w14:textId="77777777" w:rsidR="007527F3" w:rsidRDefault="007527F3" w:rsidP="00501634">
            <w:pPr>
              <w:spacing w:after="120"/>
              <w:rPr>
                <w:rFonts w:eastAsiaTheme="minorEastAsia"/>
                <w:color w:val="0070C0"/>
                <w:lang w:val="en-US" w:eastAsia="zh-CN"/>
              </w:rPr>
            </w:pPr>
          </w:p>
        </w:tc>
      </w:tr>
      <w:tr w:rsidR="007527F3" w:rsidRPr="00571777" w14:paraId="22898BB3" w14:textId="77777777" w:rsidTr="00501634">
        <w:tc>
          <w:tcPr>
            <w:tcW w:w="1242" w:type="dxa"/>
            <w:vMerge w:val="restart"/>
          </w:tcPr>
          <w:p w14:paraId="22898BB1" w14:textId="77777777" w:rsidR="007527F3" w:rsidRDefault="007527F3" w:rsidP="0050163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2898BB2" w14:textId="77777777" w:rsidR="007527F3" w:rsidRDefault="007527F3" w:rsidP="00501634">
            <w:pPr>
              <w:spacing w:after="120"/>
              <w:rPr>
                <w:rFonts w:eastAsiaTheme="minorEastAsia"/>
                <w:color w:val="0070C0"/>
                <w:lang w:val="en-US" w:eastAsia="zh-CN"/>
              </w:rPr>
            </w:pPr>
            <w:r>
              <w:rPr>
                <w:rFonts w:eastAsiaTheme="minorEastAsia" w:hint="eastAsia"/>
                <w:color w:val="0070C0"/>
                <w:lang w:val="en-US" w:eastAsia="zh-CN"/>
              </w:rPr>
              <w:t>Company A</w:t>
            </w:r>
          </w:p>
        </w:tc>
      </w:tr>
      <w:tr w:rsidR="007527F3" w:rsidRPr="00571777" w14:paraId="22898BB6" w14:textId="77777777" w:rsidTr="00501634">
        <w:tc>
          <w:tcPr>
            <w:tcW w:w="1242" w:type="dxa"/>
            <w:vMerge/>
          </w:tcPr>
          <w:p w14:paraId="22898BB4" w14:textId="77777777" w:rsidR="007527F3" w:rsidRDefault="007527F3" w:rsidP="00501634">
            <w:pPr>
              <w:spacing w:after="120"/>
              <w:rPr>
                <w:rFonts w:eastAsiaTheme="minorEastAsia"/>
                <w:color w:val="0070C0"/>
                <w:lang w:val="en-US" w:eastAsia="zh-CN"/>
              </w:rPr>
            </w:pPr>
          </w:p>
        </w:tc>
        <w:tc>
          <w:tcPr>
            <w:tcW w:w="8615" w:type="dxa"/>
          </w:tcPr>
          <w:p w14:paraId="22898BB5" w14:textId="77777777" w:rsidR="007527F3" w:rsidRDefault="007527F3" w:rsidP="0050163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527F3" w:rsidRPr="00571777" w14:paraId="22898BB9" w14:textId="77777777" w:rsidTr="00501634">
        <w:tc>
          <w:tcPr>
            <w:tcW w:w="1242" w:type="dxa"/>
            <w:vMerge/>
          </w:tcPr>
          <w:p w14:paraId="22898BB7" w14:textId="77777777" w:rsidR="007527F3" w:rsidRDefault="007527F3" w:rsidP="00501634">
            <w:pPr>
              <w:spacing w:after="120"/>
              <w:rPr>
                <w:rFonts w:eastAsiaTheme="minorEastAsia"/>
                <w:color w:val="0070C0"/>
                <w:lang w:val="en-US" w:eastAsia="zh-CN"/>
              </w:rPr>
            </w:pPr>
          </w:p>
        </w:tc>
        <w:tc>
          <w:tcPr>
            <w:tcW w:w="8615" w:type="dxa"/>
          </w:tcPr>
          <w:p w14:paraId="22898BB8" w14:textId="77777777" w:rsidR="007527F3" w:rsidRDefault="007527F3" w:rsidP="00501634">
            <w:pPr>
              <w:spacing w:after="120"/>
              <w:rPr>
                <w:rFonts w:eastAsiaTheme="minorEastAsia"/>
                <w:color w:val="0070C0"/>
                <w:lang w:val="en-US" w:eastAsia="zh-CN"/>
              </w:rPr>
            </w:pPr>
          </w:p>
        </w:tc>
      </w:tr>
    </w:tbl>
    <w:p w14:paraId="22898BBA" w14:textId="77777777" w:rsidR="007527F3" w:rsidRPr="003418CB" w:rsidRDefault="007527F3" w:rsidP="007527F3">
      <w:pPr>
        <w:rPr>
          <w:color w:val="0070C0"/>
          <w:lang w:val="en-US" w:eastAsia="zh-CN"/>
        </w:rPr>
      </w:pPr>
    </w:p>
    <w:p w14:paraId="22898BBB" w14:textId="77777777" w:rsidR="007527F3" w:rsidRPr="00035C50" w:rsidRDefault="007527F3" w:rsidP="007527F3">
      <w:pPr>
        <w:pStyle w:val="2"/>
        <w:ind w:left="776" w:right="200"/>
      </w:pPr>
      <w:r w:rsidRPr="00035C50">
        <w:lastRenderedPageBreak/>
        <w:t>Summary</w:t>
      </w:r>
      <w:r w:rsidRPr="00035C50">
        <w:rPr>
          <w:rFonts w:hint="eastAsia"/>
        </w:rPr>
        <w:t xml:space="preserve"> for 1st round </w:t>
      </w:r>
    </w:p>
    <w:p w14:paraId="22898BBC" w14:textId="77777777" w:rsidR="007527F3" w:rsidRPr="00805BE8" w:rsidRDefault="007527F3" w:rsidP="007527F3">
      <w:pPr>
        <w:pStyle w:val="3"/>
        <w:ind w:left="920" w:right="200"/>
        <w:rPr>
          <w:sz w:val="24"/>
          <w:szCs w:val="16"/>
        </w:rPr>
      </w:pPr>
      <w:r w:rsidRPr="00805BE8">
        <w:rPr>
          <w:sz w:val="24"/>
          <w:szCs w:val="16"/>
        </w:rPr>
        <w:t xml:space="preserve">Open issues </w:t>
      </w:r>
    </w:p>
    <w:p w14:paraId="22898BBD" w14:textId="77777777" w:rsidR="007527F3" w:rsidRDefault="007527F3" w:rsidP="007527F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741"/>
        <w:gridCol w:w="8890"/>
      </w:tblGrid>
      <w:tr w:rsidR="007527F3" w:rsidRPr="00004165" w14:paraId="22898BC0" w14:textId="77777777" w:rsidTr="00501634">
        <w:tc>
          <w:tcPr>
            <w:tcW w:w="1242" w:type="dxa"/>
          </w:tcPr>
          <w:p w14:paraId="22898BBE" w14:textId="77777777" w:rsidR="007527F3" w:rsidRPr="00045592" w:rsidRDefault="007527F3" w:rsidP="00501634">
            <w:pPr>
              <w:rPr>
                <w:rFonts w:eastAsiaTheme="minorEastAsia"/>
                <w:b/>
                <w:bCs/>
                <w:color w:val="0070C0"/>
                <w:lang w:val="en-US" w:eastAsia="zh-CN"/>
              </w:rPr>
            </w:pPr>
          </w:p>
        </w:tc>
        <w:tc>
          <w:tcPr>
            <w:tcW w:w="8615" w:type="dxa"/>
          </w:tcPr>
          <w:p w14:paraId="22898BBF" w14:textId="77777777" w:rsidR="007527F3" w:rsidRPr="00045592" w:rsidRDefault="007527F3" w:rsidP="0050163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527F3" w14:paraId="22898BC7" w14:textId="77777777" w:rsidTr="00501634">
        <w:tc>
          <w:tcPr>
            <w:tcW w:w="1242" w:type="dxa"/>
          </w:tcPr>
          <w:p w14:paraId="22898BC1" w14:textId="77777777" w:rsidR="007527F3" w:rsidRPr="003418CB" w:rsidRDefault="007527F3" w:rsidP="0050163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2898BC2" w14:textId="77777777" w:rsidR="007527F3" w:rsidRPr="009841E3" w:rsidRDefault="007527F3" w:rsidP="00501634">
            <w:pPr>
              <w:rPr>
                <w:rFonts w:eastAsiaTheme="minorEastAsia"/>
                <w:i/>
                <w:color w:val="0070C0"/>
                <w:highlight w:val="yellow"/>
                <w:lang w:val="en-US" w:eastAsia="zh-CN"/>
              </w:rPr>
            </w:pPr>
            <w:r w:rsidRPr="004B3B8E">
              <w:rPr>
                <w:rFonts w:eastAsiaTheme="minorEastAsia"/>
                <w:i/>
                <w:color w:val="0070C0"/>
                <w:lang w:val="en-US" w:eastAsia="zh-CN"/>
              </w:rPr>
              <w:t>Tentative agreements:</w:t>
            </w:r>
          </w:p>
          <w:p w14:paraId="22898BC3" w14:textId="7B2D36C5" w:rsidR="007527F3" w:rsidRDefault="00C772DF" w:rsidP="00501634">
            <w:pPr>
              <w:rPr>
                <w:b/>
                <w:lang w:eastAsia="zh-CN"/>
              </w:rPr>
            </w:pPr>
            <w:r w:rsidRPr="00C772DF">
              <w:rPr>
                <w:b/>
                <w:lang w:eastAsia="zh-CN"/>
              </w:rPr>
              <w:t>PUSCH repetition Type B:</w:t>
            </w:r>
          </w:p>
          <w:p w14:paraId="754B4D74" w14:textId="6F12E386" w:rsidR="00C772DF" w:rsidRDefault="00C772DF" w:rsidP="00501634">
            <w:pPr>
              <w:rPr>
                <w:lang w:eastAsia="zh-CN"/>
              </w:rPr>
            </w:pPr>
            <w:r w:rsidRPr="00C772DF">
              <w:rPr>
                <w:highlight w:val="yellow"/>
                <w:lang w:eastAsia="zh-CN"/>
              </w:rPr>
              <w:t xml:space="preserve">Guidance from GTW </w:t>
            </w:r>
            <w:r>
              <w:rPr>
                <w:highlight w:val="yellow"/>
                <w:lang w:eastAsia="zh-CN"/>
              </w:rPr>
              <w:t>(28</w:t>
            </w:r>
            <w:r w:rsidRPr="00C772DF">
              <w:rPr>
                <w:highlight w:val="yellow"/>
                <w:vertAlign w:val="superscript"/>
                <w:lang w:eastAsia="zh-CN"/>
              </w:rPr>
              <w:t>th</w:t>
            </w:r>
            <w:r>
              <w:rPr>
                <w:highlight w:val="yellow"/>
                <w:lang w:eastAsia="zh-CN"/>
              </w:rPr>
              <w:t>, Jan)</w:t>
            </w:r>
            <w:r w:rsidRPr="00C772DF">
              <w:rPr>
                <w:highlight w:val="yellow"/>
                <w:lang w:eastAsia="zh-CN"/>
              </w:rPr>
              <w:t>:</w:t>
            </w:r>
          </w:p>
          <w:p w14:paraId="2A17158F" w14:textId="7CD25A2C" w:rsidR="00C772DF" w:rsidRPr="00742D25" w:rsidRDefault="00C772DF" w:rsidP="00C772DF">
            <w:pPr>
              <w:spacing w:after="120"/>
              <w:rPr>
                <w:highlight w:val="yellow"/>
                <w:lang w:eastAsia="zh-CN"/>
              </w:rPr>
            </w:pPr>
            <w:r>
              <w:rPr>
                <w:rFonts w:hint="eastAsia"/>
                <w:highlight w:val="yellow"/>
                <w:lang w:eastAsia="zh-CN"/>
              </w:rPr>
              <w:t xml:space="preserve">Option 1: Further discuss </w:t>
            </w:r>
            <w:r>
              <w:rPr>
                <w:highlight w:val="yellow"/>
                <w:lang w:eastAsia="zh-CN"/>
              </w:rPr>
              <w:t>a</w:t>
            </w:r>
            <w:r w:rsidRPr="00742D25">
              <w:rPr>
                <w:rFonts w:hint="eastAsia"/>
                <w:highlight w:val="yellow"/>
                <w:lang w:eastAsia="zh-CN"/>
              </w:rPr>
              <w:t>nd introduce corresponding test cases in Rel-16 URLLC WI with WI extension in next RAN-P</w:t>
            </w:r>
          </w:p>
          <w:p w14:paraId="52A2C98B" w14:textId="77777777" w:rsidR="00C772DF" w:rsidRPr="00C069D6" w:rsidRDefault="00C772DF" w:rsidP="00C772DF">
            <w:pPr>
              <w:spacing w:after="120"/>
              <w:rPr>
                <w:lang w:eastAsia="zh-CN"/>
              </w:rPr>
            </w:pPr>
            <w:r w:rsidRPr="00742D25">
              <w:rPr>
                <w:highlight w:val="yellow"/>
                <w:lang w:eastAsia="zh-CN"/>
              </w:rPr>
              <w:t>Option 2: No further discussion in Rel-16 URLLC WI, and further discuss this feature and introduce corresponding test cases if needed in Rel-17 timeframe i.e Rel-17 performance enhancement WI.</w:t>
            </w:r>
            <w:r>
              <w:rPr>
                <w:lang w:eastAsia="zh-CN"/>
              </w:rPr>
              <w:t xml:space="preserve"> </w:t>
            </w:r>
          </w:p>
          <w:p w14:paraId="109B1F93" w14:textId="4A1AB4FC" w:rsidR="00C772DF" w:rsidRPr="00466899" w:rsidRDefault="00C772DF" w:rsidP="00C772DF">
            <w:pPr>
              <w:rPr>
                <w:rFonts w:asciiTheme="minorHAnsi" w:hAnsiTheme="minorHAnsi" w:cstheme="minorHAnsi"/>
                <w:lang w:eastAsia="zh-CN"/>
              </w:rPr>
            </w:pPr>
            <w:r w:rsidRPr="00E116B5">
              <w:rPr>
                <w:highlight w:val="yellow"/>
                <w:lang w:eastAsia="zh-CN"/>
              </w:rPr>
              <w:t>Note: Final decision for whether this WI can be further extended or whether this feature can be further discussed in Rel-17 WIs would pending on RAN-P decision and confirmation.</w:t>
            </w:r>
          </w:p>
          <w:p w14:paraId="22898BC4" w14:textId="77777777" w:rsidR="007527F3" w:rsidRPr="00855107" w:rsidRDefault="007527F3" w:rsidP="00501634">
            <w:pPr>
              <w:rPr>
                <w:rFonts w:eastAsiaTheme="minorEastAsia"/>
                <w:i/>
                <w:color w:val="0070C0"/>
                <w:lang w:val="en-US" w:eastAsia="zh-CN"/>
              </w:rPr>
            </w:pPr>
            <w:r>
              <w:rPr>
                <w:rFonts w:eastAsiaTheme="minorEastAsia" w:hint="eastAsia"/>
                <w:i/>
                <w:color w:val="0070C0"/>
                <w:lang w:val="en-US" w:eastAsia="zh-CN"/>
              </w:rPr>
              <w:t>Candidate options:</w:t>
            </w:r>
          </w:p>
          <w:p w14:paraId="22898BC5" w14:textId="77777777" w:rsidR="007527F3" w:rsidRDefault="007527F3" w:rsidP="0050163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43447CF" w14:textId="65C67BEA" w:rsidR="00C772DF" w:rsidRDefault="00C772DF" w:rsidP="00501634">
            <w:pPr>
              <w:rPr>
                <w:rFonts w:eastAsiaTheme="minorEastAsia"/>
                <w:lang w:val="en-US" w:eastAsia="zh-CN"/>
              </w:rPr>
            </w:pPr>
            <w:r>
              <w:rPr>
                <w:rFonts w:eastAsiaTheme="minorEastAsia"/>
                <w:lang w:val="en-US" w:eastAsia="zh-CN"/>
              </w:rPr>
              <w:t>PUSCH repetition Type B will be further discussed on the 2</w:t>
            </w:r>
            <w:r w:rsidRPr="00C772DF">
              <w:rPr>
                <w:rFonts w:eastAsiaTheme="minorEastAsia"/>
                <w:vertAlign w:val="superscript"/>
                <w:lang w:val="en-US" w:eastAsia="zh-CN"/>
              </w:rPr>
              <w:t>nd</w:t>
            </w:r>
            <w:r>
              <w:rPr>
                <w:rFonts w:eastAsiaTheme="minorEastAsia"/>
                <w:lang w:val="en-US" w:eastAsia="zh-CN"/>
              </w:rPr>
              <w:t xml:space="preserve"> round. If option 2 of the guidance from GTW can be agreed, then no more open issues will be discussed in this WI. Otherwise, further discussion is needed. </w:t>
            </w:r>
          </w:p>
          <w:p w14:paraId="59710C35" w14:textId="42AF9001" w:rsidR="00C772DF" w:rsidRPr="00C772DF" w:rsidRDefault="00C772DF" w:rsidP="00501634">
            <w:pPr>
              <w:rPr>
                <w:rFonts w:eastAsiaTheme="minorEastAsia"/>
                <w:lang w:val="en-US" w:eastAsia="zh-CN"/>
              </w:rPr>
            </w:pPr>
            <w:r w:rsidRPr="00C772DF">
              <w:rPr>
                <w:rFonts w:eastAsiaTheme="minorEastAsia"/>
                <w:lang w:val="en-US" w:eastAsia="zh-CN"/>
              </w:rPr>
              <w:t xml:space="preserve">The open issues </w:t>
            </w:r>
            <w:r>
              <w:rPr>
                <w:rFonts w:eastAsiaTheme="minorEastAsia"/>
                <w:lang w:val="en-US" w:eastAsia="zh-CN"/>
              </w:rPr>
              <w:t xml:space="preserve">are copied </w:t>
            </w:r>
            <w:r w:rsidRPr="00C772DF">
              <w:rPr>
                <w:rFonts w:eastAsiaTheme="minorEastAsia"/>
                <w:lang w:val="en-US" w:eastAsia="zh-CN"/>
              </w:rPr>
              <w:t>from</w:t>
            </w:r>
            <w:r>
              <w:rPr>
                <w:rFonts w:eastAsiaTheme="minorEastAsia"/>
                <w:lang w:val="en-US" w:eastAsia="zh-CN"/>
              </w:rPr>
              <w:t xml:space="preserve"> the</w:t>
            </w:r>
            <w:r w:rsidRPr="00C772DF">
              <w:rPr>
                <w:rFonts w:eastAsiaTheme="minorEastAsia"/>
                <w:lang w:val="en-US" w:eastAsia="zh-CN"/>
              </w:rPr>
              <w:t xml:space="preserve"> 1</w:t>
            </w:r>
            <w:r w:rsidRPr="00C772DF">
              <w:rPr>
                <w:rFonts w:eastAsiaTheme="minorEastAsia"/>
                <w:vertAlign w:val="superscript"/>
                <w:lang w:val="en-US" w:eastAsia="zh-CN"/>
              </w:rPr>
              <w:t>st</w:t>
            </w:r>
            <w:r>
              <w:rPr>
                <w:rFonts w:eastAsiaTheme="minorEastAsia"/>
                <w:lang w:val="en-US" w:eastAsia="zh-CN"/>
              </w:rPr>
              <w:t xml:space="preserve"> round</w:t>
            </w:r>
            <w:r w:rsidRPr="00C772DF">
              <w:rPr>
                <w:rFonts w:eastAsiaTheme="minorEastAsia"/>
                <w:lang w:val="en-US" w:eastAsia="zh-CN"/>
              </w:rPr>
              <w:t>, companies can continue to provide their opinions for the following issues</w:t>
            </w:r>
            <w:r>
              <w:rPr>
                <w:rFonts w:eastAsiaTheme="minorEastAsia"/>
                <w:lang w:val="en-US" w:eastAsia="zh-CN"/>
              </w:rPr>
              <w:t>:</w:t>
            </w:r>
          </w:p>
          <w:p w14:paraId="71B2DFC2" w14:textId="77777777" w:rsidR="00C772DF" w:rsidRDefault="00C772DF" w:rsidP="00C772DF">
            <w:pPr>
              <w:spacing w:after="120"/>
              <w:rPr>
                <w:b/>
                <w:u w:val="single"/>
                <w:lang w:eastAsia="zh-CN"/>
              </w:rPr>
            </w:pPr>
            <w:r>
              <w:rPr>
                <w:b/>
                <w:u w:val="single"/>
                <w:lang w:eastAsia="zh-CN"/>
              </w:rPr>
              <w:t>Issue 4-2-1: Typical scenarios for PUSCH repetition type B:</w:t>
            </w:r>
          </w:p>
          <w:p w14:paraId="763F0411" w14:textId="77777777" w:rsidR="00C772DF" w:rsidRPr="00D6347A" w:rsidRDefault="00C772DF" w:rsidP="00C772DF">
            <w:pPr>
              <w:spacing w:after="120"/>
              <w:rPr>
                <w:lang w:eastAsia="zh-CN"/>
              </w:rPr>
            </w:pPr>
            <w:r w:rsidRPr="00D6347A">
              <w:rPr>
                <w:lang w:eastAsia="zh-CN"/>
              </w:rPr>
              <w:t xml:space="preserve">For PUSCH repetition Type B, different scenarios existed as shown in figure below, in order to simplifying the discussion, </w:t>
            </w:r>
            <w:r>
              <w:rPr>
                <w:lang w:eastAsia="zh-CN"/>
              </w:rPr>
              <w:t>we treat figure 1 as scenario 1, figure 2 as scenario 2 and figure 3 as scenario 3:</w:t>
            </w:r>
          </w:p>
          <w:p w14:paraId="6A8C0446" w14:textId="77777777" w:rsidR="00C772DF" w:rsidRDefault="00C772DF" w:rsidP="00C772DF">
            <w:pPr>
              <w:spacing w:after="120"/>
              <w:ind w:firstLineChars="600" w:firstLine="1200"/>
              <w:rPr>
                <w:b/>
                <w:u w:val="single"/>
                <w:lang w:eastAsia="zh-CN"/>
              </w:rPr>
            </w:pPr>
            <w:r>
              <w:rPr>
                <w:noProof/>
                <w:lang w:val="en-US" w:eastAsia="zh-CN"/>
              </w:rPr>
              <w:lastRenderedPageBreak/>
              <mc:AlternateContent>
                <mc:Choice Requires="wps">
                  <w:drawing>
                    <wp:anchor distT="0" distB="0" distL="114300" distR="114300" simplePos="0" relativeHeight="251671552" behindDoc="0" locked="0" layoutInCell="1" allowOverlap="1" wp14:anchorId="41A98CC3" wp14:editId="2089E71D">
                      <wp:simplePos x="0" y="0"/>
                      <wp:positionH relativeFrom="column">
                        <wp:posOffset>-237850</wp:posOffset>
                      </wp:positionH>
                      <wp:positionV relativeFrom="paragraph">
                        <wp:posOffset>2829674</wp:posOffset>
                      </wp:positionV>
                      <wp:extent cx="899083" cy="237457"/>
                      <wp:effectExtent l="0" t="0" r="0" b="0"/>
                      <wp:wrapNone/>
                      <wp:docPr id="5"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386F4236" w14:textId="77777777" w:rsidR="004A06AA" w:rsidRPr="00353F62" w:rsidRDefault="004A06AA" w:rsidP="00C772DF">
                                  <w:pPr>
                                    <w:pStyle w:val="af7"/>
                                    <w:spacing w:before="0" w:beforeAutospacing="0" w:after="0" w:afterAutospacing="0"/>
                                    <w:rPr>
                                      <w:sz w:val="20"/>
                                      <w:szCs w:val="20"/>
                                    </w:rPr>
                                  </w:pPr>
                                  <w:r>
                                    <w:rPr>
                                      <w:bCs/>
                                      <w:color w:val="000000"/>
                                      <w:kern w:val="24"/>
                                      <w:sz w:val="20"/>
                                      <w:szCs w:val="20"/>
                                    </w:rPr>
                                    <w:t>Scenario 3:</w:t>
                                  </w:r>
                                </w:p>
                              </w:txbxContent>
                            </wps:txbx>
                            <wps:bodyPr wrap="none">
                              <a:spAutoFit/>
                            </wps:bodyPr>
                          </wps:wsp>
                        </a:graphicData>
                      </a:graphic>
                    </wp:anchor>
                  </w:drawing>
                </mc:Choice>
                <mc:Fallback>
                  <w:pict>
                    <v:rect w14:anchorId="41A98CC3" id="_x0000_s1046" style="position:absolute;left:0;text-align:left;margin-left:-18.75pt;margin-top:222.8pt;width:70.8pt;height:18.7pt;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" filled="f" stroked="f">
                      <v:textbox style="mso-fit-shape-to-text:t">
                        <w:txbxContent>
                          <w:p w14:paraId="386F4236" w14:textId="77777777" w:rsidR="004A06AA" w:rsidRPr="00353F62" w:rsidRDefault="004A06AA" w:rsidP="00C772DF">
                            <w:pPr>
                              <w:pStyle w:val="af7"/>
                              <w:spacing w:before="0" w:beforeAutospacing="0" w:after="0" w:afterAutospacing="0"/>
                              <w:rPr>
                                <w:sz w:val="20"/>
                                <w:szCs w:val="20"/>
                              </w:rPr>
                            </w:pPr>
                            <w:r>
                              <w:rPr>
                                <w:bCs/>
                                <w:color w:val="000000"/>
                                <w:kern w:val="24"/>
                                <w:sz w:val="20"/>
                                <w:szCs w:val="20"/>
                              </w:rPr>
                              <w:t>Scenario 3:</w:t>
                            </w:r>
                          </w:p>
                        </w:txbxContent>
                      </v:textbox>
                    </v:rect>
                  </w:pict>
                </mc:Fallback>
              </mc:AlternateContent>
            </w:r>
            <w:r>
              <w:rPr>
                <w:noProof/>
                <w:lang w:val="en-US" w:eastAsia="zh-CN"/>
              </w:rPr>
              <mc:AlternateContent>
                <mc:Choice Requires="wps">
                  <w:drawing>
                    <wp:anchor distT="0" distB="0" distL="114300" distR="114300" simplePos="0" relativeHeight="251669504" behindDoc="0" locked="0" layoutInCell="1" allowOverlap="1" wp14:anchorId="657407F1" wp14:editId="2F61A289">
                      <wp:simplePos x="0" y="0"/>
                      <wp:positionH relativeFrom="column">
                        <wp:posOffset>-274635</wp:posOffset>
                      </wp:positionH>
                      <wp:positionV relativeFrom="paragraph">
                        <wp:posOffset>503555</wp:posOffset>
                      </wp:positionV>
                      <wp:extent cx="899083" cy="237457"/>
                      <wp:effectExtent l="0" t="0" r="0" b="0"/>
                      <wp:wrapNone/>
                      <wp:docPr id="7"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3B28009F" w14:textId="77777777" w:rsidR="004A06AA" w:rsidRPr="00353F62" w:rsidRDefault="004A06AA" w:rsidP="00C772DF">
                                  <w:pPr>
                                    <w:pStyle w:val="af7"/>
                                    <w:spacing w:before="0" w:beforeAutospacing="0" w:after="0" w:afterAutospacing="0"/>
                                    <w:rPr>
                                      <w:sz w:val="20"/>
                                      <w:szCs w:val="20"/>
                                    </w:rPr>
                                  </w:pPr>
                                  <w:r>
                                    <w:rPr>
                                      <w:bCs/>
                                      <w:color w:val="000000"/>
                                      <w:kern w:val="24"/>
                                      <w:sz w:val="20"/>
                                      <w:szCs w:val="20"/>
                                    </w:rPr>
                                    <w:t>Scenario 1:</w:t>
                                  </w:r>
                                </w:p>
                              </w:txbxContent>
                            </wps:txbx>
                            <wps:bodyPr wrap="none">
                              <a:spAutoFit/>
                            </wps:bodyPr>
                          </wps:wsp>
                        </a:graphicData>
                      </a:graphic>
                    </wp:anchor>
                  </w:drawing>
                </mc:Choice>
                <mc:Fallback>
                  <w:pict>
                    <v:rect w14:anchorId="657407F1" id="_x0000_s1047" style="position:absolute;left:0;text-align:left;margin-left:-21.6pt;margin-top:39.65pt;width:70.8pt;height:18.7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" filled="f" stroked="f">
                      <v:textbox style="mso-fit-shape-to-text:t">
                        <w:txbxContent>
                          <w:p w14:paraId="3B28009F" w14:textId="77777777" w:rsidR="004A06AA" w:rsidRPr="00353F62" w:rsidRDefault="004A06AA" w:rsidP="00C772DF">
                            <w:pPr>
                              <w:pStyle w:val="af7"/>
                              <w:spacing w:before="0" w:beforeAutospacing="0" w:after="0" w:afterAutospacing="0"/>
                              <w:rPr>
                                <w:sz w:val="20"/>
                                <w:szCs w:val="20"/>
                              </w:rPr>
                            </w:pPr>
                            <w:r>
                              <w:rPr>
                                <w:bCs/>
                                <w:color w:val="000000"/>
                                <w:kern w:val="24"/>
                                <w:sz w:val="20"/>
                                <w:szCs w:val="20"/>
                              </w:rPr>
                              <w:t>Scenario 1:</w:t>
                            </w:r>
                          </w:p>
                        </w:txbxContent>
                      </v:textbox>
                    </v:rect>
                  </w:pict>
                </mc:Fallback>
              </mc:AlternateContent>
            </w:r>
            <w:r>
              <w:rPr>
                <w:noProof/>
                <w:lang w:val="en-US" w:eastAsia="zh-CN"/>
              </w:rPr>
              <mc:AlternateContent>
                <mc:Choice Requires="wps">
                  <w:drawing>
                    <wp:anchor distT="0" distB="0" distL="114300" distR="114300" simplePos="0" relativeHeight="251670528" behindDoc="0" locked="0" layoutInCell="1" allowOverlap="1" wp14:anchorId="4FA53085" wp14:editId="0F43347D">
                      <wp:simplePos x="0" y="0"/>
                      <wp:positionH relativeFrom="column">
                        <wp:posOffset>-280134</wp:posOffset>
                      </wp:positionH>
                      <wp:positionV relativeFrom="paragraph">
                        <wp:posOffset>1582284</wp:posOffset>
                      </wp:positionV>
                      <wp:extent cx="899083" cy="237457"/>
                      <wp:effectExtent l="0" t="0" r="0" b="0"/>
                      <wp:wrapNone/>
                      <wp:docPr id="8"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621FAF0A" w14:textId="77777777" w:rsidR="004A06AA" w:rsidRPr="00353F62" w:rsidRDefault="004A06AA" w:rsidP="00C772DF">
                                  <w:pPr>
                                    <w:pStyle w:val="af7"/>
                                    <w:spacing w:before="0" w:beforeAutospacing="0" w:after="0" w:afterAutospacing="0"/>
                                    <w:rPr>
                                      <w:sz w:val="20"/>
                                      <w:szCs w:val="20"/>
                                    </w:rPr>
                                  </w:pPr>
                                  <w:r>
                                    <w:rPr>
                                      <w:bCs/>
                                      <w:color w:val="000000"/>
                                      <w:kern w:val="24"/>
                                      <w:sz w:val="20"/>
                                      <w:szCs w:val="20"/>
                                    </w:rPr>
                                    <w:t>Scenario 2:</w:t>
                                  </w:r>
                                </w:p>
                              </w:txbxContent>
                            </wps:txbx>
                            <wps:bodyPr wrap="none">
                              <a:spAutoFit/>
                            </wps:bodyPr>
                          </wps:wsp>
                        </a:graphicData>
                      </a:graphic>
                    </wp:anchor>
                  </w:drawing>
                </mc:Choice>
                <mc:Fallback>
                  <w:pict>
                    <v:rect w14:anchorId="4FA53085" id="_x0000_s1048" style="position:absolute;left:0;text-align:left;margin-left:-22.05pt;margin-top:124.6pt;width:70.8pt;height:18.7pt;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" filled="f" stroked="f">
                      <v:textbox style="mso-fit-shape-to-text:t">
                        <w:txbxContent>
                          <w:p w14:paraId="621FAF0A" w14:textId="77777777" w:rsidR="004A06AA" w:rsidRPr="00353F62" w:rsidRDefault="004A06AA" w:rsidP="00C772DF">
                            <w:pPr>
                              <w:pStyle w:val="af7"/>
                              <w:spacing w:before="0" w:beforeAutospacing="0" w:after="0" w:afterAutospacing="0"/>
                              <w:rPr>
                                <w:sz w:val="20"/>
                                <w:szCs w:val="20"/>
                              </w:rPr>
                            </w:pPr>
                            <w:r>
                              <w:rPr>
                                <w:bCs/>
                                <w:color w:val="000000"/>
                                <w:kern w:val="24"/>
                                <w:sz w:val="20"/>
                                <w:szCs w:val="20"/>
                              </w:rPr>
                              <w:t>Scenario 2:</w:t>
                            </w:r>
                          </w:p>
                        </w:txbxContent>
                      </v:textbox>
                    </v:rect>
                  </w:pict>
                </mc:Fallback>
              </mc:AlternateContent>
            </w:r>
            <w:r>
              <w:rPr>
                <w:noProof/>
                <w:lang w:val="en-US" w:eastAsia="zh-CN"/>
              </w:rPr>
              <mc:AlternateContent>
                <mc:Choice Requires="wpc">
                  <w:drawing>
                    <wp:inline distT="0" distB="0" distL="0" distR="0" wp14:anchorId="20414E8B" wp14:editId="046EE7A4">
                      <wp:extent cx="4754880" cy="3865279"/>
                      <wp:effectExtent l="0" t="0" r="7620" b="0"/>
                      <wp:docPr id="39" name="Canvas 3"/>
                      <wp:cNvGraphicFramePr>
                        <a:graphicFrameLocks xmlns:a="http://schemas.openxmlformats.org/drawingml/2006/main"/>
                      </wp:cNvGraphicFramePr>
                      <a:graphic xmlns:a="http://schemas.openxmlformats.org/drawingml/2006/main">
                        <a:graphicData uri="http://schemas.microsoft.com/office/word/2010/wordprocessingCanvas">
                          <wpc:wpc>
                            <wpc:bg/>
                            <wpc:whole/>
                            <pic:pic xmlns:pic="http://schemas.openxmlformats.org/drawingml/2006/picture">
                              <pic:nvPicPr>
                                <pic:cNvPr id="10" name="table"/>
                                <pic:cNvPicPr>
                                  <a:picLocks noChangeAspect="1"/>
                                </pic:cNvPicPr>
                              </pic:nvPicPr>
                              <pic:blipFill>
                                <a:blip r:embed="rId72"/>
                                <a:stretch>
                                  <a:fillRect/>
                                </a:stretch>
                              </pic:blipFill>
                              <pic:spPr>
                                <a:xfrm>
                                  <a:off x="36808" y="1605256"/>
                                  <a:ext cx="4682478" cy="551966"/>
                                </a:xfrm>
                                <a:prstGeom prst="rect">
                                  <a:avLst/>
                                </a:prstGeom>
                              </pic:spPr>
                            </pic:pic>
                            <wps:wsp>
                              <wps:cNvPr id="12" name="矩形 3"/>
                              <wps:cNvSpPr/>
                              <wps:spPr>
                                <a:xfrm>
                                  <a:off x="0" y="1236248"/>
                                  <a:ext cx="2003425" cy="237490"/>
                                </a:xfrm>
                                <a:prstGeom prst="rect">
                                  <a:avLst/>
                                </a:prstGeom>
                              </wps:spPr>
                              <wps:txbx>
                                <w:txbxContent>
                                  <w:p w14:paraId="143F25DC" w14:textId="77777777" w:rsidR="004A06AA" w:rsidRPr="001F7761" w:rsidRDefault="004A06AA" w:rsidP="00C772DF">
                                    <w:pPr>
                                      <w:pStyle w:val="af7"/>
                                      <w:spacing w:before="0" w:beforeAutospacing="0" w:after="0" w:afterAutospacing="0"/>
                                      <w:rPr>
                                        <w:bCs/>
                                        <w:color w:val="000000"/>
                                        <w:kern w:val="24"/>
                                        <w:sz w:val="20"/>
                                        <w:szCs w:val="20"/>
                                      </w:rPr>
                                    </w:pPr>
                                    <w:r w:rsidRPr="001F7761">
                                      <w:rPr>
                                        <w:bCs/>
                                        <w:color w:val="000000"/>
                                        <w:kern w:val="24"/>
                                        <w:sz w:val="20"/>
                                        <w:szCs w:val="20"/>
                                      </w:rPr>
                                      <w:t xml:space="preserve">4 symbols, 4 </w:t>
                                    </w:r>
                                    <w:r>
                                      <w:rPr>
                                        <w:bCs/>
                                        <w:color w:val="000000"/>
                                        <w:kern w:val="24"/>
                                        <w:sz w:val="20"/>
                                        <w:szCs w:val="20"/>
                                      </w:rPr>
                                      <w:t xml:space="preserve">nominal </w:t>
                                    </w:r>
                                    <w:r w:rsidRPr="001F7761">
                                      <w:rPr>
                                        <w:bCs/>
                                        <w:color w:val="000000"/>
                                        <w:kern w:val="24"/>
                                        <w:sz w:val="20"/>
                                        <w:szCs w:val="20"/>
                                      </w:rPr>
                                      <w:t>repetitions</w:t>
                                    </w:r>
                                  </w:p>
                                </w:txbxContent>
                              </wps:txbx>
                              <wps:bodyPr wrap="square">
                                <a:spAutoFit/>
                              </wps:bodyPr>
                            </wps:wsp>
                            <wps:wsp>
                              <wps:cNvPr id="16" name="直接连接符 5"/>
                              <wps:cNvCnPr>
                                <a:cxnSpLocks/>
                              </wps:cNvCnPr>
                              <wps:spPr>
                                <a:xfrm>
                                  <a:off x="2655664" y="1458163"/>
                                  <a:ext cx="0" cy="819150"/>
                                </a:xfrm>
                                <a:prstGeom prst="line">
                                  <a:avLst/>
                                </a:prstGeom>
                                <a:noFill/>
                                <a:ln w="57150" cap="flat" cmpd="sng" algn="ctr">
                                  <a:solidFill>
                                    <a:srgbClr val="5B9BD5"/>
                                  </a:solidFill>
                                  <a:prstDash val="solid"/>
                                  <a:miter lim="800000"/>
                                </a:ln>
                                <a:effectLst/>
                              </wps:spPr>
                              <wps:bodyPr/>
                            </wps:wsp>
                            <wps:wsp>
                              <wps:cNvPr id="22" name="矩形 6"/>
                              <wps:cNvSpPr/>
                              <wps:spPr>
                                <a:xfrm>
                                  <a:off x="2191519" y="1191883"/>
                                  <a:ext cx="899160" cy="237490"/>
                                </a:xfrm>
                                <a:prstGeom prst="rect">
                                  <a:avLst/>
                                </a:prstGeom>
                              </wps:spPr>
                              <wps:txbx>
                                <w:txbxContent>
                                  <w:p w14:paraId="62A97353" w14:textId="77777777" w:rsidR="004A06AA" w:rsidRPr="00353F62" w:rsidRDefault="004A06AA" w:rsidP="00C772DF">
                                    <w:pPr>
                                      <w:pStyle w:val="af7"/>
                                      <w:spacing w:before="0" w:beforeAutospacing="0" w:after="0" w:afterAutospacing="0"/>
                                      <w:rPr>
                                        <w:sz w:val="20"/>
                                        <w:szCs w:val="20"/>
                                      </w:rPr>
                                    </w:pPr>
                                    <w:r w:rsidRPr="001F7761">
                                      <w:rPr>
                                        <w:bCs/>
                                        <w:color w:val="000000"/>
                                        <w:kern w:val="24"/>
                                        <w:sz w:val="20"/>
                                        <w:szCs w:val="20"/>
                                      </w:rPr>
                                      <w:t>Slot boundary</w:t>
                                    </w:r>
                                  </w:p>
                                </w:txbxContent>
                              </wps:txbx>
                              <wps:bodyPr wrap="none">
                                <a:spAutoFit/>
                              </wps:bodyPr>
                            </wps:wsp>
                            <pic:pic xmlns:pic="http://schemas.openxmlformats.org/drawingml/2006/picture">
                              <pic:nvPicPr>
                                <pic:cNvPr id="24" name="table"/>
                                <pic:cNvPicPr>
                                  <a:picLocks noChangeAspect="1"/>
                                </pic:cNvPicPr>
                              </pic:nvPicPr>
                              <pic:blipFill>
                                <a:blip r:embed="rId73"/>
                                <a:stretch>
                                  <a:fillRect/>
                                </a:stretch>
                              </pic:blipFill>
                              <pic:spPr>
                                <a:xfrm>
                                  <a:off x="36808" y="452805"/>
                                  <a:ext cx="4660999" cy="549434"/>
                                </a:xfrm>
                                <a:prstGeom prst="rect">
                                  <a:avLst/>
                                </a:prstGeom>
                              </pic:spPr>
                            </pic:pic>
                            <wps:wsp>
                              <wps:cNvPr id="26" name="矩形 9"/>
                              <wps:cNvSpPr/>
                              <wps:spPr>
                                <a:xfrm>
                                  <a:off x="0" y="84429"/>
                                  <a:ext cx="1397000" cy="237490"/>
                                </a:xfrm>
                                <a:prstGeom prst="rect">
                                  <a:avLst/>
                                </a:prstGeom>
                              </wps:spPr>
                              <wps:txbx>
                                <w:txbxContent>
                                  <w:p w14:paraId="17327803" w14:textId="77777777" w:rsidR="004A06AA" w:rsidRPr="00353F62" w:rsidRDefault="004A06AA" w:rsidP="00C772DF">
                                    <w:pPr>
                                      <w:pStyle w:val="af7"/>
                                      <w:spacing w:before="0" w:beforeAutospacing="0" w:after="0" w:afterAutospacing="0"/>
                                      <w:rPr>
                                        <w:sz w:val="20"/>
                                        <w:szCs w:val="20"/>
                                      </w:rPr>
                                    </w:pPr>
                                    <w:r w:rsidRPr="001F7761">
                                      <w:rPr>
                                        <w:bCs/>
                                        <w:color w:val="000000"/>
                                        <w:kern w:val="24"/>
                                        <w:sz w:val="20"/>
                                        <w:szCs w:val="20"/>
                                      </w:rPr>
                                      <w:t>4 symbols, 2 repetitions</w:t>
                                    </w:r>
                                  </w:p>
                                </w:txbxContent>
                              </wps:txbx>
                              <wps:bodyPr wrap="none">
                                <a:spAutoFit/>
                              </wps:bodyPr>
                            </wps:wsp>
                            <wps:wsp>
                              <wps:cNvPr id="27" name="直接连接符 10"/>
                              <wps:cNvCnPr>
                                <a:cxnSpLocks/>
                              </wps:cNvCnPr>
                              <wps:spPr>
                                <a:xfrm>
                                  <a:off x="2631116" y="272445"/>
                                  <a:ext cx="0" cy="838200"/>
                                </a:xfrm>
                                <a:prstGeom prst="line">
                                  <a:avLst/>
                                </a:prstGeom>
                                <a:noFill/>
                                <a:ln w="57150" cap="flat" cmpd="sng" algn="ctr">
                                  <a:solidFill>
                                    <a:srgbClr val="5B9BD5"/>
                                  </a:solidFill>
                                  <a:prstDash val="solid"/>
                                  <a:miter lim="800000"/>
                                </a:ln>
                                <a:effectLst/>
                              </wps:spPr>
                              <wps:bodyPr/>
                            </wps:wsp>
                            <wps:wsp>
                              <wps:cNvPr id="31" name="矩形 11"/>
                              <wps:cNvSpPr/>
                              <wps:spPr>
                                <a:xfrm>
                                  <a:off x="2179246" y="35994"/>
                                  <a:ext cx="899160" cy="237490"/>
                                </a:xfrm>
                                <a:prstGeom prst="rect">
                                  <a:avLst/>
                                </a:prstGeom>
                              </wps:spPr>
                              <wps:txbx>
                                <w:txbxContent>
                                  <w:p w14:paraId="62FC5B66" w14:textId="77777777" w:rsidR="004A06AA" w:rsidRPr="00353F62" w:rsidRDefault="004A06AA" w:rsidP="00C772DF">
                                    <w:pPr>
                                      <w:pStyle w:val="af7"/>
                                      <w:spacing w:before="0" w:beforeAutospacing="0" w:after="0" w:afterAutospacing="0"/>
                                      <w:rPr>
                                        <w:sz w:val="20"/>
                                        <w:szCs w:val="20"/>
                                      </w:rPr>
                                    </w:pPr>
                                    <w:r w:rsidRPr="001F7761">
                                      <w:rPr>
                                        <w:bCs/>
                                        <w:color w:val="000000"/>
                                        <w:kern w:val="24"/>
                                        <w:sz w:val="20"/>
                                        <w:szCs w:val="20"/>
                                      </w:rPr>
                                      <w:t>Slot boundary</w:t>
                                    </w:r>
                                  </w:p>
                                </w:txbxContent>
                              </wps:txbx>
                              <wps:bodyPr wrap="none">
                                <a:spAutoFit/>
                              </wps:bodyPr>
                            </wps:wsp>
                            <pic:pic xmlns:pic="http://schemas.openxmlformats.org/drawingml/2006/picture">
                              <pic:nvPicPr>
                                <pic:cNvPr id="32" name="table"/>
                                <pic:cNvPicPr>
                                  <a:picLocks noChangeAspect="1"/>
                                </pic:cNvPicPr>
                              </pic:nvPicPr>
                              <pic:blipFill>
                                <a:blip r:embed="rId74"/>
                                <a:stretch>
                                  <a:fillRect/>
                                </a:stretch>
                              </pic:blipFill>
                              <pic:spPr>
                                <a:xfrm>
                                  <a:off x="41949" y="2926799"/>
                                  <a:ext cx="4677337" cy="620281"/>
                                </a:xfrm>
                                <a:prstGeom prst="rect">
                                  <a:avLst/>
                                </a:prstGeom>
                              </pic:spPr>
                            </pic:pic>
                            <wps:wsp>
                              <wps:cNvPr id="33" name="矩形 2"/>
                              <wps:cNvSpPr/>
                              <wps:spPr>
                                <a:xfrm>
                                  <a:off x="0" y="2506547"/>
                                  <a:ext cx="2028825" cy="237490"/>
                                </a:xfrm>
                                <a:prstGeom prst="rect">
                                  <a:avLst/>
                                </a:prstGeom>
                              </wps:spPr>
                              <wps:txbx>
                                <w:txbxContent>
                                  <w:p w14:paraId="10B14E3E" w14:textId="77777777" w:rsidR="004A06AA" w:rsidRPr="00353F62" w:rsidRDefault="004A06AA" w:rsidP="00C772DF">
                                    <w:pPr>
                                      <w:pStyle w:val="af7"/>
                                      <w:spacing w:before="0" w:beforeAutospacing="0" w:after="0" w:afterAutospacing="0"/>
                                      <w:rPr>
                                        <w:sz w:val="20"/>
                                        <w:szCs w:val="20"/>
                                      </w:rPr>
                                    </w:pPr>
                                    <w:r w:rsidRPr="001F7761">
                                      <w:rPr>
                                        <w:bCs/>
                                        <w:color w:val="000000"/>
                                        <w:kern w:val="24"/>
                                        <w:sz w:val="20"/>
                                        <w:szCs w:val="20"/>
                                      </w:rPr>
                                      <w:t xml:space="preserve">14 symbols, 1 </w:t>
                                    </w:r>
                                    <w:r>
                                      <w:rPr>
                                        <w:bCs/>
                                        <w:color w:val="000000"/>
                                        <w:kern w:val="24"/>
                                        <w:sz w:val="20"/>
                                        <w:szCs w:val="20"/>
                                      </w:rPr>
                                      <w:t xml:space="preserve">nominal </w:t>
                                    </w:r>
                                    <w:r w:rsidRPr="001F7761">
                                      <w:rPr>
                                        <w:bCs/>
                                        <w:color w:val="000000"/>
                                        <w:kern w:val="24"/>
                                        <w:sz w:val="20"/>
                                        <w:szCs w:val="20"/>
                                      </w:rPr>
                                      <w:t>repetition</w:t>
                                    </w:r>
                                  </w:p>
                                </w:txbxContent>
                              </wps:txbx>
                              <wps:bodyPr wrap="square">
                                <a:spAutoFit/>
                              </wps:bodyPr>
                            </wps:wsp>
                            <wps:wsp>
                              <wps:cNvPr id="34" name="直接连接符 3"/>
                              <wps:cNvCnPr>
                                <a:cxnSpLocks/>
                              </wps:cNvCnPr>
                              <wps:spPr>
                                <a:xfrm>
                                  <a:off x="2960840" y="2785356"/>
                                  <a:ext cx="0" cy="847725"/>
                                </a:xfrm>
                                <a:prstGeom prst="line">
                                  <a:avLst/>
                                </a:prstGeom>
                                <a:noFill/>
                                <a:ln w="57150" cap="flat" cmpd="sng" algn="ctr">
                                  <a:solidFill>
                                    <a:srgbClr val="5B9BD5"/>
                                  </a:solidFill>
                                  <a:prstDash val="solid"/>
                                  <a:miter lim="800000"/>
                                </a:ln>
                                <a:effectLst/>
                              </wps:spPr>
                              <wps:bodyPr/>
                            </wps:wsp>
                            <wps:wsp>
                              <wps:cNvPr id="35" name="矩形 4"/>
                              <wps:cNvSpPr/>
                              <wps:spPr>
                                <a:xfrm>
                                  <a:off x="2506574" y="2528003"/>
                                  <a:ext cx="1518285" cy="237490"/>
                                </a:xfrm>
                                <a:prstGeom prst="rect">
                                  <a:avLst/>
                                </a:prstGeom>
                              </wps:spPr>
                              <wps:txbx>
                                <w:txbxContent>
                                  <w:p w14:paraId="69E091CA" w14:textId="77777777" w:rsidR="004A06AA" w:rsidRPr="00353F62" w:rsidRDefault="004A06AA" w:rsidP="00C772DF">
                                    <w:pPr>
                                      <w:pStyle w:val="af7"/>
                                      <w:spacing w:before="0" w:beforeAutospacing="0" w:after="0" w:afterAutospacing="0"/>
                                      <w:rPr>
                                        <w:sz w:val="20"/>
                                        <w:szCs w:val="20"/>
                                      </w:rPr>
                                    </w:pPr>
                                    <w:r w:rsidRPr="001F7761">
                                      <w:rPr>
                                        <w:bCs/>
                                        <w:color w:val="000000"/>
                                        <w:kern w:val="24"/>
                                        <w:sz w:val="20"/>
                                        <w:szCs w:val="20"/>
                                      </w:rPr>
                                      <w:t>Slot boundary</w:t>
                                    </w:r>
                                  </w:p>
                                </w:txbxContent>
                              </wps:txbx>
                              <wps:bodyPr wrap="square">
                                <a:spAutoFit/>
                              </wps:bodyPr>
                            </wps:wsp>
                            <wps:wsp>
                              <wps:cNvPr id="36" name="矩形 3"/>
                              <wps:cNvSpPr/>
                              <wps:spPr>
                                <a:xfrm>
                                  <a:off x="482108" y="3613659"/>
                                  <a:ext cx="1853565" cy="245745"/>
                                </a:xfrm>
                                <a:prstGeom prst="rect">
                                  <a:avLst/>
                                </a:prstGeom>
                              </wps:spPr>
                              <wps:txbx>
                                <w:txbxContent>
                                  <w:p w14:paraId="001F45B0" w14:textId="77777777" w:rsidR="004A06AA" w:rsidRPr="00353F62" w:rsidRDefault="004A06AA" w:rsidP="00C772DF">
                                    <w:pPr>
                                      <w:pStyle w:val="af7"/>
                                      <w:spacing w:before="0" w:beforeAutospacing="0" w:after="0" w:afterAutospacing="0" w:line="254" w:lineRule="auto"/>
                                      <w:rPr>
                                        <w:sz w:val="20"/>
                                        <w:szCs w:val="20"/>
                                      </w:rPr>
                                    </w:pPr>
                                    <w:r w:rsidRPr="00353F62">
                                      <w:rPr>
                                        <w:color w:val="000000"/>
                                        <w:kern w:val="24"/>
                                        <w:sz w:val="20"/>
                                        <w:szCs w:val="20"/>
                                      </w:rPr>
                                      <w:t>Note: this case requires S+L&gt;14.</w:t>
                                    </w:r>
                                  </w:p>
                                </w:txbxContent>
                              </wps:txbx>
                              <wps:bodyPr wrap="none">
                                <a:spAutoFit/>
                              </wps:bodyPr>
                            </wps:wsp>
                          </wpc:wpc>
                        </a:graphicData>
                      </a:graphic>
                    </wp:inline>
                  </w:drawing>
                </mc:Choice>
                <mc:Fallback>
                  <w:pict>
                    <v:group w14:anchorId="20414E8B" id="_x0000_s1049" editas="canvas" style="width:374.4pt;height:304.35pt;mso-position-horizontal-relative:char;mso-position-vertical-relative:line" coordsize="47548,386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">
                      <v:shape id="_x0000_s1050" type="#_x0000_t75" style="position:absolute;width:47548;height:38652;visibility:visible;mso-wrap-style:square">
                        <v:fill o:detectmouseclick="t"/>
                        <v:path o:connecttype="none"/>
                      </v:shape>
                      <v:shape id="table" o:spid="_x0000_s1051" type="#_x0000_t75" style="position:absolute;left:368;top:16052;width:46824;height:55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9QWYHEAAAA2wAAAA8AAABkcnMvZG93bnJldi54bWxEj0FPwzAMhe+T+A+Rkbht6XZAoyytpiEE&#10;JyZGhcTNary2onFKEpby7/EBiZut9/ze5109u1FdKMTBs4H1qgBF3Ho7cGegeXtcbkHFhGxx9EwG&#10;fihCXV0tdlhan/mVLqfUKQnhWKKBPqWp1Dq2PTmMKz8Ri3b2wWGSNXTaBswS7ka9KYpb7XBgaehx&#10;okNP7efp2xng5v1h/bG5y8P55ZifDl+5yWFvzM31vL8HlWhO/+a/62cr+EIvv8gAuv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9QWYHEAAAA2wAAAA8AAAAAAAAAAAAAAAAA&#10;nwIAAGRycy9kb3ducmV2LnhtbFBLBQYAAAAABAAEAPcAAACQAwAAAAA=&#10;">
                        <v:imagedata r:id="rId75" o:title=""/>
                        <v:path arrowok="t"/>
                      </v:shape>
                      <v:rect id="矩形 3" o:spid="_x0000_s1052" style="position:absolute;top:12362;width:20034;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YCZcEA&#10;AADbAAAADwAAAGRycy9kb3ducmV2LnhtbERP24rCMBB9X/Afwgi+LGuqLLpbjSJeoPpm9QNmm7Gt&#10;NpPSRO3+vREE3+ZwrjOdt6YSN2pcaVnBoB+BIM6sLjlXcDxsvn5AOI+ssbJMCv7JwXzW+ZhirO2d&#10;93RLfS5CCLsYFRTe17GULivIoOvbmjhwJ9sY9AE2udQN3kO4qeQwikbSYMmhocCalgVll/RqFGx3&#10;37vjMpHny2+5+kzGaST/Rmulet12MQHhqfVv8cud6DB/CM9fwgFy9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WAmXBAAAA2wAAAA8AAAAAAAAAAAAAAAAAmAIAAGRycy9kb3du&#10;cmV2LnhtbFBLBQYAAAAABAAEAPUAAACGAwAAAAA=&#10;" filled="f" stroked="f">
                        <v:textbox style="mso-fit-shape-to-text:t">
                          <w:txbxContent>
                            <w:p w14:paraId="143F25DC" w14:textId="77777777" w:rsidR="004A06AA" w:rsidRPr="001F7761" w:rsidRDefault="004A06AA" w:rsidP="00C772DF">
                              <w:pPr>
                                <w:pStyle w:val="af7"/>
                                <w:spacing w:before="0" w:beforeAutospacing="0" w:after="0" w:afterAutospacing="0"/>
                                <w:rPr>
                                  <w:bCs/>
                                  <w:color w:val="000000"/>
                                  <w:kern w:val="24"/>
                                  <w:sz w:val="20"/>
                                  <w:szCs w:val="20"/>
                                </w:rPr>
                              </w:pPr>
                              <w:r w:rsidRPr="001F7761">
                                <w:rPr>
                                  <w:bCs/>
                                  <w:color w:val="000000"/>
                                  <w:kern w:val="24"/>
                                  <w:sz w:val="20"/>
                                  <w:szCs w:val="20"/>
                                </w:rPr>
                                <w:t xml:space="preserve">4 symbols, 4 </w:t>
                              </w:r>
                              <w:r>
                                <w:rPr>
                                  <w:bCs/>
                                  <w:color w:val="000000"/>
                                  <w:kern w:val="24"/>
                                  <w:sz w:val="20"/>
                                  <w:szCs w:val="20"/>
                                </w:rPr>
                                <w:t xml:space="preserve">nominal </w:t>
                              </w:r>
                              <w:r w:rsidRPr="001F7761">
                                <w:rPr>
                                  <w:bCs/>
                                  <w:color w:val="000000"/>
                                  <w:kern w:val="24"/>
                                  <w:sz w:val="20"/>
                                  <w:szCs w:val="20"/>
                                </w:rPr>
                                <w:t>repetitions</w:t>
                              </w:r>
                            </w:p>
                          </w:txbxContent>
                        </v:textbox>
                      </v:rect>
                      <v:line id="直接连接符 5" o:spid="_x0000_s1053" style="position:absolute;visibility:visible;mso-wrap-style:square" from="26556,14581" to="26556,22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EJJ8EAAADbAAAADwAAAGRycy9kb3ducmV2LnhtbESPT4vCMBDF78J+hzALe9N0PahUo8iC&#10;y14U/HcfmrGpNpOSZNv67Y0geJvhvfebN4tVb2vRkg+VYwXfowwEceF0xaWC03EznIEIEVlj7ZgU&#10;3CnAavkxWGCuXcd7ag+xFAnCIUcFJsYmlzIUhiyGkWuIk3Zx3mJMqy+l9tgluK3lOMsm0mLF6YLB&#10;hn4MFbfDv00U/9vOus10e67v1/GNsN+2O6PU12e/noOI1Me3+ZX+06n+BJ6/pAHk8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AQknwQAAANsAAAAPAAAAAAAAAAAAAAAA&#10;AKECAABkcnMvZG93bnJldi54bWxQSwUGAAAAAAQABAD5AAAAjwMAAAAA&#10;" strokecolor="#5b9bd5" strokeweight="4.5pt">
                        <v:stroke joinstyle="miter"/>
                        <o:lock v:ext="edit" shapetype="f"/>
                      </v:line>
                      <v:rect id="_x0000_s1054" style="position:absolute;left:21915;top:11918;width:8991;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5eBcMA&#10;AADbAAAADwAAAGRycy9kb3ducmV2LnhtbESPzWrDMBCE74G8g9hCL6GRakIJbpRQQvNDcsrPAyzW&#10;1ha1VkZSHPfto0Khx2FmvmEWq8G1oqcQrWcNr1MFgrjyxnKt4XrZvMxBxIRssPVMGn4owmo5Hi2w&#10;NP7OJ+rPqRYZwrFEDU1KXSllrBpyGKe+I87elw8OU5ahlibgPcNdKwul3qRDy3mhwY7WDVXf55vT&#10;MNsWh087UUfr+hteDzKoHR+1fn4aPt5BJBrSf/ivvTcaigJ+v+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5eBcMAAADbAAAADwAAAAAAAAAAAAAAAACYAgAAZHJzL2Rv&#10;d25yZXYueG1sUEsFBgAAAAAEAAQA9QAAAIgDAAAAAA==&#10;" filled="f" stroked="f">
                        <v:textbox style="mso-fit-shape-to-text:t">
                          <w:txbxContent>
                            <w:p w14:paraId="62A97353" w14:textId="77777777" w:rsidR="004A06AA" w:rsidRPr="00353F62" w:rsidRDefault="004A06AA" w:rsidP="00C772DF">
                              <w:pPr>
                                <w:pStyle w:val="af7"/>
                                <w:spacing w:before="0" w:beforeAutospacing="0" w:after="0" w:afterAutospacing="0"/>
                                <w:rPr>
                                  <w:sz w:val="20"/>
                                  <w:szCs w:val="20"/>
                                </w:rPr>
                              </w:pPr>
                              <w:r w:rsidRPr="001F7761">
                                <w:rPr>
                                  <w:bCs/>
                                  <w:color w:val="000000"/>
                                  <w:kern w:val="24"/>
                                  <w:sz w:val="20"/>
                                  <w:szCs w:val="20"/>
                                </w:rPr>
                                <w:t>Slot boundary</w:t>
                              </w:r>
                            </w:p>
                          </w:txbxContent>
                        </v:textbox>
                      </v:rect>
                      <v:shape id="table" o:spid="_x0000_s1055" type="#_x0000_t75" style="position:absolute;left:368;top:4528;width:46610;height:54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iCFCPCAAAA2wAAAA8AAABkcnMvZG93bnJldi54bWxEj9GKwjAURN+F/YdwF/ZN04oUqUaRBUUW&#10;Eax+wKW5tsXmJttE7e7XG0HwcZiZM8x82ZtW3KjzjWUF6SgBQVxa3XCl4HRcD6cgfEDW2FomBX/k&#10;Ybn4GMwx1/bOB7oVoRIRwj5HBXUILpfSlzUZ9CPriKN3tp3BEGVXSd3hPcJNK8dJkkmDDceFGh19&#10;11ReiqtRUGX7ZJKd/o8/zhU77n/TRm9Spb4++9UMRKA+vMOv9lYrGE/g+SX+ALl4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oghQjwgAAANsAAAAPAAAAAAAAAAAAAAAAAJ8C&#10;AABkcnMvZG93bnJldi54bWxQSwUGAAAAAAQABAD3AAAAjgMAAAAA&#10;">
                        <v:imagedata r:id="rId76" o:title=""/>
                        <v:path arrowok="t"/>
                      </v:shape>
                      <v:rect id="矩形 9" o:spid="_x0000_s1056" style="position:absolute;top:844;width:13970;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VYBsMA&#10;AADbAAAADwAAAGRycy9kb3ducmV2LnhtbESP3WoCMRSE7wt9h3AK3pSauBQpq1FE/Cl6VesDHDbH&#10;3eDmZEniur59Uyj0cpiZb5j5cnCt6ClE61nDZKxAEFfeWK41nL+3bx8gYkI22HomDQ+KsFw8P82x&#10;NP7OX9SfUi0yhGOJGpqUulLKWDXkMI59R5y9iw8OU5ahlibgPcNdKwulptKh5bzQYEfrhqrr6eY0&#10;vO+Kw8a+qqN1/Q3PBxnUno9aj16G1QxEoiH9h//an0ZDMYXfL/kH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VYBsMAAADbAAAADwAAAAAAAAAAAAAAAACYAgAAZHJzL2Rv&#10;d25yZXYueG1sUEsFBgAAAAAEAAQA9QAAAIgDAAAAAA==&#10;" filled="f" stroked="f">
                        <v:textbox style="mso-fit-shape-to-text:t">
                          <w:txbxContent>
                            <w:p w14:paraId="17327803" w14:textId="77777777" w:rsidR="004A06AA" w:rsidRPr="00353F62" w:rsidRDefault="004A06AA" w:rsidP="00C772DF">
                              <w:pPr>
                                <w:pStyle w:val="af7"/>
                                <w:spacing w:before="0" w:beforeAutospacing="0" w:after="0" w:afterAutospacing="0"/>
                                <w:rPr>
                                  <w:sz w:val="20"/>
                                  <w:szCs w:val="20"/>
                                </w:rPr>
                              </w:pPr>
                              <w:r w:rsidRPr="001F7761">
                                <w:rPr>
                                  <w:bCs/>
                                  <w:color w:val="000000"/>
                                  <w:kern w:val="24"/>
                                  <w:sz w:val="20"/>
                                  <w:szCs w:val="20"/>
                                </w:rPr>
                                <w:t>4 symbols, 2 repetitions</w:t>
                              </w:r>
                            </w:p>
                          </w:txbxContent>
                        </v:textbox>
                      </v:rect>
                      <v:line id="直接连接符 10" o:spid="_x0000_s1057" style="position:absolute;visibility:visible;mso-wrap-style:square" from="26311,2724" to="26311,11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FmAcEAAADbAAAADwAAAGRycy9kb3ducmV2LnhtbESPQYvCMBSE7wv+h/CEva2pPaxSjSKC&#10;sheF1d37o3k21ealJLGt/34jLHgcZuYbZrkebCM68qF2rGA6yUAQl07XXCn4Oe8+5iBCRNbYOCYF&#10;DwqwXo3ellho1/M3dadYiQThUKACE2NbSBlKQxbDxLXEybs4bzEm6SupPfYJbhuZZ9mntFhzWjDY&#10;0tZQeTvdbaL4fTfvd7PDb/O45jfC4dAdjVLv42GzABFpiK/wf/tLK8hn8PySfoBc/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IWYBwQAAANsAAAAPAAAAAAAAAAAAAAAA&#10;AKECAABkcnMvZG93bnJldi54bWxQSwUGAAAAAAQABAD5AAAAjwMAAAAA&#10;" strokecolor="#5b9bd5" strokeweight="4.5pt">
                        <v:stroke joinstyle="miter"/>
                        <o:lock v:ext="edit" shapetype="f"/>
                      </v:line>
                      <v:rect id="矩形 11" o:spid="_x0000_s1058" style="position:absolute;left:21792;top:359;width:8992;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VWr8MA&#10;AADbAAAADwAAAGRycy9kb3ducmV2LnhtbESP3WoCMRSE7wt9h3AK3pSaqEXK1iilVC3ulT8PcNic&#10;7oZuTpYkruvbG6HQy2FmvmEWq8G1oqcQrWcNk7ECQVx5Y7nWcDquX95AxIRssPVMGq4UYbV8fFhg&#10;YfyF99QfUi0yhGOBGpqUukLKWDXkMI59R5y9Hx8cpixDLU3AS4a7Vk6VmkuHlvNCgx19NlT9Hs5O&#10;w+tmuvuyz6q0rj/jaSeD2nKp9ehp+HgHkWhI/+G/9rfRMJvA/Uv+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VWr8MAAADbAAAADwAAAAAAAAAAAAAAAACYAgAAZHJzL2Rv&#10;d25yZXYueG1sUEsFBgAAAAAEAAQA9QAAAIgDAAAAAA==&#10;" filled="f" stroked="f">
                        <v:textbox style="mso-fit-shape-to-text:t">
                          <w:txbxContent>
                            <w:p w14:paraId="62FC5B66" w14:textId="77777777" w:rsidR="004A06AA" w:rsidRPr="00353F62" w:rsidRDefault="004A06AA" w:rsidP="00C772DF">
                              <w:pPr>
                                <w:pStyle w:val="af7"/>
                                <w:spacing w:before="0" w:beforeAutospacing="0" w:after="0" w:afterAutospacing="0"/>
                                <w:rPr>
                                  <w:sz w:val="20"/>
                                  <w:szCs w:val="20"/>
                                </w:rPr>
                              </w:pPr>
                              <w:r w:rsidRPr="001F7761">
                                <w:rPr>
                                  <w:bCs/>
                                  <w:color w:val="000000"/>
                                  <w:kern w:val="24"/>
                                  <w:sz w:val="20"/>
                                  <w:szCs w:val="20"/>
                                </w:rPr>
                                <w:t>Slot boundary</w:t>
                              </w:r>
                            </w:p>
                          </w:txbxContent>
                        </v:textbox>
                      </v:rect>
                      <v:shape id="table" o:spid="_x0000_s1059" type="#_x0000_t75" style="position:absolute;left:419;top:29267;width:46773;height:62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kYYm7DAAAA2wAAAA8AAABkcnMvZG93bnJldi54bWxEj0+LwjAUxO8LfofwBG9ral1UukYRQfS0&#10;Uv+Ax0fzNi02L6WJ2v32G0HwOMzMb5j5srO1uFPrK8cKRsMEBHHhdMVGwem4+ZyB8AFZY+2YFPyR&#10;h+Wi9zHHTLsH53Q/BCMihH2GCsoQmkxKX5Rk0Q9dQxy9X9daDFG2RuoWHxFua5kmyURarDgulNjQ&#10;uqTierhZBZOz+bqaPD9up/uf3S1PXThtLkoN+t3qG0SgLrzDr/ZOKxin8PwSf4Bc/A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RhibsMAAADbAAAADwAAAAAAAAAAAAAAAACf&#10;AgAAZHJzL2Rvd25yZXYueG1sUEsFBgAAAAAEAAQA9wAAAI8DAAAAAA==&#10;">
                        <v:imagedata r:id="rId77" o:title=""/>
                        <v:path arrowok="t"/>
                      </v:shape>
                      <v:rect id="矩形 2" o:spid="_x0000_s1060" style="position:absolute;top:25065;width:20288;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nsQA&#10;AADbAAAADwAAAGRycy9kb3ducmV2LnhtbESP3WrCQBSE74W+w3IEb0Q3rcWf1FWKWojeGX2AY/Y0&#10;iWbPhuyq6du7QsHLYWa+YebL1lTiRo0rLSt4H0YgiDOrS84VHA8/gykI55E1VpZJwR85WC7eOnOM&#10;tb3znm6pz0WAsItRQeF9HUvpsoIMuqGtiYP3axuDPsgml7rBe4CbSn5E0VgaLDksFFjTqqDskl6N&#10;gu3uc3dcJfJ8mZXrfjJJI3kab5TqddvvLxCeWv8K/7cTrWA0gueX8AP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v+57EAAAA2wAAAA8AAAAAAAAAAAAAAAAAmAIAAGRycy9k&#10;b3ducmV2LnhtbFBLBQYAAAAABAAEAPUAAACJAwAAAAA=&#10;" filled="f" stroked="f">
                        <v:textbox style="mso-fit-shape-to-text:t">
                          <w:txbxContent>
                            <w:p w14:paraId="10B14E3E" w14:textId="77777777" w:rsidR="004A06AA" w:rsidRPr="00353F62" w:rsidRDefault="004A06AA" w:rsidP="00C772DF">
                              <w:pPr>
                                <w:pStyle w:val="af7"/>
                                <w:spacing w:before="0" w:beforeAutospacing="0" w:after="0" w:afterAutospacing="0"/>
                                <w:rPr>
                                  <w:sz w:val="20"/>
                                  <w:szCs w:val="20"/>
                                </w:rPr>
                              </w:pPr>
                              <w:r w:rsidRPr="001F7761">
                                <w:rPr>
                                  <w:bCs/>
                                  <w:color w:val="000000"/>
                                  <w:kern w:val="24"/>
                                  <w:sz w:val="20"/>
                                  <w:szCs w:val="20"/>
                                </w:rPr>
                                <w:t xml:space="preserve">14 symbols, 1 </w:t>
                              </w:r>
                              <w:r>
                                <w:rPr>
                                  <w:bCs/>
                                  <w:color w:val="000000"/>
                                  <w:kern w:val="24"/>
                                  <w:sz w:val="20"/>
                                  <w:szCs w:val="20"/>
                                </w:rPr>
                                <w:t xml:space="preserve">nominal </w:t>
                              </w:r>
                              <w:r w:rsidRPr="001F7761">
                                <w:rPr>
                                  <w:bCs/>
                                  <w:color w:val="000000"/>
                                  <w:kern w:val="24"/>
                                  <w:sz w:val="20"/>
                                  <w:szCs w:val="20"/>
                                </w:rPr>
                                <w:t>repetition</w:t>
                              </w:r>
                            </w:p>
                          </w:txbxContent>
                        </v:textbox>
                      </v:rect>
                      <v:line id="直接连接符 3" o:spid="_x0000_s1061" style="position:absolute;visibility:visible;mso-wrap-style:square" from="29608,27853" to="29608,36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puq8IAAADbAAAADwAAAGRycy9kb3ducmV2LnhtbESPT2sCMRTE7wW/Q3iCt5pVS5XVKFJQ&#10;vFiof+6PzXOzunlZknR3/fZNodDjMDO/YVab3taiJR8qxwom4wwEceF0xaWCy3n3ugARIrLG2jEp&#10;eFKAzXrwssJcu46/qD3FUiQIhxwVmBibXMpQGLIYxq4hTt7NeYsxSV9K7bFLcFvLaZa9S4sVpwWD&#10;DX0YKh6nb5soft8uut38eK2f9+mDsD+2n0ap0bDfLkFE6uN/+K990Apmb/D7Jf0A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Cpuq8IAAADbAAAADwAAAAAAAAAAAAAA&#10;AAChAgAAZHJzL2Rvd25yZXYueG1sUEsFBgAAAAAEAAQA+QAAAJADAAAAAA==&#10;" strokecolor="#5b9bd5" strokeweight="4.5pt">
                        <v:stroke joinstyle="miter"/>
                        <o:lock v:ext="edit" shapetype="f"/>
                      </v:line>
                      <v:rect id="矩形 4" o:spid="_x0000_s1062" style="position:absolute;left:25065;top:25280;width:15183;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rGccUA&#10;AADbAAAADwAAAGRycy9kb3ducmV2LnhtbESPzW7CMBCE70i8g7VIvVTFoeWnBAxCtEiBWwMPsI2X&#10;JBCvo9iF8PYYqRLH0cx8o5kvW1OJCzWutKxg0I9AEGdWl5wrOOw3b58gnEfWWFkmBTdysFx0O3OM&#10;tb3yD11Sn4sAYRejgsL7OpbSZQUZdH1bEwfvaBuDPsgml7rBa4CbSr5H0VgaLDksFFjTuqDsnP4Z&#10;BdvdcHdYJ/J0npZfr8kkjeTv+Fupl167moHw1Ppn+L+daAUfI3h8CT9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SsZxxQAAANsAAAAPAAAAAAAAAAAAAAAAAJgCAABkcnMv&#10;ZG93bnJldi54bWxQSwUGAAAAAAQABAD1AAAAigMAAAAA&#10;" filled="f" stroked="f">
                        <v:textbox style="mso-fit-shape-to-text:t">
                          <w:txbxContent>
                            <w:p w14:paraId="69E091CA" w14:textId="77777777" w:rsidR="004A06AA" w:rsidRPr="00353F62" w:rsidRDefault="004A06AA" w:rsidP="00C772DF">
                              <w:pPr>
                                <w:pStyle w:val="af7"/>
                                <w:spacing w:before="0" w:beforeAutospacing="0" w:after="0" w:afterAutospacing="0"/>
                                <w:rPr>
                                  <w:sz w:val="20"/>
                                  <w:szCs w:val="20"/>
                                </w:rPr>
                              </w:pPr>
                              <w:r w:rsidRPr="001F7761">
                                <w:rPr>
                                  <w:bCs/>
                                  <w:color w:val="000000"/>
                                  <w:kern w:val="24"/>
                                  <w:sz w:val="20"/>
                                  <w:szCs w:val="20"/>
                                </w:rPr>
                                <w:t>Slot boundary</w:t>
                              </w:r>
                            </w:p>
                          </w:txbxContent>
                        </v:textbox>
                      </v:rect>
                      <v:rect id="矩形 3" o:spid="_x0000_s1063" style="position:absolute;left:4821;top:36136;width:1853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zO28MA&#10;AADbAAAADwAAAGRycy9kb3ducmV2LnhtbESP0WoCMRRE3wv+Q7hCX0pNqkXK1iiltCruk9YPuGxu&#10;d0M3N0sS1/XvjSD0cZiZM8xiNbhW9BSi9azhZaJAEFfeWK41HH++n99AxIRssPVMGi4UYbUcPSyw&#10;MP7Me+oPqRYZwrFADU1KXSFlrBpyGCe+I87erw8OU5ahlibgOcNdK6dKzaVDy3mhwY4+G6r+Dien&#10;4XU93X3ZJ1Va15/wuJNBbbjU+nE8fLyDSDSk//C9vTUaZnO4fck/QC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zO28MAAADbAAAADwAAAAAAAAAAAAAAAACYAgAAZHJzL2Rv&#10;d25yZXYueG1sUEsFBgAAAAAEAAQA9QAAAIgDAAAAAA==&#10;" filled="f" stroked="f">
                        <v:textbox style="mso-fit-shape-to-text:t">
                          <w:txbxContent>
                            <w:p w14:paraId="001F45B0" w14:textId="77777777" w:rsidR="004A06AA" w:rsidRPr="00353F62" w:rsidRDefault="004A06AA" w:rsidP="00C772DF">
                              <w:pPr>
                                <w:pStyle w:val="af7"/>
                                <w:spacing w:before="0" w:beforeAutospacing="0" w:after="0" w:afterAutospacing="0" w:line="254" w:lineRule="auto"/>
                                <w:rPr>
                                  <w:sz w:val="20"/>
                                  <w:szCs w:val="20"/>
                                </w:rPr>
                              </w:pPr>
                              <w:r w:rsidRPr="00353F62">
                                <w:rPr>
                                  <w:color w:val="000000"/>
                                  <w:kern w:val="24"/>
                                  <w:sz w:val="20"/>
                                  <w:szCs w:val="20"/>
                                </w:rPr>
                                <w:t>Note: this case requires S+L&gt;14.</w:t>
                              </w:r>
                            </w:p>
                          </w:txbxContent>
                        </v:textbox>
                      </v:rect>
                      <w10:anchorlock/>
                    </v:group>
                  </w:pict>
                </mc:Fallback>
              </mc:AlternateContent>
            </w:r>
          </w:p>
          <w:p w14:paraId="188CD443" w14:textId="77777777" w:rsidR="00C772DF" w:rsidRDefault="00C772DF" w:rsidP="00C772DF">
            <w:pPr>
              <w:spacing w:after="120"/>
              <w:ind w:firstLineChars="600" w:firstLine="1200"/>
              <w:rPr>
                <w:lang w:eastAsia="zh-CN"/>
              </w:rPr>
            </w:pPr>
          </w:p>
          <w:p w14:paraId="6DB7D837" w14:textId="77777777" w:rsidR="00C772DF" w:rsidRPr="00141B1A" w:rsidRDefault="00C772DF" w:rsidP="00C772DF">
            <w:pPr>
              <w:spacing w:after="120"/>
              <w:ind w:firstLineChars="600" w:firstLine="1200"/>
              <w:rPr>
                <w:lang w:eastAsia="zh-CN"/>
              </w:rPr>
            </w:pPr>
            <w:r w:rsidRPr="00141B1A">
              <w:rPr>
                <w:lang w:eastAsia="zh-CN"/>
              </w:rPr>
              <w:t xml:space="preserve"> 10 symbols, 2 nominal repetitions</w:t>
            </w:r>
          </w:p>
          <w:p w14:paraId="40EEB9EE" w14:textId="77777777" w:rsidR="00C772DF" w:rsidRDefault="00C772DF" w:rsidP="00C772DF">
            <w:pPr>
              <w:spacing w:after="120"/>
              <w:ind w:firstLineChars="600" w:firstLine="1200"/>
              <w:rPr>
                <w:b/>
                <w:u w:val="single"/>
                <w:lang w:eastAsia="zh-CN"/>
              </w:rPr>
            </w:pPr>
            <w:r>
              <w:rPr>
                <w:noProof/>
                <w:lang w:val="en-US" w:eastAsia="zh-CN"/>
              </w:rPr>
              <mc:AlternateContent>
                <mc:Choice Requires="wps">
                  <w:drawing>
                    <wp:anchor distT="0" distB="0" distL="114300" distR="114300" simplePos="0" relativeHeight="251672576" behindDoc="0" locked="0" layoutInCell="1" allowOverlap="1" wp14:anchorId="2DB93A73" wp14:editId="36040646">
                      <wp:simplePos x="0" y="0"/>
                      <wp:positionH relativeFrom="column">
                        <wp:posOffset>-240030</wp:posOffset>
                      </wp:positionH>
                      <wp:positionV relativeFrom="paragraph">
                        <wp:posOffset>121168</wp:posOffset>
                      </wp:positionV>
                      <wp:extent cx="899083" cy="237457"/>
                      <wp:effectExtent l="0" t="0" r="0" b="0"/>
                      <wp:wrapNone/>
                      <wp:docPr id="37"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6DEC9032" w14:textId="77777777" w:rsidR="004A06AA" w:rsidRPr="00353F62" w:rsidRDefault="004A06AA" w:rsidP="00C772DF">
                                  <w:pPr>
                                    <w:pStyle w:val="af7"/>
                                    <w:spacing w:before="0" w:beforeAutospacing="0" w:after="0" w:afterAutospacing="0"/>
                                    <w:rPr>
                                      <w:sz w:val="20"/>
                                      <w:szCs w:val="20"/>
                                    </w:rPr>
                                  </w:pPr>
                                  <w:r>
                                    <w:rPr>
                                      <w:bCs/>
                                      <w:color w:val="000000"/>
                                      <w:kern w:val="24"/>
                                      <w:sz w:val="20"/>
                                      <w:szCs w:val="20"/>
                                    </w:rPr>
                                    <w:t>Scenario 4:</w:t>
                                  </w:r>
                                </w:p>
                              </w:txbxContent>
                            </wps:txbx>
                            <wps:bodyPr wrap="none">
                              <a:spAutoFit/>
                            </wps:bodyPr>
                          </wps:wsp>
                        </a:graphicData>
                      </a:graphic>
                    </wp:anchor>
                  </w:drawing>
                </mc:Choice>
                <mc:Fallback>
                  <w:pict>
                    <v:rect w14:anchorId="2DB93A73" id="_x0000_s1064" style="position:absolute;left:0;text-align:left;margin-left:-18.9pt;margin-top:9.55pt;width:70.8pt;height:18.7pt;z-index:2516725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" filled="f" stroked="f">
                      <v:textbox style="mso-fit-shape-to-text:t">
                        <w:txbxContent>
                          <w:p w14:paraId="6DEC9032" w14:textId="77777777" w:rsidR="004A06AA" w:rsidRPr="00353F62" w:rsidRDefault="004A06AA" w:rsidP="00C772DF">
                            <w:pPr>
                              <w:pStyle w:val="af7"/>
                              <w:spacing w:before="0" w:beforeAutospacing="0" w:after="0" w:afterAutospacing="0"/>
                              <w:rPr>
                                <w:sz w:val="20"/>
                                <w:szCs w:val="20"/>
                              </w:rPr>
                            </w:pPr>
                            <w:r>
                              <w:rPr>
                                <w:bCs/>
                                <w:color w:val="000000"/>
                                <w:kern w:val="24"/>
                                <w:sz w:val="20"/>
                                <w:szCs w:val="20"/>
                              </w:rPr>
                              <w:t>Scenario 4:</w:t>
                            </w:r>
                          </w:p>
                        </w:txbxContent>
                      </v:textbox>
                    </v:rect>
                  </w:pict>
                </mc:Fallback>
              </mc:AlternateContent>
            </w:r>
            <w:r>
              <w:rPr>
                <w:noProof/>
                <w:lang w:val="en-US" w:eastAsia="zh-CN"/>
              </w:rPr>
              <w:drawing>
                <wp:inline distT="0" distB="0" distL="0" distR="0" wp14:anchorId="5371839F" wp14:editId="44D33C95">
                  <wp:extent cx="5777346" cy="62992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stretch>
                            <a:fillRect/>
                          </a:stretch>
                        </pic:blipFill>
                        <pic:spPr>
                          <a:xfrm>
                            <a:off x="0" y="0"/>
                            <a:ext cx="5809492" cy="633425"/>
                          </a:xfrm>
                          <a:prstGeom prst="rect">
                            <a:avLst/>
                          </a:prstGeom>
                        </pic:spPr>
                      </pic:pic>
                    </a:graphicData>
                  </a:graphic>
                </wp:inline>
              </w:drawing>
            </w:r>
          </w:p>
          <w:p w14:paraId="215FB45B" w14:textId="77777777" w:rsidR="00C772DF" w:rsidRDefault="00C772DF" w:rsidP="00C772DF">
            <w:pPr>
              <w:spacing w:after="120"/>
              <w:rPr>
                <w:b/>
                <w:u w:val="single"/>
                <w:lang w:eastAsia="zh-CN"/>
              </w:rPr>
            </w:pPr>
          </w:p>
          <w:p w14:paraId="6F96D92D" w14:textId="77777777" w:rsidR="00C772DF" w:rsidRPr="006737FB" w:rsidRDefault="00C772DF" w:rsidP="00C772DF">
            <w:pPr>
              <w:spacing w:after="120"/>
              <w:ind w:firstLineChars="600" w:firstLine="1200"/>
              <w:rPr>
                <w:lang w:eastAsia="zh-CN"/>
              </w:rPr>
            </w:pPr>
            <w:r w:rsidRPr="006737FB">
              <w:rPr>
                <w:lang w:eastAsia="zh-CN"/>
              </w:rPr>
              <w:t>10 symbols, 1 repetition</w:t>
            </w:r>
          </w:p>
          <w:p w14:paraId="0916968D" w14:textId="77777777" w:rsidR="00C772DF" w:rsidRDefault="00C772DF" w:rsidP="00C772DF">
            <w:pPr>
              <w:spacing w:after="120"/>
              <w:ind w:firstLineChars="600" w:firstLine="1200"/>
              <w:rPr>
                <w:b/>
                <w:u w:val="single"/>
                <w:lang w:eastAsia="zh-CN"/>
              </w:rPr>
            </w:pPr>
            <w:r>
              <w:rPr>
                <w:noProof/>
                <w:lang w:val="en-US" w:eastAsia="zh-CN"/>
              </w:rPr>
              <mc:AlternateContent>
                <mc:Choice Requires="wps">
                  <w:drawing>
                    <wp:anchor distT="0" distB="0" distL="114300" distR="114300" simplePos="0" relativeHeight="251673600" behindDoc="0" locked="0" layoutInCell="1" allowOverlap="1" wp14:anchorId="76C80774" wp14:editId="72D2D97C">
                      <wp:simplePos x="0" y="0"/>
                      <wp:positionH relativeFrom="column">
                        <wp:posOffset>-168676</wp:posOffset>
                      </wp:positionH>
                      <wp:positionV relativeFrom="paragraph">
                        <wp:posOffset>236855</wp:posOffset>
                      </wp:positionV>
                      <wp:extent cx="899083" cy="237457"/>
                      <wp:effectExtent l="0" t="0" r="0" b="0"/>
                      <wp:wrapNone/>
                      <wp:docPr id="38"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61703C57" w14:textId="77777777" w:rsidR="004A06AA" w:rsidRPr="00353F62" w:rsidRDefault="004A06AA" w:rsidP="00C772DF">
                                  <w:pPr>
                                    <w:pStyle w:val="af7"/>
                                    <w:spacing w:before="0" w:beforeAutospacing="0" w:after="0" w:afterAutospacing="0"/>
                                    <w:rPr>
                                      <w:sz w:val="20"/>
                                      <w:szCs w:val="20"/>
                                    </w:rPr>
                                  </w:pPr>
                                  <w:r>
                                    <w:rPr>
                                      <w:bCs/>
                                      <w:color w:val="000000"/>
                                      <w:kern w:val="24"/>
                                      <w:sz w:val="20"/>
                                      <w:szCs w:val="20"/>
                                    </w:rPr>
                                    <w:t>Scenario 5:</w:t>
                                  </w:r>
                                </w:p>
                              </w:txbxContent>
                            </wps:txbx>
                            <wps:bodyPr wrap="none">
                              <a:spAutoFit/>
                            </wps:bodyPr>
                          </wps:wsp>
                        </a:graphicData>
                      </a:graphic>
                    </wp:anchor>
                  </w:drawing>
                </mc:Choice>
                <mc:Fallback>
                  <w:pict>
                    <v:rect w14:anchorId="76C80774" id="_x0000_s1065" style="position:absolute;left:0;text-align:left;margin-left:-13.3pt;margin-top:18.65pt;width:70.8pt;height:18.7pt;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" filled="f" stroked="f">
                      <v:textbox style="mso-fit-shape-to-text:t">
                        <w:txbxContent>
                          <w:p w14:paraId="61703C57" w14:textId="77777777" w:rsidR="004A06AA" w:rsidRPr="00353F62" w:rsidRDefault="004A06AA" w:rsidP="00C772DF">
                            <w:pPr>
                              <w:pStyle w:val="af7"/>
                              <w:spacing w:before="0" w:beforeAutospacing="0" w:after="0" w:afterAutospacing="0"/>
                              <w:rPr>
                                <w:sz w:val="20"/>
                                <w:szCs w:val="20"/>
                              </w:rPr>
                            </w:pPr>
                            <w:r>
                              <w:rPr>
                                <w:bCs/>
                                <w:color w:val="000000"/>
                                <w:kern w:val="24"/>
                                <w:sz w:val="20"/>
                                <w:szCs w:val="20"/>
                              </w:rPr>
                              <w:t>Scenario 5:</w:t>
                            </w:r>
                          </w:p>
                        </w:txbxContent>
                      </v:textbox>
                    </v:rect>
                  </w:pict>
                </mc:Fallback>
              </mc:AlternateContent>
            </w:r>
            <w:r>
              <w:rPr>
                <w:noProof/>
                <w:lang w:val="en-US" w:eastAsia="zh-CN"/>
              </w:rPr>
              <w:drawing>
                <wp:inline distT="0" distB="0" distL="0" distR="0" wp14:anchorId="1DEE5D10" wp14:editId="5C7501C2">
                  <wp:extent cx="4490357" cy="602971"/>
                  <wp:effectExtent l="0" t="0" r="5715" b="698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9"/>
                          <a:stretch>
                            <a:fillRect/>
                          </a:stretch>
                        </pic:blipFill>
                        <pic:spPr>
                          <a:xfrm>
                            <a:off x="0" y="0"/>
                            <a:ext cx="4610787" cy="619143"/>
                          </a:xfrm>
                          <a:prstGeom prst="rect">
                            <a:avLst/>
                          </a:prstGeom>
                        </pic:spPr>
                      </pic:pic>
                    </a:graphicData>
                  </a:graphic>
                </wp:inline>
              </w:drawing>
            </w:r>
          </w:p>
          <w:p w14:paraId="429A54CC" w14:textId="77777777" w:rsidR="00C772DF" w:rsidRDefault="00C772DF" w:rsidP="00C772DF">
            <w:pPr>
              <w:spacing w:after="120"/>
              <w:rPr>
                <w:b/>
                <w:u w:val="single"/>
                <w:lang w:eastAsia="zh-CN"/>
              </w:rPr>
            </w:pPr>
          </w:p>
          <w:p w14:paraId="35B3EB14"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Proposals</w:t>
            </w:r>
          </w:p>
          <w:p w14:paraId="524E375B"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Scenario 1 (S+L &lt; 14, K &gt; 1</w:t>
            </w:r>
            <w:r>
              <w:rPr>
                <w:rFonts w:eastAsia="宋体"/>
                <w:szCs w:val="24"/>
                <w:lang w:eastAsia="zh-CN"/>
              </w:rPr>
              <w:t>),within slot. (Intel, Samsung, Nokia)</w:t>
            </w:r>
          </w:p>
          <w:p w14:paraId="1DAE76C7"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Scenario 2 </w:t>
            </w:r>
            <w:r>
              <w:rPr>
                <w:lang w:eastAsia="zh-CN"/>
              </w:rPr>
              <w:t>(S+L &lt; 14, K &gt;1</w:t>
            </w:r>
            <w:r>
              <w:rPr>
                <w:rFonts w:eastAsia="宋体"/>
                <w:szCs w:val="24"/>
                <w:lang w:eastAsia="zh-CN"/>
              </w:rPr>
              <w:t>), across slot boundary. (Huawei, CTC, Ericsson(a simple setup based on scenario 2), Samsung, Nokia, Intel, DoCoMo)</w:t>
            </w:r>
          </w:p>
          <w:p w14:paraId="490F662B"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Scenario 3 (S+L &gt;14, K = 1) (Samsung, Nokia, Intel)</w:t>
            </w:r>
          </w:p>
          <w:p w14:paraId="6ECF4A19"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 Scenario 4 (S+L &gt; 14, K &gt;1). (Nokia, Intel) </w:t>
            </w:r>
          </w:p>
          <w:p w14:paraId="215A900E"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5: Scenario 5 (S+L &lt;14, K = 1) (Samsung)</w:t>
            </w:r>
          </w:p>
          <w:p w14:paraId="2A551D03"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1E46D136" w14:textId="77777777" w:rsidR="00C772DF" w:rsidRPr="00E94CFA" w:rsidRDefault="00C772DF" w:rsidP="00C772DF">
            <w:pPr>
              <w:pStyle w:val="afe"/>
              <w:numPr>
                <w:ilvl w:val="1"/>
                <w:numId w:val="11"/>
              </w:numPr>
              <w:overflowPunct/>
              <w:autoSpaceDE/>
              <w:autoSpaceDN/>
              <w:adjustRightInd/>
              <w:spacing w:after="120"/>
              <w:ind w:firstLineChars="0"/>
              <w:textAlignment w:val="auto"/>
              <w:rPr>
                <w:lang w:eastAsia="zh-CN"/>
              </w:rPr>
            </w:pPr>
            <w:r>
              <w:rPr>
                <w:rFonts w:eastAsiaTheme="minorEastAsia"/>
                <w:lang w:eastAsia="zh-CN"/>
              </w:rPr>
              <w:t xml:space="preserve">Note: As Intel indicated </w:t>
            </w:r>
            <w:r>
              <w:rPr>
                <w:bCs/>
                <w:lang w:eastAsia="zh-CN"/>
              </w:rPr>
              <w:t>that usually TDD requirements are defined in unified manner, i.e. applicable to different TDD UL/DL patterns. Two consecutive slots are required for option 2-4 scenarios. If option 2-4 is considered, requirements will be applicable to FDD and TDD with certain UL/DL configurations.</w:t>
            </w:r>
          </w:p>
          <w:p w14:paraId="1DD4C548" w14:textId="77777777" w:rsidR="00C772DF" w:rsidRPr="00A5625C" w:rsidRDefault="00C772DF" w:rsidP="00C772DF">
            <w:pPr>
              <w:spacing w:after="120"/>
              <w:rPr>
                <w:b/>
                <w:u w:val="single"/>
                <w:lang w:eastAsia="zh-CN"/>
              </w:rPr>
            </w:pPr>
          </w:p>
          <w:p w14:paraId="06A12BA2" w14:textId="77777777" w:rsidR="00C772DF" w:rsidRPr="0016306E" w:rsidRDefault="00C772DF" w:rsidP="00C772DF">
            <w:pPr>
              <w:spacing w:after="120"/>
              <w:rPr>
                <w:b/>
                <w:u w:val="single"/>
                <w:lang w:eastAsia="zh-CN"/>
              </w:rPr>
            </w:pPr>
            <w:r>
              <w:rPr>
                <w:b/>
                <w:u w:val="single"/>
                <w:lang w:eastAsia="zh-CN"/>
              </w:rPr>
              <w:lastRenderedPageBreak/>
              <w:t>Issue 4-2-1a: Whether consider scenarios with RRC configuration of</w:t>
            </w:r>
            <w:r w:rsidRPr="0016306E">
              <w:rPr>
                <w:i/>
                <w:u w:val="single"/>
                <w:lang w:eastAsia="zh-CN"/>
              </w:rPr>
              <w:t xml:space="preserve"> InvalidSymbolPattern</w:t>
            </w:r>
            <w:r w:rsidRPr="0016306E">
              <w:rPr>
                <w:b/>
                <w:u w:val="single"/>
                <w:lang w:eastAsia="zh-CN"/>
              </w:rPr>
              <w:t xml:space="preserve"> when defining the test cases</w:t>
            </w:r>
          </w:p>
          <w:p w14:paraId="70139C79"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Yes. (Nokia, Samsung)</w:t>
            </w:r>
          </w:p>
          <w:p w14:paraId="3B66B7C2" w14:textId="77777777" w:rsidR="00C772DF" w:rsidRPr="00CC60FE"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No. (Huawei, Intel, Ericsson (if crossing slot is considered))</w:t>
            </w:r>
          </w:p>
          <w:p w14:paraId="6EA4533B"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311A02C2" w14:textId="77777777" w:rsidR="00C772DF" w:rsidRPr="00E94CFA"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4DE89DEC" w14:textId="77777777" w:rsidR="00C772DF" w:rsidRPr="00CC60FE" w:rsidRDefault="00C772DF" w:rsidP="00C772DF">
            <w:pPr>
              <w:spacing w:after="120"/>
              <w:rPr>
                <w:i/>
                <w:szCs w:val="24"/>
                <w:lang w:eastAsia="zh-CN"/>
              </w:rPr>
            </w:pPr>
          </w:p>
          <w:p w14:paraId="6FFF5194" w14:textId="77777777" w:rsidR="00C772DF" w:rsidRDefault="00C772DF" w:rsidP="00C772DF">
            <w:pPr>
              <w:spacing w:after="120"/>
              <w:rPr>
                <w:i/>
                <w:u w:val="single"/>
                <w:lang w:eastAsia="zh-CN"/>
              </w:rPr>
            </w:pPr>
            <w:r>
              <w:rPr>
                <w:rFonts w:hint="eastAsia"/>
                <w:b/>
                <w:u w:val="single"/>
                <w:lang w:eastAsia="zh-CN"/>
              </w:rPr>
              <w:t>I</w:t>
            </w:r>
            <w:r>
              <w:rPr>
                <w:b/>
                <w:u w:val="single"/>
                <w:lang w:eastAsia="zh-CN"/>
              </w:rPr>
              <w:t xml:space="preserve">ssue 4-2-1a-1: Please state your reasons of why consider or do not consider </w:t>
            </w:r>
            <w:r w:rsidRPr="0016306E">
              <w:rPr>
                <w:i/>
                <w:u w:val="single"/>
                <w:lang w:eastAsia="zh-CN"/>
              </w:rPr>
              <w:t>InvalidSymbolPattern</w:t>
            </w:r>
            <w:r>
              <w:rPr>
                <w:i/>
                <w:u w:val="single"/>
                <w:lang w:eastAsia="zh-CN"/>
              </w:rPr>
              <w:t>:</w:t>
            </w:r>
          </w:p>
          <w:p w14:paraId="30E99BB8"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Yes. Because it result in the different actual coding rate for each actual repetition. (Samsang)</w:t>
            </w:r>
          </w:p>
          <w:p w14:paraId="0D07AC8D"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 </w:t>
            </w:r>
          </w:p>
          <w:p w14:paraId="7A73545E" w14:textId="77777777" w:rsidR="00C772DF" w:rsidRDefault="00C772DF" w:rsidP="00C772DF">
            <w:pPr>
              <w:pStyle w:val="afe"/>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Because from deomd perspective, the transmission across slot boundary contains the same test purposes. (Huawei, Ericsson)</w:t>
            </w:r>
          </w:p>
          <w:p w14:paraId="35788E5D" w14:textId="77777777" w:rsidR="00C772DF" w:rsidRPr="00CC60FE" w:rsidRDefault="00C772DF" w:rsidP="00C772DF">
            <w:pPr>
              <w:pStyle w:val="afe"/>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To simplify test setup (Intel)</w:t>
            </w:r>
          </w:p>
          <w:p w14:paraId="6CFA5522" w14:textId="77777777" w:rsidR="00C772DF" w:rsidRDefault="00C772DF" w:rsidP="00C772DF">
            <w:pPr>
              <w:spacing w:after="120"/>
              <w:rPr>
                <w:i/>
                <w:u w:val="single"/>
                <w:lang w:eastAsia="zh-CN"/>
              </w:rPr>
            </w:pPr>
          </w:p>
          <w:p w14:paraId="5AA0E0E7" w14:textId="77777777" w:rsidR="00C772DF" w:rsidRDefault="00C772DF" w:rsidP="00C772DF">
            <w:pPr>
              <w:spacing w:after="120"/>
              <w:rPr>
                <w:b/>
                <w:u w:val="single"/>
                <w:lang w:eastAsia="zh-CN"/>
              </w:rPr>
            </w:pPr>
          </w:p>
          <w:p w14:paraId="68E0D8F4" w14:textId="77777777" w:rsidR="00C772DF" w:rsidRDefault="00C772DF" w:rsidP="00C772DF">
            <w:pPr>
              <w:spacing w:after="120"/>
              <w:rPr>
                <w:b/>
                <w:u w:val="single"/>
                <w:lang w:eastAsia="zh-CN"/>
              </w:rPr>
            </w:pPr>
            <w:r>
              <w:rPr>
                <w:rFonts w:hint="eastAsia"/>
                <w:b/>
                <w:u w:val="single"/>
                <w:lang w:eastAsia="zh-CN"/>
              </w:rPr>
              <w:t>I</w:t>
            </w:r>
            <w:r>
              <w:rPr>
                <w:b/>
                <w:u w:val="single"/>
                <w:lang w:eastAsia="zh-CN"/>
              </w:rPr>
              <w:t>ssue 4-2</w:t>
            </w:r>
            <w:r>
              <w:rPr>
                <w:rFonts w:hint="eastAsia"/>
                <w:b/>
                <w:u w:val="single"/>
                <w:lang w:eastAsia="zh-CN"/>
              </w:rPr>
              <w:t>-</w:t>
            </w:r>
            <w:r>
              <w:rPr>
                <w:b/>
                <w:u w:val="single"/>
                <w:lang w:eastAsia="zh-CN"/>
              </w:rPr>
              <w:t>1b: Coding rate for the segments around the slot boundary</w:t>
            </w:r>
          </w:p>
          <w:p w14:paraId="14EFFD15"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S</w:t>
            </w:r>
            <w:r w:rsidRPr="00986797">
              <w:rPr>
                <w:rFonts w:eastAsia="宋体"/>
                <w:szCs w:val="24"/>
                <w:lang w:eastAsia="zh-CN"/>
              </w:rPr>
              <w:t xml:space="preserve">imilar coding rates for the segments around the </w:t>
            </w:r>
            <w:r>
              <w:rPr>
                <w:rFonts w:eastAsia="宋体"/>
                <w:szCs w:val="24"/>
                <w:lang w:eastAsia="zh-CN"/>
              </w:rPr>
              <w:t>slot boundary. (Nokia)</w:t>
            </w:r>
          </w:p>
          <w:p w14:paraId="55CCCC72"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L</w:t>
            </w:r>
            <w:r w:rsidRPr="00986797">
              <w:rPr>
                <w:rFonts w:eastAsia="宋体"/>
                <w:szCs w:val="24"/>
                <w:lang w:eastAsia="zh-CN"/>
              </w:rPr>
              <w:t>argely different coding rates for the segments around the slot boundary</w:t>
            </w:r>
            <w:r>
              <w:rPr>
                <w:rFonts w:eastAsia="宋体"/>
                <w:szCs w:val="24"/>
                <w:lang w:eastAsia="zh-CN"/>
              </w:rPr>
              <w:t>. (Nokia)</w:t>
            </w:r>
          </w:p>
          <w:p w14:paraId="2CCC05A3"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Only consider one proper setup for selected scenario, no necessary to test both option 1 and option 2 for the same scenario.(Huawei, Intel)</w:t>
            </w:r>
          </w:p>
          <w:p w14:paraId="2A00F7FC"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02365A1D" w14:textId="77777777" w:rsidR="00C772DF" w:rsidRPr="00E94CFA"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7A2BBCA9" w14:textId="77777777" w:rsidR="00C772DF" w:rsidRPr="00986797" w:rsidRDefault="00C772DF" w:rsidP="00C772DF">
            <w:pPr>
              <w:spacing w:after="120"/>
              <w:rPr>
                <w:b/>
                <w:u w:val="single"/>
                <w:lang w:eastAsia="zh-CN"/>
              </w:rPr>
            </w:pPr>
          </w:p>
          <w:p w14:paraId="7AF18D17" w14:textId="77777777" w:rsidR="00C772DF" w:rsidRDefault="00C772DF" w:rsidP="00C772DF">
            <w:pPr>
              <w:spacing w:after="120"/>
              <w:rPr>
                <w:b/>
                <w:u w:val="single"/>
                <w:lang w:eastAsia="zh-CN"/>
              </w:rPr>
            </w:pPr>
          </w:p>
          <w:p w14:paraId="1FBE9947" w14:textId="77777777" w:rsidR="00C772DF" w:rsidRDefault="00C772DF" w:rsidP="00C772DF">
            <w:pPr>
              <w:spacing w:after="120"/>
              <w:rPr>
                <w:b/>
                <w:u w:val="single"/>
                <w:lang w:eastAsia="zh-CN"/>
              </w:rPr>
            </w:pPr>
            <w:r>
              <w:rPr>
                <w:b/>
                <w:u w:val="single"/>
                <w:lang w:eastAsia="zh-CN"/>
              </w:rPr>
              <w:t>Issue 4-2-2: Define requirements for:</w:t>
            </w:r>
          </w:p>
          <w:p w14:paraId="6E0AFE40"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Proposals</w:t>
            </w:r>
          </w:p>
          <w:p w14:paraId="36C8C5B3"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Define test cases for </w:t>
            </w:r>
            <w:r>
              <w:rPr>
                <w:lang w:eastAsia="zh-CN"/>
              </w:rPr>
              <w:t>both of r</w:t>
            </w:r>
            <w:r w:rsidRPr="00517418">
              <w:rPr>
                <w:lang w:eastAsia="zh-CN"/>
              </w:rPr>
              <w:t>epetition for non-slot transmission within a slot</w:t>
            </w:r>
            <w:r>
              <w:rPr>
                <w:lang w:eastAsia="zh-CN"/>
              </w:rPr>
              <w:t xml:space="preserve"> and different numbers of OFDM symbols when crossing slot boundary. (CTC, Huawei, DoCoMo)</w:t>
            </w:r>
          </w:p>
          <w:p w14:paraId="4F5545F5" w14:textId="77777777" w:rsidR="00C772DF" w:rsidRPr="00B6161C"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w:t>
            </w:r>
            <w:r w:rsidRPr="00B6161C">
              <w:rPr>
                <w:rFonts w:eastAsia="宋体"/>
                <w:szCs w:val="24"/>
                <w:lang w:eastAsia="zh-CN"/>
              </w:rPr>
              <w:t xml:space="preserve">n 2: Define test case </w:t>
            </w:r>
            <w:r w:rsidRPr="00B6161C">
              <w:rPr>
                <w:lang w:eastAsia="zh-CN"/>
              </w:rPr>
              <w:t xml:space="preserve">only for repetition for non-slot transmission within a slot </w:t>
            </w:r>
            <w:r w:rsidRPr="00B6161C">
              <w:rPr>
                <w:rFonts w:eastAsia="宋体"/>
                <w:szCs w:val="24"/>
                <w:lang w:eastAsia="zh-CN"/>
              </w:rPr>
              <w:t>(Intel)</w:t>
            </w:r>
          </w:p>
          <w:p w14:paraId="1569B15B" w14:textId="77777777" w:rsidR="00C772DF" w:rsidRPr="00B6161C"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B6161C">
              <w:rPr>
                <w:rFonts w:eastAsia="宋体"/>
                <w:szCs w:val="24"/>
                <w:lang w:eastAsia="zh-CN"/>
              </w:rPr>
              <w:t xml:space="preserve">Option 3: Define test case only for </w:t>
            </w:r>
            <w:r w:rsidRPr="00B6161C">
              <w:rPr>
                <w:lang w:eastAsia="zh-CN"/>
              </w:rPr>
              <w:t>different numbers of OFDM symbols when crossing slot boundary.</w:t>
            </w:r>
          </w:p>
          <w:p w14:paraId="12C5B260" w14:textId="77777777" w:rsidR="00C772DF" w:rsidRPr="00022809"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B6161C">
              <w:rPr>
                <w:rFonts w:eastAsia="宋体"/>
                <w:szCs w:val="24"/>
                <w:lang w:eastAsia="zh-CN"/>
              </w:rPr>
              <w:t xml:space="preserve">Option 4: No </w:t>
            </w:r>
            <w:r>
              <w:rPr>
                <w:rFonts w:eastAsia="宋体"/>
                <w:szCs w:val="24"/>
                <w:lang w:eastAsia="zh-CN"/>
              </w:rPr>
              <w:t>test cases</w:t>
            </w:r>
            <w:r w:rsidRPr="00B6161C">
              <w:rPr>
                <w:rFonts w:eastAsia="宋体"/>
                <w:szCs w:val="24"/>
                <w:lang w:eastAsia="zh-CN"/>
              </w:rPr>
              <w:t>. (Samsung, Nokia)</w:t>
            </w:r>
          </w:p>
          <w:p w14:paraId="4558B6D6"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776AFECA" w14:textId="77777777" w:rsidR="00C772DF" w:rsidRPr="00E94CFA" w:rsidRDefault="00C772DF" w:rsidP="00C772DF">
            <w:pPr>
              <w:pStyle w:val="afe"/>
              <w:numPr>
                <w:ilvl w:val="1"/>
                <w:numId w:val="11"/>
              </w:numPr>
              <w:overflowPunct/>
              <w:autoSpaceDE/>
              <w:autoSpaceDN/>
              <w:adjustRightInd/>
              <w:spacing w:after="120"/>
              <w:ind w:firstLineChars="0"/>
              <w:textAlignment w:val="auto"/>
              <w:rPr>
                <w:lang w:eastAsia="zh-CN"/>
              </w:rPr>
            </w:pPr>
            <w:r>
              <w:rPr>
                <w:rFonts w:eastAsia="宋体"/>
                <w:szCs w:val="24"/>
                <w:lang w:eastAsia="zh-CN"/>
              </w:rPr>
              <w:t xml:space="preserve">Should be based on the conclusion of issue 4-2-1/1a/1b. </w:t>
            </w:r>
          </w:p>
          <w:p w14:paraId="5EBD7D6C" w14:textId="77777777" w:rsidR="00C772DF" w:rsidRDefault="00C772DF" w:rsidP="00C772DF">
            <w:pPr>
              <w:spacing w:after="120"/>
              <w:rPr>
                <w:lang w:eastAsia="zh-CN"/>
              </w:rPr>
            </w:pPr>
          </w:p>
          <w:p w14:paraId="268183C2" w14:textId="77777777" w:rsidR="00C772DF" w:rsidRPr="000D4898" w:rsidRDefault="00C772DF" w:rsidP="00C772DF">
            <w:pPr>
              <w:spacing w:after="120"/>
              <w:rPr>
                <w:b/>
                <w:u w:val="single"/>
                <w:lang w:eastAsia="zh-CN"/>
              </w:rPr>
            </w:pPr>
            <w:r>
              <w:rPr>
                <w:b/>
                <w:u w:val="single"/>
                <w:lang w:eastAsia="zh-CN"/>
              </w:rPr>
              <w:t xml:space="preserve">Issue 4-2-2a: </w:t>
            </w:r>
            <w:r w:rsidRPr="000D4898">
              <w:rPr>
                <w:b/>
                <w:u w:val="single"/>
                <w:lang w:eastAsia="zh-CN"/>
              </w:rPr>
              <w:t>Number of test case</w:t>
            </w:r>
            <w:r>
              <w:rPr>
                <w:b/>
                <w:u w:val="single"/>
                <w:lang w:eastAsia="zh-CN"/>
              </w:rPr>
              <w:t>s (only if option 1 is agreed for Issue 4-2-2)</w:t>
            </w:r>
            <w:r w:rsidRPr="000D4898">
              <w:rPr>
                <w:b/>
                <w:u w:val="single"/>
                <w:lang w:eastAsia="zh-CN"/>
              </w:rPr>
              <w:t>:</w:t>
            </w:r>
          </w:p>
          <w:p w14:paraId="51A8760D"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Proposals</w:t>
            </w:r>
          </w:p>
          <w:p w14:paraId="46C5C2FD"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One single test to cover two testing points. (CTC, DoCoMo)</w:t>
            </w:r>
          </w:p>
          <w:p w14:paraId="2BD63DD3"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Two separate test cases. (CTC)</w:t>
            </w:r>
          </w:p>
          <w:p w14:paraId="550EA04B"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2D283284" w14:textId="77777777" w:rsidR="00C772DF"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7A26C08D" w14:textId="77777777" w:rsidR="00C772DF" w:rsidRDefault="00C772DF" w:rsidP="00C772DF">
            <w:pPr>
              <w:spacing w:after="120"/>
              <w:rPr>
                <w:lang w:eastAsia="zh-CN"/>
              </w:rPr>
            </w:pPr>
          </w:p>
          <w:p w14:paraId="3BB5CFD1" w14:textId="77777777" w:rsidR="00C772DF" w:rsidRPr="000624A6" w:rsidRDefault="00C772DF" w:rsidP="00C772DF">
            <w:pPr>
              <w:spacing w:after="120"/>
              <w:rPr>
                <w:b/>
                <w:i/>
                <w:lang w:eastAsia="zh-CN"/>
              </w:rPr>
            </w:pPr>
            <w:r w:rsidRPr="000624A6">
              <w:rPr>
                <w:b/>
                <w:i/>
                <w:highlight w:val="yellow"/>
                <w:lang w:eastAsia="zh-CN"/>
              </w:rPr>
              <w:lastRenderedPageBreak/>
              <w:t>Issues about</w:t>
            </w:r>
            <w:r>
              <w:rPr>
                <w:b/>
                <w:i/>
                <w:highlight w:val="yellow"/>
                <w:lang w:eastAsia="zh-CN"/>
              </w:rPr>
              <w:t xml:space="preserve"> testing </w:t>
            </w:r>
            <w:r w:rsidRPr="000624A6">
              <w:rPr>
                <w:b/>
                <w:i/>
                <w:highlight w:val="yellow"/>
                <w:lang w:eastAsia="zh-CN"/>
              </w:rPr>
              <w:t>repetition for non-slot transmission within a slot</w:t>
            </w:r>
            <w:r>
              <w:rPr>
                <w:b/>
                <w:i/>
                <w:highlight w:val="yellow"/>
                <w:lang w:eastAsia="zh-CN"/>
              </w:rPr>
              <w:t xml:space="preserve"> if this is agreed to be defined</w:t>
            </w:r>
            <w:r w:rsidRPr="000624A6">
              <w:rPr>
                <w:b/>
                <w:i/>
                <w:highlight w:val="yellow"/>
                <w:lang w:eastAsia="zh-CN"/>
              </w:rPr>
              <w:t>:</w:t>
            </w:r>
          </w:p>
          <w:p w14:paraId="48F262A9" w14:textId="77777777" w:rsidR="00C772DF" w:rsidRPr="000D09AD" w:rsidRDefault="00C772DF" w:rsidP="00C772DF">
            <w:pPr>
              <w:spacing w:after="120"/>
              <w:rPr>
                <w:b/>
                <w:u w:val="single"/>
                <w:lang w:eastAsia="zh-CN"/>
              </w:rPr>
            </w:pPr>
            <w:r w:rsidRPr="000D09AD">
              <w:rPr>
                <w:b/>
                <w:u w:val="single"/>
                <w:lang w:eastAsia="zh-CN"/>
              </w:rPr>
              <w:t>Issue 4-2-2</w:t>
            </w:r>
            <w:r>
              <w:rPr>
                <w:b/>
                <w:u w:val="single"/>
                <w:lang w:eastAsia="zh-CN"/>
              </w:rPr>
              <w:t>-1</w:t>
            </w:r>
            <w:r w:rsidRPr="000D09AD">
              <w:rPr>
                <w:b/>
                <w:u w:val="single"/>
                <w:lang w:eastAsia="zh-CN"/>
              </w:rPr>
              <w:t>: Start symbol</w:t>
            </w:r>
          </w:p>
          <w:p w14:paraId="15BFD027"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Proposals</w:t>
            </w:r>
          </w:p>
          <w:p w14:paraId="7AA12B13"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0. (Intel, Huawei)</w:t>
            </w:r>
          </w:p>
          <w:p w14:paraId="13FE7FFA" w14:textId="77777777" w:rsidR="00C772DF" w:rsidRPr="00CA0218"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258047E7"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45533798" w14:textId="77777777" w:rsidR="00C772DF"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2488916C" w14:textId="77777777" w:rsidR="00C772DF" w:rsidRDefault="00C772DF" w:rsidP="00C772DF">
            <w:pPr>
              <w:spacing w:after="120"/>
              <w:rPr>
                <w:lang w:eastAsia="zh-CN"/>
              </w:rPr>
            </w:pPr>
          </w:p>
          <w:p w14:paraId="263F8F7D" w14:textId="77777777" w:rsidR="00C772DF" w:rsidRPr="000D09AD" w:rsidRDefault="00C772DF" w:rsidP="00C772DF">
            <w:pPr>
              <w:spacing w:after="120"/>
              <w:rPr>
                <w:b/>
                <w:u w:val="single"/>
                <w:lang w:eastAsia="zh-CN"/>
              </w:rPr>
            </w:pPr>
            <w:r w:rsidRPr="000D09AD">
              <w:rPr>
                <w:b/>
                <w:u w:val="single"/>
                <w:lang w:eastAsia="zh-CN"/>
              </w:rPr>
              <w:t>Issue 4</w:t>
            </w:r>
            <w:r w:rsidRPr="000D09AD">
              <w:rPr>
                <w:rFonts w:hint="eastAsia"/>
                <w:b/>
                <w:u w:val="single"/>
                <w:lang w:eastAsia="zh-CN"/>
              </w:rPr>
              <w:t>-</w:t>
            </w:r>
            <w:r w:rsidRPr="000D09AD">
              <w:rPr>
                <w:b/>
                <w:u w:val="single"/>
                <w:lang w:eastAsia="zh-CN"/>
              </w:rPr>
              <w:t>2</w:t>
            </w:r>
            <w:r w:rsidRPr="000D09AD">
              <w:rPr>
                <w:rFonts w:hint="eastAsia"/>
                <w:b/>
                <w:u w:val="single"/>
                <w:lang w:eastAsia="zh-CN"/>
              </w:rPr>
              <w:t>-</w:t>
            </w:r>
            <w:r>
              <w:rPr>
                <w:b/>
                <w:u w:val="single"/>
                <w:lang w:eastAsia="zh-CN"/>
              </w:rPr>
              <w:t>2-2</w:t>
            </w:r>
            <w:r w:rsidRPr="000D09AD">
              <w:rPr>
                <w:rFonts w:hint="eastAsia"/>
                <w:b/>
                <w:u w:val="single"/>
                <w:lang w:eastAsia="zh-CN"/>
              </w:rPr>
              <w:t>:</w:t>
            </w:r>
            <w:r w:rsidRPr="000D09AD">
              <w:rPr>
                <w:b/>
                <w:u w:val="single"/>
                <w:lang w:eastAsia="zh-CN"/>
              </w:rPr>
              <w:t xml:space="preserve"> Symbol length</w:t>
            </w:r>
          </w:p>
          <w:p w14:paraId="6F706B2D"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Proposals</w:t>
            </w:r>
          </w:p>
          <w:p w14:paraId="46CC831A"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7 (Intel)</w:t>
            </w:r>
          </w:p>
          <w:p w14:paraId="2ECE49B3"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3AEE15EB"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5ACBB38F" w14:textId="77777777" w:rsidR="00C772DF"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53B450F6" w14:textId="77777777" w:rsidR="00C772DF" w:rsidRDefault="00C772DF" w:rsidP="00C772DF">
            <w:pPr>
              <w:spacing w:after="120"/>
              <w:rPr>
                <w:lang w:eastAsia="zh-CN"/>
              </w:rPr>
            </w:pPr>
          </w:p>
          <w:p w14:paraId="4792C94E" w14:textId="77777777" w:rsidR="00C772DF" w:rsidRPr="000D09AD" w:rsidRDefault="00C772DF" w:rsidP="00C772DF">
            <w:pPr>
              <w:spacing w:after="120"/>
              <w:rPr>
                <w:b/>
                <w:u w:val="single"/>
                <w:lang w:eastAsia="zh-CN"/>
              </w:rPr>
            </w:pPr>
            <w:r w:rsidRPr="000D09AD">
              <w:rPr>
                <w:b/>
                <w:u w:val="single"/>
                <w:lang w:eastAsia="zh-CN"/>
              </w:rPr>
              <w:t>Issue 4-2</w:t>
            </w:r>
            <w:r>
              <w:rPr>
                <w:b/>
                <w:u w:val="single"/>
                <w:lang w:eastAsia="zh-CN"/>
              </w:rPr>
              <w:t>-2-3</w:t>
            </w:r>
            <w:r w:rsidRPr="000D09AD">
              <w:rPr>
                <w:b/>
                <w:u w:val="single"/>
                <w:lang w:eastAsia="zh-CN"/>
              </w:rPr>
              <w:t>: Number of repetitions</w:t>
            </w:r>
          </w:p>
          <w:p w14:paraId="65418A4D"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Proposals</w:t>
            </w:r>
          </w:p>
          <w:p w14:paraId="1E63AB6E"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2 (Intel)</w:t>
            </w:r>
          </w:p>
          <w:p w14:paraId="70B44D4F"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5006D24C"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30BE9E87" w14:textId="77777777" w:rsidR="00C772DF"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1BD4709F" w14:textId="77777777" w:rsidR="00C772DF" w:rsidRDefault="00C772DF" w:rsidP="00C772DF">
            <w:pPr>
              <w:spacing w:after="120"/>
              <w:rPr>
                <w:lang w:eastAsia="zh-CN"/>
              </w:rPr>
            </w:pPr>
          </w:p>
          <w:p w14:paraId="3FF1337E" w14:textId="77777777" w:rsidR="00C772DF" w:rsidRPr="00DF744F" w:rsidRDefault="00C772DF" w:rsidP="00C772DF">
            <w:pPr>
              <w:spacing w:after="120"/>
              <w:rPr>
                <w:b/>
                <w:i/>
                <w:lang w:eastAsia="zh-CN"/>
              </w:rPr>
            </w:pPr>
            <w:r w:rsidRPr="00DF744F">
              <w:rPr>
                <w:b/>
                <w:i/>
                <w:highlight w:val="yellow"/>
                <w:lang w:eastAsia="zh-CN"/>
              </w:rPr>
              <w:t>Issues about testing different nu</w:t>
            </w:r>
            <w:r>
              <w:rPr>
                <w:b/>
                <w:i/>
                <w:highlight w:val="yellow"/>
                <w:lang w:eastAsia="zh-CN"/>
              </w:rPr>
              <w:t>mber</w:t>
            </w:r>
            <w:r w:rsidRPr="00DF744F">
              <w:rPr>
                <w:b/>
                <w:i/>
                <w:highlight w:val="yellow"/>
                <w:lang w:eastAsia="zh-CN"/>
              </w:rPr>
              <w:t xml:space="preserve"> of OFDM symbols when</w:t>
            </w:r>
            <w:r>
              <w:rPr>
                <w:b/>
                <w:i/>
                <w:highlight w:val="yellow"/>
                <w:lang w:eastAsia="zh-CN"/>
              </w:rPr>
              <w:t xml:space="preserve"> transmission</w:t>
            </w:r>
            <w:r w:rsidRPr="00DF744F">
              <w:rPr>
                <w:b/>
                <w:i/>
                <w:highlight w:val="yellow"/>
                <w:lang w:eastAsia="zh-CN"/>
              </w:rPr>
              <w:t xml:space="preserve"> crossing slot boundary</w:t>
            </w:r>
            <w:r>
              <w:rPr>
                <w:b/>
                <w:i/>
                <w:highlight w:val="yellow"/>
                <w:lang w:eastAsia="zh-CN"/>
              </w:rPr>
              <w:t xml:space="preserve"> if this is agreed to be defined</w:t>
            </w:r>
            <w:r w:rsidRPr="00DF744F">
              <w:rPr>
                <w:b/>
                <w:i/>
                <w:highlight w:val="yellow"/>
                <w:lang w:eastAsia="zh-CN"/>
              </w:rPr>
              <w:t>:</w:t>
            </w:r>
          </w:p>
          <w:p w14:paraId="2351374D" w14:textId="77777777" w:rsidR="00C772DF" w:rsidRDefault="00C772DF" w:rsidP="00C772DF">
            <w:pPr>
              <w:spacing w:after="120"/>
              <w:rPr>
                <w:b/>
                <w:u w:val="single"/>
                <w:lang w:eastAsia="zh-CN"/>
              </w:rPr>
            </w:pPr>
            <w:r>
              <w:rPr>
                <w:b/>
                <w:u w:val="single"/>
                <w:lang w:eastAsia="zh-CN"/>
              </w:rPr>
              <w:t>Issue 4-2-3-1: Understanding alignment for</w:t>
            </w:r>
            <w:r w:rsidRPr="001B22A8">
              <w:rPr>
                <w:b/>
                <w:u w:val="single"/>
              </w:rPr>
              <w:t xml:space="preserve"> “</w:t>
            </w:r>
            <w:r>
              <w:rPr>
                <w:b/>
                <w:color w:val="000000"/>
                <w:u w:val="single"/>
              </w:rPr>
              <w:t>T</w:t>
            </w:r>
            <w:r w:rsidRPr="001B22A8">
              <w:rPr>
                <w:b/>
                <w:color w:val="000000"/>
                <w:u w:val="single"/>
              </w:rPr>
              <w:t>he DM-RS transmission procedure is applied for each actual repetition separately based on the allocation duration of the actual repetition”</w:t>
            </w:r>
          </w:p>
          <w:p w14:paraId="7DC3463B"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Proposals</w:t>
            </w:r>
          </w:p>
          <w:p w14:paraId="476A4DA7" w14:textId="77777777" w:rsidR="00C772DF" w:rsidRPr="003333BD"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Different DMRS configuration applied for different number of OFDM symbols. (CTC)</w:t>
            </w:r>
          </w:p>
          <w:p w14:paraId="5431E233"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Copy the DMRS configuration of nominal repetition to actual repetition.</w:t>
            </w:r>
          </w:p>
          <w:p w14:paraId="18BF92E6"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Other understanding not precluded.  </w:t>
            </w:r>
          </w:p>
          <w:p w14:paraId="08734944"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49CE62A9" w14:textId="77777777" w:rsidR="00C772DF" w:rsidRPr="0071782E" w:rsidRDefault="00C772DF" w:rsidP="00C772DF">
            <w:pPr>
              <w:pStyle w:val="afe"/>
              <w:numPr>
                <w:ilvl w:val="1"/>
                <w:numId w:val="11"/>
              </w:numPr>
              <w:overflowPunct/>
              <w:autoSpaceDE/>
              <w:autoSpaceDN/>
              <w:adjustRightInd/>
              <w:spacing w:after="120"/>
              <w:ind w:firstLineChars="0"/>
              <w:textAlignment w:val="auto"/>
              <w:rPr>
                <w:lang w:eastAsia="zh-CN"/>
              </w:rPr>
            </w:pPr>
            <w:r>
              <w:rPr>
                <w:rFonts w:eastAsia="宋体"/>
                <w:szCs w:val="24"/>
                <w:lang w:eastAsia="zh-CN"/>
              </w:rPr>
              <w:t>This issues is raised by a company. From RAN1’s spec, different DMRS configuration will be applied for different number of OFDM symbols. (Option 1)</w:t>
            </w:r>
          </w:p>
          <w:p w14:paraId="0DABC6A3" w14:textId="77777777" w:rsidR="00C772DF" w:rsidRPr="008F52B2" w:rsidRDefault="00C772DF" w:rsidP="00C772DF">
            <w:pPr>
              <w:spacing w:after="120"/>
              <w:rPr>
                <w:b/>
                <w:u w:val="single"/>
                <w:lang w:eastAsia="zh-CN"/>
              </w:rPr>
            </w:pPr>
          </w:p>
          <w:p w14:paraId="11F01B82" w14:textId="77777777" w:rsidR="00C772DF" w:rsidRDefault="00C772DF" w:rsidP="00C772DF">
            <w:pPr>
              <w:spacing w:after="120"/>
              <w:rPr>
                <w:b/>
                <w:u w:val="single"/>
                <w:lang w:eastAsia="zh-CN"/>
              </w:rPr>
            </w:pPr>
            <w:r>
              <w:rPr>
                <w:rFonts w:hint="eastAsia"/>
                <w:b/>
                <w:u w:val="single"/>
                <w:lang w:eastAsia="zh-CN"/>
              </w:rPr>
              <w:t>I</w:t>
            </w:r>
            <w:r>
              <w:rPr>
                <w:b/>
                <w:u w:val="single"/>
                <w:lang w:eastAsia="zh-CN"/>
              </w:rPr>
              <w:t>ssue 4-2-3-1a: DMRS position alignment</w:t>
            </w:r>
          </w:p>
          <w:p w14:paraId="435BF7DC" w14:textId="77777777" w:rsidR="00C772DF" w:rsidRPr="0078438D" w:rsidRDefault="00C772DF" w:rsidP="00C772DF">
            <w:pPr>
              <w:spacing w:after="120"/>
              <w:rPr>
                <w:lang w:eastAsia="zh-CN"/>
              </w:rPr>
            </w:pPr>
            <w:r w:rsidRPr="0078438D">
              <w:rPr>
                <w:rFonts w:hint="eastAsia"/>
                <w:lang w:eastAsia="zh-CN"/>
              </w:rPr>
              <w:t>C</w:t>
            </w:r>
            <w:r w:rsidRPr="0078438D">
              <w:rPr>
                <w:lang w:eastAsia="zh-CN"/>
              </w:rPr>
              <w:t>ompany has concern about the DMRS position, please provide your opinion for the example below:</w:t>
            </w:r>
          </w:p>
          <w:p w14:paraId="3A407E27" w14:textId="77777777" w:rsidR="00C772DF" w:rsidRPr="0078438D" w:rsidRDefault="00C772DF" w:rsidP="00C772DF">
            <w:pPr>
              <w:spacing w:after="120"/>
              <w:rPr>
                <w:lang w:eastAsia="zh-CN"/>
              </w:rPr>
            </w:pPr>
            <w:r w:rsidRPr="0078438D">
              <w:rPr>
                <w:lang w:eastAsia="zh-CN"/>
              </w:rPr>
              <w:t>Example:</w:t>
            </w:r>
          </w:p>
          <w:p w14:paraId="57345FBB" w14:textId="77777777" w:rsidR="00C772DF" w:rsidRDefault="00C772DF" w:rsidP="00C772DF">
            <w:pPr>
              <w:spacing w:after="120"/>
              <w:rPr>
                <w:b/>
                <w:u w:val="single"/>
                <w:lang w:eastAsia="zh-CN"/>
              </w:rPr>
            </w:pPr>
            <w:r>
              <w:rPr>
                <w:rFonts w:eastAsiaTheme="minorEastAsia"/>
                <w:lang w:val="en-US" w:eastAsia="zh-CN"/>
              </w:rPr>
              <w:t>S=6, L=11, K=2, single symbol type B DM-RS with addPos=1:</w:t>
            </w:r>
          </w:p>
          <w:p w14:paraId="0F49604E" w14:textId="77777777" w:rsidR="00C772DF" w:rsidRDefault="00C772DF" w:rsidP="00C772DF">
            <w:pPr>
              <w:spacing w:after="120"/>
              <w:rPr>
                <w:b/>
                <w:u w:val="single"/>
                <w:lang w:eastAsia="zh-CN"/>
              </w:rPr>
            </w:pPr>
            <w:r>
              <w:rPr>
                <w:noProof/>
                <w:lang w:val="en-US" w:eastAsia="zh-CN"/>
              </w:rPr>
              <w:drawing>
                <wp:inline distT="0" distB="0" distL="0" distR="0" wp14:anchorId="0FD14C3E" wp14:editId="6B66950D">
                  <wp:extent cx="6122035" cy="648335"/>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0"/>
                          <a:stretch>
                            <a:fillRect/>
                          </a:stretch>
                        </pic:blipFill>
                        <pic:spPr>
                          <a:xfrm>
                            <a:off x="0" y="0"/>
                            <a:ext cx="6122035" cy="648335"/>
                          </a:xfrm>
                          <a:prstGeom prst="rect">
                            <a:avLst/>
                          </a:prstGeom>
                        </pic:spPr>
                      </pic:pic>
                    </a:graphicData>
                  </a:graphic>
                </wp:inline>
              </w:drawing>
            </w:r>
          </w:p>
          <w:p w14:paraId="0D003BDF" w14:textId="77777777" w:rsidR="00C772DF" w:rsidRPr="00B710A2" w:rsidRDefault="00C772DF" w:rsidP="00C772DF">
            <w:pPr>
              <w:spacing w:after="120"/>
              <w:rPr>
                <w:rFonts w:eastAsiaTheme="minorEastAsia"/>
                <w:lang w:val="en-US" w:eastAsia="zh-CN"/>
              </w:rPr>
            </w:pPr>
            <w:r>
              <w:rPr>
                <w:rFonts w:eastAsiaTheme="minorEastAsia"/>
                <w:lang w:val="en-US" w:eastAsia="zh-CN"/>
              </w:rPr>
              <w:lastRenderedPageBreak/>
              <w:t>DMRS for the 13</w:t>
            </w:r>
            <w:r w:rsidRPr="004542D9">
              <w:rPr>
                <w:rFonts w:eastAsiaTheme="minorEastAsia"/>
                <w:vertAlign w:val="superscript"/>
                <w:lang w:val="en-US" w:eastAsia="zh-CN"/>
              </w:rPr>
              <w:t>th</w:t>
            </w:r>
            <w:r>
              <w:rPr>
                <w:rFonts w:eastAsiaTheme="minorEastAsia"/>
                <w:lang w:val="en-US" w:eastAsia="zh-CN"/>
              </w:rPr>
              <w:t xml:space="preserve"> symbols of the first slot:</w:t>
            </w:r>
          </w:p>
          <w:p w14:paraId="5D05A1F1"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Contains DMRS (Nokia)</w:t>
            </w:r>
          </w:p>
          <w:p w14:paraId="3C2282C7"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No DMRS.</w:t>
            </w:r>
          </w:p>
          <w:p w14:paraId="12FFD92C"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7C3B2E65" w14:textId="77777777" w:rsidR="00C772DF" w:rsidRPr="00CC60FE"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056FC87D" w14:textId="77777777" w:rsidR="00C772DF" w:rsidRPr="00B710A2" w:rsidRDefault="00C772DF" w:rsidP="00C772DF">
            <w:pPr>
              <w:spacing w:after="120"/>
              <w:rPr>
                <w:b/>
                <w:u w:val="single"/>
                <w:lang w:eastAsia="zh-CN"/>
              </w:rPr>
            </w:pPr>
          </w:p>
          <w:p w14:paraId="2C6B1730" w14:textId="77777777" w:rsidR="00C772DF" w:rsidRDefault="00C772DF" w:rsidP="00C772DF">
            <w:pPr>
              <w:spacing w:after="120"/>
              <w:rPr>
                <w:b/>
                <w:u w:val="single"/>
                <w:lang w:eastAsia="zh-CN"/>
              </w:rPr>
            </w:pPr>
            <w:r>
              <w:rPr>
                <w:b/>
                <w:u w:val="single"/>
                <w:lang w:eastAsia="zh-CN"/>
              </w:rPr>
              <w:t>Issue 4-2-3-2: How to determine the TBS:</w:t>
            </w:r>
          </w:p>
          <w:p w14:paraId="2365539F"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Proposals</w:t>
            </w:r>
          </w:p>
          <w:p w14:paraId="0145C3AC" w14:textId="77777777" w:rsidR="00C772DF" w:rsidRPr="003333BD"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B</w:t>
            </w:r>
            <w:r>
              <w:rPr>
                <w:sz w:val="22"/>
                <w:lang w:eastAsia="zh-CN"/>
              </w:rPr>
              <w:t>ased on the number of REs of the one nominal repetition. (CTC)</w:t>
            </w:r>
          </w:p>
          <w:p w14:paraId="6C7046D8"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Based on </w:t>
            </w:r>
            <w:r>
              <w:rPr>
                <w:sz w:val="22"/>
                <w:lang w:eastAsia="zh-CN"/>
              </w:rPr>
              <w:t>the number of REs of all the repetitions.</w:t>
            </w:r>
          </w:p>
          <w:p w14:paraId="2A5AB080"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Other option not precluded.</w:t>
            </w:r>
          </w:p>
          <w:p w14:paraId="7431F065"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3AE040FD" w14:textId="77777777" w:rsidR="00C772DF" w:rsidRPr="0071782E" w:rsidRDefault="00C772DF" w:rsidP="00C772DF">
            <w:pPr>
              <w:pStyle w:val="afe"/>
              <w:numPr>
                <w:ilvl w:val="1"/>
                <w:numId w:val="11"/>
              </w:numPr>
              <w:overflowPunct/>
              <w:autoSpaceDE/>
              <w:autoSpaceDN/>
              <w:adjustRightInd/>
              <w:spacing w:after="120"/>
              <w:ind w:firstLineChars="0"/>
              <w:textAlignment w:val="auto"/>
              <w:rPr>
                <w:lang w:eastAsia="zh-CN"/>
              </w:rPr>
            </w:pPr>
            <w:r>
              <w:rPr>
                <w:rFonts w:eastAsia="宋体"/>
                <w:szCs w:val="24"/>
                <w:lang w:eastAsia="zh-CN"/>
              </w:rPr>
              <w:t xml:space="preserve"> This issue is raised by a company. From RAN1’s spec, the TBS will be determined based on the number of Res of the one nominal repetition. (Option 1)</w:t>
            </w:r>
          </w:p>
          <w:p w14:paraId="4829EBC6" w14:textId="77777777" w:rsidR="00C772DF" w:rsidRDefault="00C772DF" w:rsidP="00C772DF">
            <w:pPr>
              <w:spacing w:after="120"/>
              <w:rPr>
                <w:b/>
                <w:u w:val="single"/>
                <w:lang w:eastAsia="zh-CN"/>
              </w:rPr>
            </w:pPr>
          </w:p>
          <w:p w14:paraId="0B46D7CF" w14:textId="77777777" w:rsidR="00C772DF" w:rsidRPr="000D09AD" w:rsidRDefault="00C772DF" w:rsidP="00C772DF">
            <w:pPr>
              <w:spacing w:after="120"/>
              <w:rPr>
                <w:b/>
                <w:u w:val="single"/>
                <w:lang w:eastAsia="zh-CN"/>
              </w:rPr>
            </w:pPr>
            <w:r>
              <w:rPr>
                <w:b/>
                <w:u w:val="single"/>
                <w:lang w:eastAsia="zh-CN"/>
              </w:rPr>
              <w:t>Issue 4-2-3-3</w:t>
            </w:r>
            <w:r w:rsidRPr="000D09AD">
              <w:rPr>
                <w:b/>
                <w:u w:val="single"/>
                <w:lang w:eastAsia="zh-CN"/>
              </w:rPr>
              <w:t>: Start symbol</w:t>
            </w:r>
          </w:p>
          <w:p w14:paraId="37D1E19D"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Proposals</w:t>
            </w:r>
          </w:p>
          <w:p w14:paraId="09C90D78"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0. (Huawei, CTC)</w:t>
            </w:r>
          </w:p>
          <w:p w14:paraId="01166860" w14:textId="77777777" w:rsidR="00C772DF" w:rsidRPr="00CA0218"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53AECBB1"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73C93491" w14:textId="77777777" w:rsidR="00C772DF"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08F2A03B" w14:textId="77777777" w:rsidR="00C772DF" w:rsidRDefault="00C772DF" w:rsidP="00C772DF">
            <w:pPr>
              <w:spacing w:after="120"/>
              <w:rPr>
                <w:lang w:eastAsia="zh-CN"/>
              </w:rPr>
            </w:pPr>
          </w:p>
          <w:p w14:paraId="5EF9AD28" w14:textId="77777777" w:rsidR="00C772DF" w:rsidRPr="000D09AD" w:rsidRDefault="00C772DF" w:rsidP="00C772DF">
            <w:pPr>
              <w:spacing w:after="120"/>
              <w:rPr>
                <w:b/>
                <w:u w:val="single"/>
                <w:lang w:eastAsia="zh-CN"/>
              </w:rPr>
            </w:pPr>
            <w:r w:rsidRPr="000D09AD">
              <w:rPr>
                <w:b/>
                <w:u w:val="single"/>
                <w:lang w:eastAsia="zh-CN"/>
              </w:rPr>
              <w:t>Issue 4</w:t>
            </w:r>
            <w:r w:rsidRPr="000D09AD">
              <w:rPr>
                <w:rFonts w:hint="eastAsia"/>
                <w:b/>
                <w:u w:val="single"/>
                <w:lang w:eastAsia="zh-CN"/>
              </w:rPr>
              <w:t>-</w:t>
            </w:r>
            <w:r w:rsidRPr="000D09AD">
              <w:rPr>
                <w:b/>
                <w:u w:val="single"/>
                <w:lang w:eastAsia="zh-CN"/>
              </w:rPr>
              <w:t>2</w:t>
            </w:r>
            <w:r w:rsidRPr="000D09AD">
              <w:rPr>
                <w:rFonts w:hint="eastAsia"/>
                <w:b/>
                <w:u w:val="single"/>
                <w:lang w:eastAsia="zh-CN"/>
              </w:rPr>
              <w:t>-</w:t>
            </w:r>
            <w:r>
              <w:rPr>
                <w:b/>
                <w:u w:val="single"/>
                <w:lang w:eastAsia="zh-CN"/>
              </w:rPr>
              <w:t>3-4</w:t>
            </w:r>
            <w:r w:rsidRPr="000D09AD">
              <w:rPr>
                <w:rFonts w:hint="eastAsia"/>
                <w:b/>
                <w:u w:val="single"/>
                <w:lang w:eastAsia="zh-CN"/>
              </w:rPr>
              <w:t>:</w:t>
            </w:r>
            <w:r w:rsidRPr="000D09AD">
              <w:rPr>
                <w:b/>
                <w:u w:val="single"/>
                <w:lang w:eastAsia="zh-CN"/>
              </w:rPr>
              <w:t xml:space="preserve"> Symbol length</w:t>
            </w:r>
          </w:p>
          <w:p w14:paraId="2B74BA70"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Proposals</w:t>
            </w:r>
          </w:p>
          <w:p w14:paraId="38212B89"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4 (Huawei, CTC)</w:t>
            </w:r>
          </w:p>
          <w:p w14:paraId="6B90003B"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0E65D2FE"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735C21FA" w14:textId="77777777" w:rsidR="00C772DF"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30906D81" w14:textId="77777777" w:rsidR="00C772DF" w:rsidRDefault="00C772DF" w:rsidP="00C772DF">
            <w:pPr>
              <w:spacing w:after="120"/>
              <w:rPr>
                <w:lang w:eastAsia="zh-CN"/>
              </w:rPr>
            </w:pPr>
          </w:p>
          <w:p w14:paraId="2FC5C71B" w14:textId="77777777" w:rsidR="00C772DF" w:rsidRPr="000D09AD" w:rsidRDefault="00C772DF" w:rsidP="00C772DF">
            <w:pPr>
              <w:spacing w:after="120"/>
              <w:rPr>
                <w:b/>
                <w:u w:val="single"/>
                <w:lang w:eastAsia="zh-CN"/>
              </w:rPr>
            </w:pPr>
            <w:r w:rsidRPr="000D09AD">
              <w:rPr>
                <w:b/>
                <w:u w:val="single"/>
                <w:lang w:eastAsia="zh-CN"/>
              </w:rPr>
              <w:t>Issue 4-2</w:t>
            </w:r>
            <w:r>
              <w:rPr>
                <w:b/>
                <w:u w:val="single"/>
                <w:lang w:eastAsia="zh-CN"/>
              </w:rPr>
              <w:t>-3-5</w:t>
            </w:r>
            <w:r w:rsidRPr="000D09AD">
              <w:rPr>
                <w:b/>
                <w:u w:val="single"/>
                <w:lang w:eastAsia="zh-CN"/>
              </w:rPr>
              <w:t xml:space="preserve">: Number of </w:t>
            </w:r>
            <w:r>
              <w:rPr>
                <w:b/>
                <w:u w:val="single"/>
                <w:lang w:eastAsia="zh-CN"/>
              </w:rPr>
              <w:t xml:space="preserve">nominal </w:t>
            </w:r>
            <w:r w:rsidRPr="000D09AD">
              <w:rPr>
                <w:b/>
                <w:u w:val="single"/>
                <w:lang w:eastAsia="zh-CN"/>
              </w:rPr>
              <w:t>repetitions</w:t>
            </w:r>
          </w:p>
          <w:p w14:paraId="51741719"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Proposals</w:t>
            </w:r>
          </w:p>
          <w:p w14:paraId="6DA6EE13"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4 (Huawei, CTC)</w:t>
            </w:r>
          </w:p>
          <w:p w14:paraId="3808407F" w14:textId="77777777" w:rsidR="00C772DF" w:rsidRPr="00512B95"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2F9F09B3"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0343EF66" w14:textId="77777777" w:rsidR="00C772DF"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6043C796" w14:textId="77777777" w:rsidR="00C772DF" w:rsidRDefault="00C772DF" w:rsidP="00C772DF">
            <w:pPr>
              <w:spacing w:after="120"/>
              <w:rPr>
                <w:b/>
                <w:u w:val="single"/>
                <w:lang w:eastAsia="zh-CN"/>
              </w:rPr>
            </w:pPr>
          </w:p>
          <w:p w14:paraId="234CB3CB" w14:textId="77777777" w:rsidR="00C772DF" w:rsidRDefault="00C772DF" w:rsidP="00C772DF">
            <w:pPr>
              <w:spacing w:after="120"/>
              <w:rPr>
                <w:b/>
                <w:u w:val="single"/>
                <w:lang w:eastAsia="zh-CN"/>
              </w:rPr>
            </w:pPr>
            <w:r>
              <w:rPr>
                <w:b/>
                <w:u w:val="single"/>
                <w:lang w:eastAsia="zh-CN"/>
              </w:rPr>
              <w:t>Issue 4-2-3-6: Whether code rate for repetition transmission should be larger than 1:</w:t>
            </w:r>
          </w:p>
          <w:p w14:paraId="509A253F"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Proposals</w:t>
            </w:r>
          </w:p>
          <w:p w14:paraId="4493CC0F" w14:textId="77777777" w:rsidR="00C772DF" w:rsidRPr="003333BD"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Yes. </w:t>
            </w:r>
            <w:r w:rsidRPr="003333BD">
              <w:rPr>
                <w:rFonts w:eastAsia="宋体"/>
                <w:szCs w:val="24"/>
                <w:lang w:eastAsia="zh-CN"/>
              </w:rPr>
              <w:t>Use a high code rate in the initial transmission, code rate of larger than 1.0 in the re-transmission with shorter symbol length than the initial transmission.</w:t>
            </w:r>
            <w:r>
              <w:rPr>
                <w:rFonts w:eastAsia="宋体"/>
                <w:szCs w:val="24"/>
                <w:lang w:eastAsia="zh-CN"/>
              </w:rPr>
              <w:t xml:space="preserve"> </w:t>
            </w:r>
            <w:r>
              <w:rPr>
                <w:lang w:eastAsia="zh-CN"/>
              </w:rPr>
              <w:t>(CTC)</w:t>
            </w:r>
          </w:p>
          <w:p w14:paraId="7508440C" w14:textId="77777777" w:rsidR="00C772DF" w:rsidRPr="00976908"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Option 2: No. From RAN1’s spec, the UE is not required to handle PUSCH transmission if the actual coding rate is larger than 1. (Huawei)</w:t>
            </w:r>
          </w:p>
          <w:p w14:paraId="59277014"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59038282" w14:textId="77777777" w:rsidR="00C772DF" w:rsidRPr="00662AC9"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76B2ADDC" w14:textId="77777777" w:rsidR="00C772DF" w:rsidRDefault="00C772DF" w:rsidP="00C772DF">
            <w:pPr>
              <w:rPr>
                <w:b/>
                <w:u w:val="single"/>
                <w:lang w:eastAsia="zh-CN"/>
              </w:rPr>
            </w:pPr>
          </w:p>
          <w:p w14:paraId="3FC4BBB2" w14:textId="77777777" w:rsidR="00C772DF" w:rsidRPr="00031F69" w:rsidRDefault="00C772DF" w:rsidP="00C772DF">
            <w:pPr>
              <w:rPr>
                <w:b/>
                <w:u w:val="single"/>
                <w:lang w:eastAsia="zh-CN"/>
              </w:rPr>
            </w:pPr>
            <w:r>
              <w:rPr>
                <w:b/>
                <w:u w:val="single"/>
                <w:lang w:eastAsia="zh-CN"/>
              </w:rPr>
              <w:t xml:space="preserve">Issue 4-2-3-7: </w:t>
            </w:r>
            <w:r w:rsidRPr="007601C8">
              <w:rPr>
                <w:b/>
                <w:u w:val="single"/>
                <w:lang w:eastAsia="zh-CN"/>
              </w:rPr>
              <w:t>Transform precoding</w:t>
            </w:r>
            <w:r>
              <w:rPr>
                <w:b/>
                <w:u w:val="single"/>
                <w:lang w:eastAsia="zh-CN"/>
              </w:rPr>
              <w:t>:</w:t>
            </w:r>
          </w:p>
          <w:p w14:paraId="79616F5B" w14:textId="77777777" w:rsidR="00C772DF" w:rsidRPr="00031F69"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Proposals</w:t>
            </w:r>
          </w:p>
          <w:p w14:paraId="29F9F224"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CP-OFDM only (Huawei)</w:t>
            </w:r>
          </w:p>
          <w:p w14:paraId="74CB211F"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2:Both of DFT-S-OFDM and CP-OFDM (CTC)</w:t>
            </w:r>
          </w:p>
          <w:p w14:paraId="2FC29E7F"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584727E8" w14:textId="77777777" w:rsidR="00C772DF" w:rsidRPr="00B6161C"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3CD2CAD8" w14:textId="77777777" w:rsidR="00C772DF" w:rsidRDefault="00C772DF" w:rsidP="00C772DF">
            <w:pPr>
              <w:spacing w:after="120"/>
              <w:rPr>
                <w:szCs w:val="24"/>
                <w:lang w:eastAsia="zh-CN"/>
              </w:rPr>
            </w:pPr>
          </w:p>
          <w:p w14:paraId="7DBC98F5" w14:textId="77777777" w:rsidR="00C772DF" w:rsidRPr="00031F69" w:rsidRDefault="00C772DF" w:rsidP="00C772DF">
            <w:pPr>
              <w:rPr>
                <w:b/>
                <w:u w:val="single"/>
                <w:lang w:eastAsia="zh-CN"/>
              </w:rPr>
            </w:pPr>
            <w:r>
              <w:rPr>
                <w:b/>
                <w:u w:val="single"/>
                <w:lang w:eastAsia="zh-CN"/>
              </w:rPr>
              <w:t>Issue 4-2-3-8: Antenna configuration:</w:t>
            </w:r>
          </w:p>
          <w:p w14:paraId="4744DCB3" w14:textId="77777777" w:rsidR="00C772DF" w:rsidRPr="00031F69"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Proposals</w:t>
            </w:r>
          </w:p>
          <w:p w14:paraId="37D395DF"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1x2, ULA Low (Huawei)</w:t>
            </w:r>
          </w:p>
          <w:p w14:paraId="4B29537E"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p w14:paraId="0B74ED8E"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1FCA1FD4" w14:textId="77777777" w:rsidR="00C772DF" w:rsidRPr="004D1338"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2833C72F" w14:textId="77777777" w:rsidR="00C772DF" w:rsidRPr="00B6161C" w:rsidRDefault="00C772DF" w:rsidP="00C772DF">
            <w:pPr>
              <w:spacing w:after="120"/>
              <w:rPr>
                <w:szCs w:val="24"/>
                <w:lang w:eastAsia="zh-CN"/>
              </w:rPr>
            </w:pPr>
          </w:p>
          <w:p w14:paraId="656D0E45" w14:textId="77777777" w:rsidR="00C772DF" w:rsidRPr="00031F69" w:rsidRDefault="00C772DF" w:rsidP="00C772DF">
            <w:pPr>
              <w:rPr>
                <w:b/>
                <w:u w:val="single"/>
                <w:lang w:eastAsia="zh-CN"/>
              </w:rPr>
            </w:pPr>
            <w:r>
              <w:rPr>
                <w:b/>
                <w:u w:val="single"/>
                <w:lang w:eastAsia="zh-CN"/>
              </w:rPr>
              <w:t>Issue 4-2-3-9: Mapping type:</w:t>
            </w:r>
          </w:p>
          <w:p w14:paraId="23C94FC0" w14:textId="77777777" w:rsidR="00C772DF" w:rsidRPr="00031F69"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Proposals</w:t>
            </w:r>
          </w:p>
          <w:p w14:paraId="7D0534B0"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Mapping Type B (Huawei)</w:t>
            </w:r>
          </w:p>
          <w:p w14:paraId="4BC35021"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p w14:paraId="1EE5D623"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7254AF83" w14:textId="77777777" w:rsidR="00C772DF" w:rsidRPr="00B6161C"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35DE3AA3" w14:textId="77777777" w:rsidR="00C772DF" w:rsidRDefault="00C772DF" w:rsidP="00C772DF">
            <w:pPr>
              <w:rPr>
                <w:b/>
                <w:u w:val="single"/>
                <w:lang w:eastAsia="zh-CN"/>
              </w:rPr>
            </w:pPr>
          </w:p>
          <w:p w14:paraId="297C5768" w14:textId="77777777" w:rsidR="00C772DF" w:rsidRPr="00031F69" w:rsidRDefault="00C772DF" w:rsidP="00C772DF">
            <w:pPr>
              <w:rPr>
                <w:b/>
                <w:u w:val="single"/>
                <w:lang w:eastAsia="zh-CN"/>
              </w:rPr>
            </w:pPr>
            <w:r>
              <w:rPr>
                <w:b/>
                <w:u w:val="single"/>
                <w:lang w:eastAsia="zh-CN"/>
              </w:rPr>
              <w:t>Issue 4-2-3-10: DMRS type:</w:t>
            </w:r>
          </w:p>
          <w:p w14:paraId="2232029B" w14:textId="77777777" w:rsidR="00C772DF" w:rsidRPr="00031F69"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Proposals</w:t>
            </w:r>
          </w:p>
          <w:p w14:paraId="739AB545"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Type 1 (Huawei)</w:t>
            </w:r>
          </w:p>
          <w:p w14:paraId="1129046A"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p w14:paraId="6D9B2328"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73A0AEC3" w14:textId="77777777" w:rsidR="00C772DF" w:rsidRPr="00B6161C"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765D6B25" w14:textId="77777777" w:rsidR="00C772DF" w:rsidRDefault="00C772DF" w:rsidP="00C772DF">
            <w:pPr>
              <w:spacing w:after="120"/>
              <w:rPr>
                <w:szCs w:val="24"/>
                <w:lang w:eastAsia="zh-CN"/>
              </w:rPr>
            </w:pPr>
          </w:p>
          <w:p w14:paraId="78E45177" w14:textId="77777777" w:rsidR="00C772DF" w:rsidRPr="00031F69" w:rsidRDefault="00C772DF" w:rsidP="00C772DF">
            <w:pPr>
              <w:rPr>
                <w:b/>
                <w:u w:val="single"/>
                <w:lang w:eastAsia="zh-CN"/>
              </w:rPr>
            </w:pPr>
            <w:r>
              <w:rPr>
                <w:b/>
                <w:u w:val="single"/>
                <w:lang w:eastAsia="zh-CN"/>
              </w:rPr>
              <w:t>Issue 4-2-3-11: DMRS duration:</w:t>
            </w:r>
          </w:p>
          <w:p w14:paraId="6A163924" w14:textId="77777777" w:rsidR="00C772DF" w:rsidRPr="00031F69"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Proposals</w:t>
            </w:r>
          </w:p>
          <w:p w14:paraId="719AFE1B"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Single-symbol DMRS (Huawei)</w:t>
            </w:r>
          </w:p>
          <w:p w14:paraId="62133E74"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p w14:paraId="174FD0AB"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6C04F281" w14:textId="77777777" w:rsidR="00C772DF" w:rsidRPr="00B6161C"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14D83C85" w14:textId="77777777" w:rsidR="00C772DF" w:rsidRDefault="00C772DF" w:rsidP="00C772DF">
            <w:pPr>
              <w:spacing w:after="120"/>
              <w:rPr>
                <w:rFonts w:ascii="Arial" w:hAnsi="Arial"/>
                <w:sz w:val="18"/>
              </w:rPr>
            </w:pPr>
          </w:p>
          <w:p w14:paraId="46968552" w14:textId="77777777" w:rsidR="00C772DF" w:rsidRPr="00267D0C" w:rsidRDefault="00C772DF" w:rsidP="00C772DF">
            <w:pPr>
              <w:spacing w:after="120"/>
              <w:rPr>
                <w:szCs w:val="24"/>
                <w:lang w:eastAsia="zh-CN"/>
              </w:rPr>
            </w:pPr>
            <w:r>
              <w:rPr>
                <w:b/>
                <w:u w:val="single"/>
                <w:lang w:eastAsia="zh-CN"/>
              </w:rPr>
              <w:t xml:space="preserve">Issue 4-2-3-12: </w:t>
            </w:r>
            <w:r w:rsidRPr="00267D0C">
              <w:rPr>
                <w:b/>
                <w:u w:val="single"/>
                <w:lang w:eastAsia="zh-CN"/>
              </w:rPr>
              <w:t>Number of additional DMRS</w:t>
            </w:r>
          </w:p>
          <w:p w14:paraId="17856DD0" w14:textId="77777777" w:rsidR="00C772DF" w:rsidRPr="00031F69"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Proposals</w:t>
            </w:r>
          </w:p>
          <w:p w14:paraId="74D281ED"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0 for nominal repetition (Huawei)</w:t>
            </w:r>
          </w:p>
          <w:p w14:paraId="4ACF583C"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p w14:paraId="0F78C872"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27AE7E4E" w14:textId="77777777" w:rsidR="00C772DF" w:rsidRPr="00B6161C"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6C303559" w14:textId="77777777" w:rsidR="00C772DF" w:rsidRDefault="00C772DF" w:rsidP="00C772DF">
            <w:pPr>
              <w:spacing w:after="120"/>
              <w:rPr>
                <w:rFonts w:ascii="Arial" w:hAnsi="Arial"/>
                <w:sz w:val="18"/>
              </w:rPr>
            </w:pPr>
          </w:p>
          <w:p w14:paraId="107B8E52" w14:textId="77777777" w:rsidR="00C772DF" w:rsidRPr="00031F69" w:rsidRDefault="00C772DF" w:rsidP="00C772DF">
            <w:pPr>
              <w:rPr>
                <w:b/>
                <w:u w:val="single"/>
                <w:lang w:eastAsia="zh-CN"/>
              </w:rPr>
            </w:pPr>
            <w:r>
              <w:rPr>
                <w:b/>
                <w:u w:val="single"/>
                <w:lang w:eastAsia="zh-CN"/>
              </w:rPr>
              <w:t>Issue 4-2-3-13: SCS and BW:</w:t>
            </w:r>
          </w:p>
          <w:p w14:paraId="6F0FA459" w14:textId="77777777" w:rsidR="00C772DF" w:rsidRPr="00031F69"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Proposals</w:t>
            </w:r>
          </w:p>
          <w:p w14:paraId="4620CBE3"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30 kHz for 40 MHz (Huawei)</w:t>
            </w:r>
          </w:p>
          <w:p w14:paraId="733AB07C"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Both of 30 kHz and 15 kHz (CTC)</w:t>
            </w:r>
          </w:p>
          <w:p w14:paraId="2D9169E7"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rPr>
                <w:rFonts w:hint="eastAsia"/>
                <w:lang w:eastAsia="ja-JP"/>
              </w:rPr>
              <w:t>15</w:t>
            </w:r>
            <w:r>
              <w:rPr>
                <w:lang w:eastAsia="ja-JP"/>
              </w:rPr>
              <w:t xml:space="preserve"> kHz SCS for 5 MHz and 10 MHz CBW, and 30 kHz SCS for 10 MHz and 40MHz CBW (DoCoMo)</w:t>
            </w:r>
          </w:p>
          <w:p w14:paraId="3E988947"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7CD731C5" w14:textId="77777777" w:rsidR="00C772DF" w:rsidRPr="00B6161C"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669D4F9F" w14:textId="77777777" w:rsidR="00C772DF" w:rsidRDefault="00C772DF" w:rsidP="00C772DF">
            <w:pPr>
              <w:rPr>
                <w:szCs w:val="24"/>
                <w:lang w:eastAsia="zh-CN"/>
              </w:rPr>
            </w:pPr>
          </w:p>
          <w:p w14:paraId="3C0466BF" w14:textId="77777777" w:rsidR="00C772DF" w:rsidRPr="00031F69" w:rsidRDefault="00C772DF" w:rsidP="00C772DF">
            <w:pPr>
              <w:rPr>
                <w:b/>
                <w:u w:val="single"/>
                <w:lang w:eastAsia="zh-CN"/>
              </w:rPr>
            </w:pPr>
            <w:r>
              <w:rPr>
                <w:b/>
                <w:u w:val="single"/>
                <w:lang w:eastAsia="zh-CN"/>
              </w:rPr>
              <w:t>Issue 4-2-3-14: Frequency allocation:</w:t>
            </w:r>
          </w:p>
          <w:p w14:paraId="0FE67B04" w14:textId="77777777" w:rsidR="00C772DF" w:rsidRPr="00031F69"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Proposals</w:t>
            </w:r>
          </w:p>
          <w:p w14:paraId="180A02D3"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Full bandwidth (Huawei)</w:t>
            </w:r>
          </w:p>
          <w:p w14:paraId="531B1F3C"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p w14:paraId="528A1EAE"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17C7E9E8" w14:textId="77777777" w:rsidR="00C772DF" w:rsidRPr="00B6161C"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6B6523F3" w14:textId="77777777" w:rsidR="00C772DF" w:rsidRPr="007601C8" w:rsidRDefault="00C772DF" w:rsidP="00C772DF">
            <w:pPr>
              <w:spacing w:after="120"/>
              <w:rPr>
                <w:szCs w:val="24"/>
                <w:lang w:eastAsia="zh-CN"/>
              </w:rPr>
            </w:pPr>
          </w:p>
          <w:p w14:paraId="222103BC" w14:textId="77777777" w:rsidR="00C772DF" w:rsidRPr="00031F69" w:rsidRDefault="00C772DF" w:rsidP="00C772DF">
            <w:pPr>
              <w:rPr>
                <w:b/>
                <w:u w:val="single"/>
                <w:lang w:eastAsia="zh-CN"/>
              </w:rPr>
            </w:pPr>
            <w:r>
              <w:rPr>
                <w:b/>
                <w:u w:val="single"/>
                <w:lang w:eastAsia="zh-CN"/>
              </w:rPr>
              <w:t>Issue 4-2-3-15: Propagation condition:</w:t>
            </w:r>
          </w:p>
          <w:p w14:paraId="679910D8" w14:textId="77777777" w:rsidR="00C772DF" w:rsidRPr="00031F69"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Proposals</w:t>
            </w:r>
          </w:p>
          <w:p w14:paraId="76282E98"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sidRPr="00A90F57">
              <w:t>TDLB100-400</w:t>
            </w:r>
            <w:r>
              <w:rPr>
                <w:rFonts w:eastAsia="宋体"/>
                <w:szCs w:val="24"/>
                <w:lang w:eastAsia="zh-CN"/>
              </w:rPr>
              <w:t xml:space="preserve"> (Huawei)</w:t>
            </w:r>
          </w:p>
          <w:p w14:paraId="7E906E48"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p w14:paraId="05E3C41C"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0DE714B5" w14:textId="77777777" w:rsidR="00C772DF" w:rsidRPr="00B6161C"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75120F82" w14:textId="77777777" w:rsidR="00C772DF" w:rsidRDefault="00C772DF" w:rsidP="00C772DF">
            <w:pPr>
              <w:rPr>
                <w:b/>
                <w:u w:val="single"/>
                <w:lang w:eastAsia="zh-CN"/>
              </w:rPr>
            </w:pPr>
          </w:p>
          <w:p w14:paraId="50E9F16D" w14:textId="77777777" w:rsidR="00C772DF" w:rsidRPr="00031F69" w:rsidRDefault="00C772DF" w:rsidP="00C772DF">
            <w:pPr>
              <w:rPr>
                <w:b/>
                <w:u w:val="single"/>
                <w:lang w:eastAsia="zh-CN"/>
              </w:rPr>
            </w:pPr>
            <w:r>
              <w:rPr>
                <w:b/>
                <w:u w:val="single"/>
                <w:lang w:eastAsia="zh-CN"/>
              </w:rPr>
              <w:t>Issue 4-2-3-16: TDD pattern:</w:t>
            </w:r>
          </w:p>
          <w:p w14:paraId="39DFBE89" w14:textId="77777777" w:rsidR="00C772DF" w:rsidRPr="00031F69"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Proposals</w:t>
            </w:r>
          </w:p>
          <w:p w14:paraId="579D62BD"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sidRPr="00843C32">
              <w:rPr>
                <w:rFonts w:eastAsia="宋体" w:hint="eastAsia"/>
                <w:szCs w:val="24"/>
                <w:lang w:eastAsia="zh-CN"/>
              </w:rPr>
              <w:t>7</w:t>
            </w:r>
            <w:r w:rsidRPr="00843C32">
              <w:rPr>
                <w:rFonts w:eastAsia="宋体"/>
                <w:szCs w:val="24"/>
                <w:lang w:eastAsia="zh-CN"/>
              </w:rPr>
              <w:t>D1S2U, S=6:4:4 for 30 kHz</w:t>
            </w:r>
            <w:r>
              <w:rPr>
                <w:rFonts w:eastAsia="宋体"/>
                <w:szCs w:val="24"/>
                <w:lang w:eastAsia="zh-CN"/>
              </w:rPr>
              <w:t xml:space="preserve"> (Huawei)</w:t>
            </w:r>
          </w:p>
          <w:p w14:paraId="4BE1C5C0" w14:textId="77777777" w:rsidR="00C772DF" w:rsidRPr="00A90F57"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Pr="00D231B9">
              <w:rPr>
                <w:lang w:eastAsia="ja-JP"/>
              </w:rPr>
              <w:t xml:space="preserve"> </w:t>
            </w:r>
            <w:r w:rsidRPr="00B8634B">
              <w:rPr>
                <w:lang w:eastAsia="ja-JP"/>
              </w:rPr>
              <w:t>15 kHz SCS:</w:t>
            </w:r>
            <w:r>
              <w:rPr>
                <w:lang w:eastAsia="ja-JP"/>
              </w:rPr>
              <w:t xml:space="preserve"> </w:t>
            </w:r>
            <w:r w:rsidRPr="00B8634B">
              <w:rPr>
                <w:lang w:eastAsia="ja-JP"/>
              </w:rPr>
              <w:t>3D1S1U, S=10D:2G:2U</w:t>
            </w:r>
            <w:r>
              <w:rPr>
                <w:lang w:eastAsia="ja-JP"/>
              </w:rPr>
              <w:t xml:space="preserve"> and </w:t>
            </w:r>
            <w:r w:rsidRPr="00B8634B">
              <w:rPr>
                <w:lang w:eastAsia="ja-JP"/>
              </w:rPr>
              <w:t>30 kHz SCS:</w:t>
            </w:r>
            <w:r>
              <w:rPr>
                <w:lang w:eastAsia="ja-JP"/>
              </w:rPr>
              <w:t xml:space="preserve"> </w:t>
            </w:r>
            <w:r w:rsidRPr="00B8634B">
              <w:rPr>
                <w:lang w:eastAsia="ja-JP"/>
              </w:rPr>
              <w:t>7D1S2U, S=6D:4G:4U</w:t>
            </w:r>
            <w:r>
              <w:rPr>
                <w:lang w:eastAsia="ja-JP"/>
              </w:rPr>
              <w:t xml:space="preserve"> (DoCoMo)</w:t>
            </w:r>
          </w:p>
          <w:p w14:paraId="2F6C2F77"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6465C477" w14:textId="77777777" w:rsidR="00C772DF" w:rsidRPr="004D1338"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2F2EFA13" w14:textId="77777777" w:rsidR="00C772DF" w:rsidRDefault="00C772DF" w:rsidP="00C772DF">
            <w:pPr>
              <w:spacing w:after="120"/>
              <w:rPr>
                <w:szCs w:val="24"/>
                <w:lang w:eastAsia="zh-CN"/>
              </w:rPr>
            </w:pPr>
          </w:p>
          <w:p w14:paraId="383C7382" w14:textId="77777777" w:rsidR="00C772DF" w:rsidRPr="00031F69" w:rsidRDefault="00C772DF" w:rsidP="00C772DF">
            <w:pPr>
              <w:rPr>
                <w:b/>
                <w:u w:val="single"/>
                <w:lang w:eastAsia="zh-CN"/>
              </w:rPr>
            </w:pPr>
            <w:r>
              <w:rPr>
                <w:b/>
                <w:u w:val="single"/>
                <w:lang w:eastAsia="zh-CN"/>
              </w:rPr>
              <w:t xml:space="preserve">Issue 4-2-3-17: </w:t>
            </w:r>
            <w:r w:rsidRPr="007601C8">
              <w:rPr>
                <w:b/>
                <w:u w:val="single"/>
                <w:lang w:eastAsia="zh-CN"/>
              </w:rPr>
              <w:t>Maximum number of H</w:t>
            </w:r>
            <w:r w:rsidRPr="007601C8">
              <w:rPr>
                <w:rFonts w:hint="eastAsia"/>
                <w:b/>
                <w:u w:val="single"/>
                <w:lang w:eastAsia="zh-CN"/>
              </w:rPr>
              <w:t>A</w:t>
            </w:r>
            <w:r w:rsidRPr="007601C8">
              <w:rPr>
                <w:b/>
                <w:u w:val="single"/>
                <w:lang w:eastAsia="zh-CN"/>
              </w:rPr>
              <w:t>RQ transmissions</w:t>
            </w:r>
            <w:r>
              <w:rPr>
                <w:b/>
                <w:u w:val="single"/>
                <w:lang w:eastAsia="zh-CN"/>
              </w:rPr>
              <w:t>:</w:t>
            </w:r>
          </w:p>
          <w:p w14:paraId="02281C72" w14:textId="77777777" w:rsidR="00C772DF" w:rsidRPr="00031F69"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lastRenderedPageBreak/>
              <w:t>Proposals</w:t>
            </w:r>
          </w:p>
          <w:p w14:paraId="57D7E933"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Pr>
                <w:rFonts w:ascii="Arial" w:hAnsi="Arial"/>
                <w:sz w:val="18"/>
                <w:lang w:eastAsia="zh-CN"/>
              </w:rPr>
              <w:t>4</w:t>
            </w:r>
            <w:r>
              <w:rPr>
                <w:rFonts w:eastAsia="宋体"/>
                <w:szCs w:val="24"/>
                <w:lang w:eastAsia="zh-CN"/>
              </w:rPr>
              <w:t xml:space="preserve"> (Huawei)</w:t>
            </w:r>
          </w:p>
          <w:p w14:paraId="111A34AE"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p w14:paraId="3563B7F3"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4D94BCB8" w14:textId="77777777" w:rsidR="00C772DF" w:rsidRPr="00B6161C"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5E18B7B5" w14:textId="77777777" w:rsidR="00C772DF" w:rsidRDefault="00C772DF" w:rsidP="00C772DF">
            <w:pPr>
              <w:spacing w:after="120"/>
              <w:rPr>
                <w:szCs w:val="24"/>
                <w:lang w:eastAsia="zh-CN"/>
              </w:rPr>
            </w:pPr>
          </w:p>
          <w:p w14:paraId="754C84ED" w14:textId="77777777" w:rsidR="00C772DF" w:rsidRPr="00031F69" w:rsidRDefault="00C772DF" w:rsidP="00C772DF">
            <w:pPr>
              <w:rPr>
                <w:b/>
                <w:u w:val="single"/>
                <w:lang w:eastAsia="zh-CN"/>
              </w:rPr>
            </w:pPr>
            <w:r>
              <w:rPr>
                <w:b/>
                <w:u w:val="single"/>
                <w:lang w:eastAsia="zh-CN"/>
              </w:rPr>
              <w:t>Issue 4-2-3-18: Test metric:</w:t>
            </w:r>
          </w:p>
          <w:p w14:paraId="139460B3" w14:textId="77777777" w:rsidR="00C772DF" w:rsidRPr="00031F69"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Proposals</w:t>
            </w:r>
          </w:p>
          <w:p w14:paraId="3E4E7C62" w14:textId="77777777" w:rsidR="00C772DF"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BLER=</w:t>
            </w:r>
            <w:r w:rsidRPr="00A90F57">
              <w:rPr>
                <w:lang w:eastAsia="zh-CN"/>
              </w:rPr>
              <w:t>10</w:t>
            </w:r>
            <w:r w:rsidRPr="00A90F57">
              <w:rPr>
                <w:vertAlign w:val="superscript"/>
                <w:lang w:eastAsia="zh-CN"/>
              </w:rPr>
              <w:t>-2</w:t>
            </w:r>
            <w:r>
              <w:rPr>
                <w:rFonts w:eastAsia="宋体"/>
                <w:szCs w:val="24"/>
                <w:lang w:eastAsia="zh-CN"/>
              </w:rPr>
              <w:t xml:space="preserve"> , c</w:t>
            </w:r>
            <w:r w:rsidRPr="00267D0C">
              <w:rPr>
                <w:rFonts w:eastAsia="宋体"/>
                <w:szCs w:val="24"/>
                <w:lang w:eastAsia="zh-CN"/>
              </w:rPr>
              <w:t>alculate the target BLER after all transmission</w:t>
            </w:r>
            <w:r>
              <w:rPr>
                <w:rFonts w:eastAsia="宋体"/>
                <w:szCs w:val="24"/>
                <w:lang w:eastAsia="zh-CN"/>
              </w:rPr>
              <w:t xml:space="preserve"> (Huawei)</w:t>
            </w:r>
          </w:p>
          <w:p w14:paraId="64068EC5" w14:textId="77777777" w:rsidR="00C772DF" w:rsidRPr="00B6161C" w:rsidRDefault="00C772DF" w:rsidP="00C772DF">
            <w:pPr>
              <w:pStyle w:val="afe"/>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p w14:paraId="6AA00D3B" w14:textId="77777777" w:rsidR="00C772DF" w:rsidRPr="00A90F57" w:rsidRDefault="00C772DF" w:rsidP="00C772DF">
            <w:pPr>
              <w:pStyle w:val="afe"/>
              <w:numPr>
                <w:ilvl w:val="0"/>
                <w:numId w:val="11"/>
              </w:numPr>
              <w:overflowPunct/>
              <w:autoSpaceDE/>
              <w:autoSpaceDN/>
              <w:adjustRightInd/>
              <w:spacing w:after="120"/>
              <w:ind w:firstLineChars="0"/>
              <w:textAlignment w:val="auto"/>
              <w:rPr>
                <w:rFonts w:eastAsia="宋体"/>
                <w:szCs w:val="24"/>
                <w:lang w:eastAsia="zh-CN"/>
              </w:rPr>
            </w:pPr>
            <w:r w:rsidRPr="00A90F57">
              <w:rPr>
                <w:rFonts w:eastAsia="宋体"/>
                <w:szCs w:val="24"/>
                <w:lang w:eastAsia="zh-CN"/>
              </w:rPr>
              <w:t>Recommended WF</w:t>
            </w:r>
          </w:p>
          <w:p w14:paraId="19287F55" w14:textId="77777777" w:rsidR="00C772DF" w:rsidRPr="004D1338" w:rsidRDefault="00C772DF" w:rsidP="00C772DF">
            <w:pPr>
              <w:pStyle w:val="afe"/>
              <w:numPr>
                <w:ilvl w:val="1"/>
                <w:numId w:val="11"/>
              </w:numPr>
              <w:overflowPunct/>
              <w:autoSpaceDE/>
              <w:autoSpaceDN/>
              <w:adjustRightInd/>
              <w:spacing w:after="120"/>
              <w:ind w:firstLineChars="0"/>
              <w:textAlignment w:val="auto"/>
              <w:rPr>
                <w:lang w:eastAsia="zh-CN"/>
              </w:rPr>
            </w:pPr>
            <w:r w:rsidRPr="00A90F57">
              <w:rPr>
                <w:rFonts w:eastAsia="宋体"/>
                <w:szCs w:val="24"/>
                <w:lang w:eastAsia="zh-CN"/>
              </w:rPr>
              <w:t>TBD</w:t>
            </w:r>
          </w:p>
          <w:p w14:paraId="22898BC6" w14:textId="77777777" w:rsidR="007527F3" w:rsidRPr="00E2569D" w:rsidRDefault="007527F3" w:rsidP="00C772DF">
            <w:pPr>
              <w:pStyle w:val="afe"/>
              <w:numPr>
                <w:ilvl w:val="0"/>
                <w:numId w:val="11"/>
              </w:numPr>
              <w:ind w:firstLineChars="0"/>
              <w:rPr>
                <w:rFonts w:eastAsiaTheme="minorEastAsia"/>
                <w:color w:val="0070C0"/>
                <w:lang w:val="en-US" w:eastAsia="zh-CN"/>
              </w:rPr>
            </w:pPr>
          </w:p>
        </w:tc>
      </w:tr>
    </w:tbl>
    <w:p w14:paraId="22898BC8" w14:textId="77777777" w:rsidR="007527F3" w:rsidRDefault="007527F3" w:rsidP="007527F3">
      <w:pPr>
        <w:rPr>
          <w:i/>
          <w:color w:val="0070C0"/>
          <w:lang w:val="en-US" w:eastAsia="zh-CN"/>
        </w:rPr>
      </w:pPr>
    </w:p>
    <w:p w14:paraId="7324332E" w14:textId="77777777" w:rsidR="008B1600" w:rsidRDefault="008B1600" w:rsidP="008B1600">
      <w:pPr>
        <w:pStyle w:val="2"/>
        <w:ind w:left="776" w:right="200"/>
      </w:pPr>
      <w:r w:rsidRPr="00C67006">
        <w:rPr>
          <w:rFonts w:hint="eastAsia"/>
        </w:rPr>
        <w:t>Discussion on 2nd round</w:t>
      </w:r>
    </w:p>
    <w:p w14:paraId="2F08189A" w14:textId="38AB1C02" w:rsidR="008B1600" w:rsidRDefault="008B1600" w:rsidP="008B1600">
      <w:pPr>
        <w:pStyle w:val="3"/>
        <w:ind w:left="920" w:right="200"/>
      </w:pPr>
      <w:r>
        <w:t>Sub-topic 4</w:t>
      </w:r>
      <w:r w:rsidRPr="00571821">
        <w:t>-</w:t>
      </w:r>
      <w:r>
        <w:t>5-</w:t>
      </w:r>
      <w:r w:rsidRPr="00571821">
        <w:t xml:space="preserve">1: </w:t>
      </w:r>
      <w:r>
        <w:t>Rel-16 URLLC PUSCH repetition Type B</w:t>
      </w:r>
    </w:p>
    <w:p w14:paraId="0349BB6F" w14:textId="06ED7874" w:rsidR="008B1600" w:rsidRPr="008B1600" w:rsidRDefault="008B1600" w:rsidP="008B1600">
      <w:pPr>
        <w:rPr>
          <w:lang w:eastAsia="zh-CN"/>
        </w:rPr>
      </w:pPr>
      <w:r>
        <w:rPr>
          <w:lang w:eastAsia="zh-CN"/>
        </w:rPr>
        <w:t>In this section, URLLC Rel-16 features for BS will be discussed.</w:t>
      </w:r>
    </w:p>
    <w:p w14:paraId="3EA85549" w14:textId="2DA52DC3" w:rsidR="008B1600" w:rsidRDefault="008B1600" w:rsidP="008B1600">
      <w:pPr>
        <w:spacing w:after="120"/>
        <w:rPr>
          <w:b/>
          <w:u w:val="single"/>
          <w:lang w:eastAsia="zh-CN"/>
        </w:rPr>
      </w:pPr>
      <w:r>
        <w:rPr>
          <w:b/>
          <w:u w:val="single"/>
          <w:lang w:eastAsia="zh-CN"/>
        </w:rPr>
        <w:t>Issue 4-5-1: Typical scenarios for PUSCH repetition type B:</w:t>
      </w:r>
    </w:p>
    <w:p w14:paraId="5ADCA1B2" w14:textId="77777777" w:rsidR="008B1600" w:rsidRPr="00D6347A" w:rsidRDefault="008B1600" w:rsidP="008B1600">
      <w:pPr>
        <w:spacing w:after="120"/>
        <w:rPr>
          <w:lang w:eastAsia="zh-CN"/>
        </w:rPr>
      </w:pPr>
      <w:r w:rsidRPr="00D6347A">
        <w:rPr>
          <w:lang w:eastAsia="zh-CN"/>
        </w:rPr>
        <w:t xml:space="preserve">For PUSCH repetition Type B, different scenarios existed as shown in figure below, in order to simplifying the discussion, </w:t>
      </w:r>
      <w:r>
        <w:rPr>
          <w:lang w:eastAsia="zh-CN"/>
        </w:rPr>
        <w:t>we treat figure 1 as scenario 1, figure 2 as scenario 2 and figure 3 as scenario 3:</w:t>
      </w:r>
    </w:p>
    <w:p w14:paraId="5D3401C7" w14:textId="77777777" w:rsidR="008B1600" w:rsidRDefault="008B1600" w:rsidP="008B1600">
      <w:pPr>
        <w:spacing w:after="120"/>
        <w:ind w:firstLineChars="600" w:firstLine="1200"/>
        <w:rPr>
          <w:b/>
          <w:u w:val="single"/>
          <w:lang w:eastAsia="zh-CN"/>
        </w:rPr>
      </w:pPr>
      <w:r>
        <w:rPr>
          <w:noProof/>
          <w:lang w:val="en-US" w:eastAsia="zh-CN"/>
        </w:rPr>
        <mc:AlternateContent>
          <mc:Choice Requires="wps">
            <w:drawing>
              <wp:anchor distT="0" distB="0" distL="114300" distR="114300" simplePos="0" relativeHeight="251677696" behindDoc="0" locked="0" layoutInCell="1" allowOverlap="1" wp14:anchorId="66437007" wp14:editId="442DB2DB">
                <wp:simplePos x="0" y="0"/>
                <wp:positionH relativeFrom="column">
                  <wp:posOffset>-237850</wp:posOffset>
                </wp:positionH>
                <wp:positionV relativeFrom="paragraph">
                  <wp:posOffset>2829674</wp:posOffset>
                </wp:positionV>
                <wp:extent cx="899083" cy="237457"/>
                <wp:effectExtent l="0" t="0" r="0" b="0"/>
                <wp:wrapNone/>
                <wp:docPr id="45"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77E5E5FB" w14:textId="77777777" w:rsidR="004A06AA" w:rsidRPr="00353F62" w:rsidRDefault="004A06AA" w:rsidP="008B1600">
                            <w:pPr>
                              <w:pStyle w:val="af7"/>
                              <w:spacing w:before="0" w:beforeAutospacing="0" w:after="0" w:afterAutospacing="0"/>
                              <w:rPr>
                                <w:sz w:val="20"/>
                                <w:szCs w:val="20"/>
                              </w:rPr>
                            </w:pPr>
                            <w:r>
                              <w:rPr>
                                <w:bCs/>
                                <w:color w:val="000000"/>
                                <w:kern w:val="24"/>
                                <w:sz w:val="20"/>
                                <w:szCs w:val="20"/>
                              </w:rPr>
                              <w:t>Scenario 3:</w:t>
                            </w:r>
                          </w:p>
                        </w:txbxContent>
                      </wps:txbx>
                      <wps:bodyPr wrap="none">
                        <a:spAutoFit/>
                      </wps:bodyPr>
                    </wps:wsp>
                  </a:graphicData>
                </a:graphic>
              </wp:anchor>
            </w:drawing>
          </mc:Choice>
          <mc:Fallback>
            <w:pict>
              <v:rect w14:anchorId="66437007" id="_x0000_s1066" style="position:absolute;left:0;text-align:left;margin-left:-18.75pt;margin-top:222.8pt;width:70.8pt;height:18.7pt;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" filled="f" stroked="f">
                <v:textbox style="mso-fit-shape-to-text:t">
                  <w:txbxContent>
                    <w:p w14:paraId="77E5E5FB" w14:textId="77777777" w:rsidR="004A06AA" w:rsidRPr="00353F62" w:rsidRDefault="004A06AA" w:rsidP="008B1600">
                      <w:pPr>
                        <w:pStyle w:val="af7"/>
                        <w:spacing w:before="0" w:beforeAutospacing="0" w:after="0" w:afterAutospacing="0"/>
                        <w:rPr>
                          <w:sz w:val="20"/>
                          <w:szCs w:val="20"/>
                        </w:rPr>
                      </w:pPr>
                      <w:r>
                        <w:rPr>
                          <w:bCs/>
                          <w:color w:val="000000"/>
                          <w:kern w:val="24"/>
                          <w:sz w:val="20"/>
                          <w:szCs w:val="20"/>
                        </w:rPr>
                        <w:t>Scenario 3:</w:t>
                      </w:r>
                    </w:p>
                  </w:txbxContent>
                </v:textbox>
              </v:rect>
            </w:pict>
          </mc:Fallback>
        </mc:AlternateContent>
      </w:r>
      <w:r>
        <w:rPr>
          <w:noProof/>
          <w:lang w:val="en-US" w:eastAsia="zh-CN"/>
        </w:rPr>
        <mc:AlternateContent>
          <mc:Choice Requires="wps">
            <w:drawing>
              <wp:anchor distT="0" distB="0" distL="114300" distR="114300" simplePos="0" relativeHeight="251675648" behindDoc="0" locked="0" layoutInCell="1" allowOverlap="1" wp14:anchorId="28334E22" wp14:editId="53492845">
                <wp:simplePos x="0" y="0"/>
                <wp:positionH relativeFrom="column">
                  <wp:posOffset>-274635</wp:posOffset>
                </wp:positionH>
                <wp:positionV relativeFrom="paragraph">
                  <wp:posOffset>503555</wp:posOffset>
                </wp:positionV>
                <wp:extent cx="899083" cy="237457"/>
                <wp:effectExtent l="0" t="0" r="0" b="0"/>
                <wp:wrapNone/>
                <wp:docPr id="46"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35959DC9" w14:textId="77777777" w:rsidR="004A06AA" w:rsidRPr="00353F62" w:rsidRDefault="004A06AA" w:rsidP="008B1600">
                            <w:pPr>
                              <w:pStyle w:val="af7"/>
                              <w:spacing w:before="0" w:beforeAutospacing="0" w:after="0" w:afterAutospacing="0"/>
                              <w:rPr>
                                <w:sz w:val="20"/>
                                <w:szCs w:val="20"/>
                              </w:rPr>
                            </w:pPr>
                            <w:r>
                              <w:rPr>
                                <w:bCs/>
                                <w:color w:val="000000"/>
                                <w:kern w:val="24"/>
                                <w:sz w:val="20"/>
                                <w:szCs w:val="20"/>
                              </w:rPr>
                              <w:t>Scenario 1:</w:t>
                            </w:r>
                          </w:p>
                        </w:txbxContent>
                      </wps:txbx>
                      <wps:bodyPr wrap="none">
                        <a:spAutoFit/>
                      </wps:bodyPr>
                    </wps:wsp>
                  </a:graphicData>
                </a:graphic>
              </wp:anchor>
            </w:drawing>
          </mc:Choice>
          <mc:Fallback>
            <w:pict>
              <v:rect w14:anchorId="28334E22" id="_x0000_s1067" style="position:absolute;left:0;text-align:left;margin-left:-21.6pt;margin-top:39.65pt;width:70.8pt;height:18.7pt;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" filled="f" stroked="f">
                <v:textbox style="mso-fit-shape-to-text:t">
                  <w:txbxContent>
                    <w:p w14:paraId="35959DC9" w14:textId="77777777" w:rsidR="004A06AA" w:rsidRPr="00353F62" w:rsidRDefault="004A06AA" w:rsidP="008B1600">
                      <w:pPr>
                        <w:pStyle w:val="af7"/>
                        <w:spacing w:before="0" w:beforeAutospacing="0" w:after="0" w:afterAutospacing="0"/>
                        <w:rPr>
                          <w:sz w:val="20"/>
                          <w:szCs w:val="20"/>
                        </w:rPr>
                      </w:pPr>
                      <w:r>
                        <w:rPr>
                          <w:bCs/>
                          <w:color w:val="000000"/>
                          <w:kern w:val="24"/>
                          <w:sz w:val="20"/>
                          <w:szCs w:val="20"/>
                        </w:rPr>
                        <w:t>Scenario 1:</w:t>
                      </w:r>
                    </w:p>
                  </w:txbxContent>
                </v:textbox>
              </v:rect>
            </w:pict>
          </mc:Fallback>
        </mc:AlternateContent>
      </w:r>
      <w:r>
        <w:rPr>
          <w:noProof/>
          <w:lang w:val="en-US" w:eastAsia="zh-CN"/>
        </w:rPr>
        <mc:AlternateContent>
          <mc:Choice Requires="wps">
            <w:drawing>
              <wp:anchor distT="0" distB="0" distL="114300" distR="114300" simplePos="0" relativeHeight="251676672" behindDoc="0" locked="0" layoutInCell="1" allowOverlap="1" wp14:anchorId="389AC891" wp14:editId="250D32ED">
                <wp:simplePos x="0" y="0"/>
                <wp:positionH relativeFrom="column">
                  <wp:posOffset>-280134</wp:posOffset>
                </wp:positionH>
                <wp:positionV relativeFrom="paragraph">
                  <wp:posOffset>1582284</wp:posOffset>
                </wp:positionV>
                <wp:extent cx="899083" cy="237457"/>
                <wp:effectExtent l="0" t="0" r="0" b="0"/>
                <wp:wrapNone/>
                <wp:docPr id="47"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03E45324" w14:textId="77777777" w:rsidR="004A06AA" w:rsidRPr="00353F62" w:rsidRDefault="004A06AA" w:rsidP="008B1600">
                            <w:pPr>
                              <w:pStyle w:val="af7"/>
                              <w:spacing w:before="0" w:beforeAutospacing="0" w:after="0" w:afterAutospacing="0"/>
                              <w:rPr>
                                <w:sz w:val="20"/>
                                <w:szCs w:val="20"/>
                              </w:rPr>
                            </w:pPr>
                            <w:r>
                              <w:rPr>
                                <w:bCs/>
                                <w:color w:val="000000"/>
                                <w:kern w:val="24"/>
                                <w:sz w:val="20"/>
                                <w:szCs w:val="20"/>
                              </w:rPr>
                              <w:t>Scenario 2:</w:t>
                            </w:r>
                          </w:p>
                        </w:txbxContent>
                      </wps:txbx>
                      <wps:bodyPr wrap="none">
                        <a:spAutoFit/>
                      </wps:bodyPr>
                    </wps:wsp>
                  </a:graphicData>
                </a:graphic>
              </wp:anchor>
            </w:drawing>
          </mc:Choice>
          <mc:Fallback>
            <w:pict>
              <v:rect w14:anchorId="389AC891" id="_x0000_s1068" style="position:absolute;left:0;text-align:left;margin-left:-22.05pt;margin-top:124.6pt;width:70.8pt;height:18.7pt;z-index:2516766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" filled="f" stroked="f">
                <v:textbox style="mso-fit-shape-to-text:t">
                  <w:txbxContent>
                    <w:p w14:paraId="03E45324" w14:textId="77777777" w:rsidR="004A06AA" w:rsidRPr="00353F62" w:rsidRDefault="004A06AA" w:rsidP="008B1600">
                      <w:pPr>
                        <w:pStyle w:val="af7"/>
                        <w:spacing w:before="0" w:beforeAutospacing="0" w:after="0" w:afterAutospacing="0"/>
                        <w:rPr>
                          <w:sz w:val="20"/>
                          <w:szCs w:val="20"/>
                        </w:rPr>
                      </w:pPr>
                      <w:r>
                        <w:rPr>
                          <w:bCs/>
                          <w:color w:val="000000"/>
                          <w:kern w:val="24"/>
                          <w:sz w:val="20"/>
                          <w:szCs w:val="20"/>
                        </w:rPr>
                        <w:t>Scenario 2:</w:t>
                      </w:r>
                    </w:p>
                  </w:txbxContent>
                </v:textbox>
              </v:rect>
            </w:pict>
          </mc:Fallback>
        </mc:AlternateContent>
      </w:r>
      <w:r>
        <w:rPr>
          <w:noProof/>
          <w:lang w:val="en-US" w:eastAsia="zh-CN"/>
        </w:rPr>
        <mc:AlternateContent>
          <mc:Choice Requires="wpc">
            <w:drawing>
              <wp:inline distT="0" distB="0" distL="0" distR="0" wp14:anchorId="0667762F" wp14:editId="4A2D9282">
                <wp:extent cx="4754880" cy="3865279"/>
                <wp:effectExtent l="0" t="0" r="7620" b="0"/>
                <wp:docPr id="65" name="Canvas 3"/>
                <wp:cNvGraphicFramePr>
                  <a:graphicFrameLocks xmlns:a="http://schemas.openxmlformats.org/drawingml/2006/main"/>
                </wp:cNvGraphicFramePr>
                <a:graphic xmlns:a="http://schemas.openxmlformats.org/drawingml/2006/main">
                  <a:graphicData uri="http://schemas.microsoft.com/office/word/2010/wordprocessingCanvas">
                    <wpc:wpc>
                      <wpc:bg/>
                      <wpc:whole/>
                      <pic:pic xmlns:pic="http://schemas.openxmlformats.org/drawingml/2006/picture">
                        <pic:nvPicPr>
                          <pic:cNvPr id="48" name="table"/>
                          <pic:cNvPicPr>
                            <a:picLocks noChangeAspect="1"/>
                          </pic:cNvPicPr>
                        </pic:nvPicPr>
                        <pic:blipFill>
                          <a:blip r:embed="rId72"/>
                          <a:stretch>
                            <a:fillRect/>
                          </a:stretch>
                        </pic:blipFill>
                        <pic:spPr>
                          <a:xfrm>
                            <a:off x="36808" y="1605256"/>
                            <a:ext cx="4682478" cy="551966"/>
                          </a:xfrm>
                          <a:prstGeom prst="rect">
                            <a:avLst/>
                          </a:prstGeom>
                        </pic:spPr>
                      </pic:pic>
                      <wps:wsp>
                        <wps:cNvPr id="49" name="矩形 3"/>
                        <wps:cNvSpPr/>
                        <wps:spPr>
                          <a:xfrm>
                            <a:off x="0" y="1236248"/>
                            <a:ext cx="2003425" cy="237490"/>
                          </a:xfrm>
                          <a:prstGeom prst="rect">
                            <a:avLst/>
                          </a:prstGeom>
                        </wps:spPr>
                        <wps:txbx>
                          <w:txbxContent>
                            <w:p w14:paraId="2F29C13B" w14:textId="77777777" w:rsidR="004A06AA" w:rsidRPr="001F7761" w:rsidRDefault="004A06AA" w:rsidP="008B1600">
                              <w:pPr>
                                <w:pStyle w:val="af7"/>
                                <w:spacing w:before="0" w:beforeAutospacing="0" w:after="0" w:afterAutospacing="0"/>
                                <w:rPr>
                                  <w:bCs/>
                                  <w:color w:val="000000"/>
                                  <w:kern w:val="24"/>
                                  <w:sz w:val="20"/>
                                  <w:szCs w:val="20"/>
                                </w:rPr>
                              </w:pPr>
                              <w:r w:rsidRPr="001F7761">
                                <w:rPr>
                                  <w:bCs/>
                                  <w:color w:val="000000"/>
                                  <w:kern w:val="24"/>
                                  <w:sz w:val="20"/>
                                  <w:szCs w:val="20"/>
                                </w:rPr>
                                <w:t xml:space="preserve">4 symbols, 4 </w:t>
                              </w:r>
                              <w:r>
                                <w:rPr>
                                  <w:bCs/>
                                  <w:color w:val="000000"/>
                                  <w:kern w:val="24"/>
                                  <w:sz w:val="20"/>
                                  <w:szCs w:val="20"/>
                                </w:rPr>
                                <w:t xml:space="preserve">nominal </w:t>
                              </w:r>
                              <w:r w:rsidRPr="001F7761">
                                <w:rPr>
                                  <w:bCs/>
                                  <w:color w:val="000000"/>
                                  <w:kern w:val="24"/>
                                  <w:sz w:val="20"/>
                                  <w:szCs w:val="20"/>
                                </w:rPr>
                                <w:t>repetitions</w:t>
                              </w:r>
                            </w:p>
                          </w:txbxContent>
                        </wps:txbx>
                        <wps:bodyPr wrap="square">
                          <a:spAutoFit/>
                        </wps:bodyPr>
                      </wps:wsp>
                      <wps:wsp>
                        <wps:cNvPr id="50" name="直接连接符 5"/>
                        <wps:cNvCnPr>
                          <a:cxnSpLocks/>
                        </wps:cNvCnPr>
                        <wps:spPr>
                          <a:xfrm>
                            <a:off x="2655664" y="1458163"/>
                            <a:ext cx="0" cy="819150"/>
                          </a:xfrm>
                          <a:prstGeom prst="line">
                            <a:avLst/>
                          </a:prstGeom>
                          <a:noFill/>
                          <a:ln w="57150" cap="flat" cmpd="sng" algn="ctr">
                            <a:solidFill>
                              <a:srgbClr val="5B9BD5"/>
                            </a:solidFill>
                            <a:prstDash val="solid"/>
                            <a:miter lim="800000"/>
                          </a:ln>
                          <a:effectLst/>
                        </wps:spPr>
                        <wps:bodyPr/>
                      </wps:wsp>
                      <wps:wsp>
                        <wps:cNvPr id="51" name="矩形 6"/>
                        <wps:cNvSpPr/>
                        <wps:spPr>
                          <a:xfrm>
                            <a:off x="2191519" y="1191883"/>
                            <a:ext cx="899160" cy="237490"/>
                          </a:xfrm>
                          <a:prstGeom prst="rect">
                            <a:avLst/>
                          </a:prstGeom>
                        </wps:spPr>
                        <wps:txbx>
                          <w:txbxContent>
                            <w:p w14:paraId="01DAE3C2" w14:textId="77777777" w:rsidR="004A06AA" w:rsidRPr="00353F62" w:rsidRDefault="004A06AA" w:rsidP="008B1600">
                              <w:pPr>
                                <w:pStyle w:val="af7"/>
                                <w:spacing w:before="0" w:beforeAutospacing="0" w:after="0" w:afterAutospacing="0"/>
                                <w:rPr>
                                  <w:sz w:val="20"/>
                                  <w:szCs w:val="20"/>
                                </w:rPr>
                              </w:pPr>
                              <w:r w:rsidRPr="001F7761">
                                <w:rPr>
                                  <w:bCs/>
                                  <w:color w:val="000000"/>
                                  <w:kern w:val="24"/>
                                  <w:sz w:val="20"/>
                                  <w:szCs w:val="20"/>
                                </w:rPr>
                                <w:t>Slot boundary</w:t>
                              </w:r>
                            </w:p>
                          </w:txbxContent>
                        </wps:txbx>
                        <wps:bodyPr wrap="none">
                          <a:spAutoFit/>
                        </wps:bodyPr>
                      </wps:wsp>
                      <pic:pic xmlns:pic="http://schemas.openxmlformats.org/drawingml/2006/picture">
                        <pic:nvPicPr>
                          <pic:cNvPr id="52" name="table"/>
                          <pic:cNvPicPr>
                            <a:picLocks noChangeAspect="1"/>
                          </pic:cNvPicPr>
                        </pic:nvPicPr>
                        <pic:blipFill>
                          <a:blip r:embed="rId73"/>
                          <a:stretch>
                            <a:fillRect/>
                          </a:stretch>
                        </pic:blipFill>
                        <pic:spPr>
                          <a:xfrm>
                            <a:off x="36808" y="452805"/>
                            <a:ext cx="4660999" cy="549434"/>
                          </a:xfrm>
                          <a:prstGeom prst="rect">
                            <a:avLst/>
                          </a:prstGeom>
                        </pic:spPr>
                      </pic:pic>
                      <wps:wsp>
                        <wps:cNvPr id="53" name="矩形 9"/>
                        <wps:cNvSpPr/>
                        <wps:spPr>
                          <a:xfrm>
                            <a:off x="0" y="84429"/>
                            <a:ext cx="1397000" cy="237490"/>
                          </a:xfrm>
                          <a:prstGeom prst="rect">
                            <a:avLst/>
                          </a:prstGeom>
                        </wps:spPr>
                        <wps:txbx>
                          <w:txbxContent>
                            <w:p w14:paraId="14E492CA" w14:textId="77777777" w:rsidR="004A06AA" w:rsidRPr="00353F62" w:rsidRDefault="004A06AA" w:rsidP="008B1600">
                              <w:pPr>
                                <w:pStyle w:val="af7"/>
                                <w:spacing w:before="0" w:beforeAutospacing="0" w:after="0" w:afterAutospacing="0"/>
                                <w:rPr>
                                  <w:sz w:val="20"/>
                                  <w:szCs w:val="20"/>
                                </w:rPr>
                              </w:pPr>
                              <w:r w:rsidRPr="001F7761">
                                <w:rPr>
                                  <w:bCs/>
                                  <w:color w:val="000000"/>
                                  <w:kern w:val="24"/>
                                  <w:sz w:val="20"/>
                                  <w:szCs w:val="20"/>
                                </w:rPr>
                                <w:t>4 symbols, 2 repetitions</w:t>
                              </w:r>
                            </w:p>
                          </w:txbxContent>
                        </wps:txbx>
                        <wps:bodyPr wrap="none">
                          <a:spAutoFit/>
                        </wps:bodyPr>
                      </wps:wsp>
                      <wps:wsp>
                        <wps:cNvPr id="54" name="直接连接符 10"/>
                        <wps:cNvCnPr>
                          <a:cxnSpLocks/>
                        </wps:cNvCnPr>
                        <wps:spPr>
                          <a:xfrm>
                            <a:off x="2631116" y="272445"/>
                            <a:ext cx="0" cy="838200"/>
                          </a:xfrm>
                          <a:prstGeom prst="line">
                            <a:avLst/>
                          </a:prstGeom>
                          <a:noFill/>
                          <a:ln w="57150" cap="flat" cmpd="sng" algn="ctr">
                            <a:solidFill>
                              <a:srgbClr val="5B9BD5"/>
                            </a:solidFill>
                            <a:prstDash val="solid"/>
                            <a:miter lim="800000"/>
                          </a:ln>
                          <a:effectLst/>
                        </wps:spPr>
                        <wps:bodyPr/>
                      </wps:wsp>
                      <wps:wsp>
                        <wps:cNvPr id="57" name="矩形 11"/>
                        <wps:cNvSpPr/>
                        <wps:spPr>
                          <a:xfrm>
                            <a:off x="2179246" y="35994"/>
                            <a:ext cx="899160" cy="237490"/>
                          </a:xfrm>
                          <a:prstGeom prst="rect">
                            <a:avLst/>
                          </a:prstGeom>
                        </wps:spPr>
                        <wps:txbx>
                          <w:txbxContent>
                            <w:p w14:paraId="6F2B2B7B" w14:textId="77777777" w:rsidR="004A06AA" w:rsidRPr="00353F62" w:rsidRDefault="004A06AA" w:rsidP="008B1600">
                              <w:pPr>
                                <w:pStyle w:val="af7"/>
                                <w:spacing w:before="0" w:beforeAutospacing="0" w:after="0" w:afterAutospacing="0"/>
                                <w:rPr>
                                  <w:sz w:val="20"/>
                                  <w:szCs w:val="20"/>
                                </w:rPr>
                              </w:pPr>
                              <w:r w:rsidRPr="001F7761">
                                <w:rPr>
                                  <w:bCs/>
                                  <w:color w:val="000000"/>
                                  <w:kern w:val="24"/>
                                  <w:sz w:val="20"/>
                                  <w:szCs w:val="20"/>
                                </w:rPr>
                                <w:t>Slot boundary</w:t>
                              </w:r>
                            </w:p>
                          </w:txbxContent>
                        </wps:txbx>
                        <wps:bodyPr wrap="none">
                          <a:spAutoFit/>
                        </wps:bodyPr>
                      </wps:wsp>
                      <pic:pic xmlns:pic="http://schemas.openxmlformats.org/drawingml/2006/picture">
                        <pic:nvPicPr>
                          <pic:cNvPr id="58" name="table"/>
                          <pic:cNvPicPr>
                            <a:picLocks noChangeAspect="1"/>
                          </pic:cNvPicPr>
                        </pic:nvPicPr>
                        <pic:blipFill>
                          <a:blip r:embed="rId74"/>
                          <a:stretch>
                            <a:fillRect/>
                          </a:stretch>
                        </pic:blipFill>
                        <pic:spPr>
                          <a:xfrm>
                            <a:off x="41949" y="2926799"/>
                            <a:ext cx="4677337" cy="620281"/>
                          </a:xfrm>
                          <a:prstGeom prst="rect">
                            <a:avLst/>
                          </a:prstGeom>
                        </pic:spPr>
                      </pic:pic>
                      <wps:wsp>
                        <wps:cNvPr id="59" name="矩形 2"/>
                        <wps:cNvSpPr/>
                        <wps:spPr>
                          <a:xfrm>
                            <a:off x="0" y="2506547"/>
                            <a:ext cx="2028825" cy="237490"/>
                          </a:xfrm>
                          <a:prstGeom prst="rect">
                            <a:avLst/>
                          </a:prstGeom>
                        </wps:spPr>
                        <wps:txbx>
                          <w:txbxContent>
                            <w:p w14:paraId="59EE0D87" w14:textId="77777777" w:rsidR="004A06AA" w:rsidRPr="00353F62" w:rsidRDefault="004A06AA" w:rsidP="008B1600">
                              <w:pPr>
                                <w:pStyle w:val="af7"/>
                                <w:spacing w:before="0" w:beforeAutospacing="0" w:after="0" w:afterAutospacing="0"/>
                                <w:rPr>
                                  <w:sz w:val="20"/>
                                  <w:szCs w:val="20"/>
                                </w:rPr>
                              </w:pPr>
                              <w:r w:rsidRPr="001F7761">
                                <w:rPr>
                                  <w:bCs/>
                                  <w:color w:val="000000"/>
                                  <w:kern w:val="24"/>
                                  <w:sz w:val="20"/>
                                  <w:szCs w:val="20"/>
                                </w:rPr>
                                <w:t xml:space="preserve">14 symbols, 1 </w:t>
                              </w:r>
                              <w:r>
                                <w:rPr>
                                  <w:bCs/>
                                  <w:color w:val="000000"/>
                                  <w:kern w:val="24"/>
                                  <w:sz w:val="20"/>
                                  <w:szCs w:val="20"/>
                                </w:rPr>
                                <w:t xml:space="preserve">nominal </w:t>
                              </w:r>
                              <w:r w:rsidRPr="001F7761">
                                <w:rPr>
                                  <w:bCs/>
                                  <w:color w:val="000000"/>
                                  <w:kern w:val="24"/>
                                  <w:sz w:val="20"/>
                                  <w:szCs w:val="20"/>
                                </w:rPr>
                                <w:t>repetition</w:t>
                              </w:r>
                            </w:p>
                          </w:txbxContent>
                        </wps:txbx>
                        <wps:bodyPr wrap="square">
                          <a:spAutoFit/>
                        </wps:bodyPr>
                      </wps:wsp>
                      <wps:wsp>
                        <wps:cNvPr id="60" name="直接连接符 3"/>
                        <wps:cNvCnPr>
                          <a:cxnSpLocks/>
                        </wps:cNvCnPr>
                        <wps:spPr>
                          <a:xfrm>
                            <a:off x="2960840" y="2785356"/>
                            <a:ext cx="0" cy="847725"/>
                          </a:xfrm>
                          <a:prstGeom prst="line">
                            <a:avLst/>
                          </a:prstGeom>
                          <a:noFill/>
                          <a:ln w="57150" cap="flat" cmpd="sng" algn="ctr">
                            <a:solidFill>
                              <a:srgbClr val="5B9BD5"/>
                            </a:solidFill>
                            <a:prstDash val="solid"/>
                            <a:miter lim="800000"/>
                          </a:ln>
                          <a:effectLst/>
                        </wps:spPr>
                        <wps:bodyPr/>
                      </wps:wsp>
                      <wps:wsp>
                        <wps:cNvPr id="61" name="矩形 4"/>
                        <wps:cNvSpPr/>
                        <wps:spPr>
                          <a:xfrm>
                            <a:off x="2506574" y="2528003"/>
                            <a:ext cx="1518285" cy="237490"/>
                          </a:xfrm>
                          <a:prstGeom prst="rect">
                            <a:avLst/>
                          </a:prstGeom>
                        </wps:spPr>
                        <wps:txbx>
                          <w:txbxContent>
                            <w:p w14:paraId="6F023962" w14:textId="77777777" w:rsidR="004A06AA" w:rsidRPr="00353F62" w:rsidRDefault="004A06AA" w:rsidP="008B1600">
                              <w:pPr>
                                <w:pStyle w:val="af7"/>
                                <w:spacing w:before="0" w:beforeAutospacing="0" w:after="0" w:afterAutospacing="0"/>
                                <w:rPr>
                                  <w:sz w:val="20"/>
                                  <w:szCs w:val="20"/>
                                </w:rPr>
                              </w:pPr>
                              <w:r w:rsidRPr="001F7761">
                                <w:rPr>
                                  <w:bCs/>
                                  <w:color w:val="000000"/>
                                  <w:kern w:val="24"/>
                                  <w:sz w:val="20"/>
                                  <w:szCs w:val="20"/>
                                </w:rPr>
                                <w:t>Slot boundary</w:t>
                              </w:r>
                            </w:p>
                          </w:txbxContent>
                        </wps:txbx>
                        <wps:bodyPr wrap="square">
                          <a:spAutoFit/>
                        </wps:bodyPr>
                      </wps:wsp>
                      <wps:wsp>
                        <wps:cNvPr id="62" name="矩形 3"/>
                        <wps:cNvSpPr/>
                        <wps:spPr>
                          <a:xfrm>
                            <a:off x="482108" y="3613659"/>
                            <a:ext cx="1853565" cy="245745"/>
                          </a:xfrm>
                          <a:prstGeom prst="rect">
                            <a:avLst/>
                          </a:prstGeom>
                        </wps:spPr>
                        <wps:txbx>
                          <w:txbxContent>
                            <w:p w14:paraId="5F761924" w14:textId="77777777" w:rsidR="004A06AA" w:rsidRPr="00353F62" w:rsidRDefault="004A06AA" w:rsidP="008B1600">
                              <w:pPr>
                                <w:pStyle w:val="af7"/>
                                <w:spacing w:before="0" w:beforeAutospacing="0" w:after="0" w:afterAutospacing="0" w:line="254" w:lineRule="auto"/>
                                <w:rPr>
                                  <w:sz w:val="20"/>
                                  <w:szCs w:val="20"/>
                                </w:rPr>
                              </w:pPr>
                              <w:r w:rsidRPr="00353F62">
                                <w:rPr>
                                  <w:color w:val="000000"/>
                                  <w:kern w:val="24"/>
                                  <w:sz w:val="20"/>
                                  <w:szCs w:val="20"/>
                                </w:rPr>
                                <w:t>Note: this case requires S+L&gt;14.</w:t>
                              </w:r>
                            </w:p>
                          </w:txbxContent>
                        </wps:txbx>
                        <wps:bodyPr wrap="none">
                          <a:spAutoFit/>
                        </wps:bodyPr>
                      </wps:wsp>
                    </wpc:wpc>
                  </a:graphicData>
                </a:graphic>
              </wp:inline>
            </w:drawing>
          </mc:Choice>
          <mc:Fallback>
            <w:pict>
              <v:group w14:anchorId="0667762F" id="_x0000_s1069" editas="canvas" style="width:374.4pt;height:304.35pt;mso-position-horizontal-relative:char;mso-position-vertical-relative:line" coordsize="47548,386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">
                <v:shape id="_x0000_s1070" type="#_x0000_t75" style="position:absolute;width:47548;height:38652;visibility:visible;mso-wrap-style:square">
                  <v:fill o:detectmouseclick="t"/>
                  <v:path o:connecttype="none"/>
                </v:shape>
                <v:shape id="table" o:spid="_x0000_s1071" type="#_x0000_t75" style="position:absolute;left:368;top:16052;width:46824;height:55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KVeprBAAAA2wAAAA8AAABkcnMvZG93bnJldi54bWxET89rwjAUvgv7H8ITvGmqyJidUUQRPW1M&#10;i7Dbo3m2xealS6Kp//1yGOz48f1ernvTigc531hWMJ1kIIhLqxuuFBTn/fgNhA/IGlvLpOBJHtar&#10;l8ESc20jf9HjFCqRQtjnqKAOocul9GVNBv3EdsSJu1pnMCToKqkdxhRuWjnLsldpsOHUUGNH25rK&#10;2+luFHBx2U2/Z4vYXD8+42H7E4voNkqNhv3mHUSgPvyL/9xHrWCexqYv6QfI1S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KVeprBAAAA2wAAAA8AAAAAAAAAAAAAAAAAnwIA&#10;AGRycy9kb3ducmV2LnhtbFBLBQYAAAAABAAEAPcAAACNAwAAAAA=&#10;">
                  <v:imagedata r:id="rId75" o:title=""/>
                  <v:path arrowok="t"/>
                </v:shape>
                <v:rect id="矩形 3" o:spid="_x0000_s1072" style="position:absolute;top:12362;width:20034;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G/CcUA&#10;AADbAAAADwAAAGRycy9kb3ducmV2LnhtbESP0WrCQBRE3wv9h+UW+lJ0YxFbU9dQokL0rakfcM3e&#10;JqnZuyG7JvHvuwXBx2FmzjCrZDSN6KlztWUFs2kEgriwuuZSwfF7N3kH4TyyxsYyKbiSg2T9+LDC&#10;WNuBv6jPfSkChF2MCirv21hKV1Rk0E1tSxy8H9sZ9EF2pdQdDgFuGvkaRQtpsOawUGFLaUXFOb8Y&#10;BfvD/HBMM/l7Xtabl+wtj+RpsVXq+Wn8/ADhafT38K2daQXzJfx/CT9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Ab8JxQAAANsAAAAPAAAAAAAAAAAAAAAAAJgCAABkcnMv&#10;ZG93bnJldi54bWxQSwUGAAAAAAQABAD1AAAAigMAAAAA&#10;" filled="f" stroked="f">
                  <v:textbox style="mso-fit-shape-to-text:t">
                    <w:txbxContent>
                      <w:p w14:paraId="2F29C13B" w14:textId="77777777" w:rsidR="004A06AA" w:rsidRPr="001F7761" w:rsidRDefault="004A06AA" w:rsidP="008B1600">
                        <w:pPr>
                          <w:pStyle w:val="af7"/>
                          <w:spacing w:before="0" w:beforeAutospacing="0" w:after="0" w:afterAutospacing="0"/>
                          <w:rPr>
                            <w:bCs/>
                            <w:color w:val="000000"/>
                            <w:kern w:val="24"/>
                            <w:sz w:val="20"/>
                            <w:szCs w:val="20"/>
                          </w:rPr>
                        </w:pPr>
                        <w:r w:rsidRPr="001F7761">
                          <w:rPr>
                            <w:bCs/>
                            <w:color w:val="000000"/>
                            <w:kern w:val="24"/>
                            <w:sz w:val="20"/>
                            <w:szCs w:val="20"/>
                          </w:rPr>
                          <w:t xml:space="preserve">4 symbols, 4 </w:t>
                        </w:r>
                        <w:r>
                          <w:rPr>
                            <w:bCs/>
                            <w:color w:val="000000"/>
                            <w:kern w:val="24"/>
                            <w:sz w:val="20"/>
                            <w:szCs w:val="20"/>
                          </w:rPr>
                          <w:t xml:space="preserve">nominal </w:t>
                        </w:r>
                        <w:r w:rsidRPr="001F7761">
                          <w:rPr>
                            <w:bCs/>
                            <w:color w:val="000000"/>
                            <w:kern w:val="24"/>
                            <w:sz w:val="20"/>
                            <w:szCs w:val="20"/>
                          </w:rPr>
                          <w:t>repetitions</w:t>
                        </w:r>
                      </w:p>
                    </w:txbxContent>
                  </v:textbox>
                </v:rect>
                <v:line id="直接连接符 5" o:spid="_x0000_s1073" style="position:absolute;visibility:visible;mso-wrap-style:square" from="26556,14581" to="26556,227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6NCMIAAADbAAAADwAAAGRycy9kb3ducmV2LnhtbESPwWoCMRCG74W+Q5iCt5qtYCurUaRg&#10;8WKh2t6HzbhZ3UyWJN1d3945FHoc/vm/mW+1GX2reoqpCWzgZVqAIq6Cbbg28H3aPS9ApYxssQ1M&#10;Bm6UYLN+fFhhacPAX9Qfc60EwqlEAy7nrtQ6VY48pmnoiCU7h+gxyxhrbSMOAvetnhXFq/bYsFxw&#10;2NG7o+p6/PVCiR/9Yti9HX7a22V2JRwP/aczZvI0bpegMo35f/mvvbcG5vK9uIgH6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s6NCMIAAADbAAAADwAAAAAAAAAAAAAA&#10;AAChAgAAZHJzL2Rvd25yZXYueG1sUEsFBgAAAAAEAAQA+QAAAJADAAAAAA==&#10;" strokecolor="#5b9bd5" strokeweight="4.5pt">
                  <v:stroke joinstyle="miter"/>
                  <o:lock v:ext="edit" shapetype="f"/>
                </v:line>
                <v:rect id="_x0000_s1074" style="position:absolute;left:21915;top:11918;width:8991;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qzD8MA&#10;AADbAAAADwAAAGRycy9kb3ducmV2LnhtbESP3WoCMRSE7wt9h3AK3pSaKFbK1iilVC3ulT8PcNic&#10;7oZuTpYkruvbG6HQy2FmvmEWq8G1oqcQrWcNk7ECQVx5Y7nWcDquX95AxIRssPVMGq4UYbV8fFhg&#10;YfyF99QfUi0yhGOBGpqUukLKWDXkMI59R5y9Hx8cpixDLU3AS4a7Vk6VmkuHlvNCgx19NlT9Hs5O&#10;w2wz3X3ZZ1Va15/xtJNBbbnUevQ0fLyDSDSk//Bf+9toeJ3A/Uv+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qzD8MAAADbAAAADwAAAAAAAAAAAAAAAACYAgAAZHJzL2Rv&#10;d25yZXYueG1sUEsFBgAAAAAEAAQA9QAAAIgDAAAAAA==&#10;" filled="f" stroked="f">
                  <v:textbox style="mso-fit-shape-to-text:t">
                    <w:txbxContent>
                      <w:p w14:paraId="01DAE3C2" w14:textId="77777777" w:rsidR="004A06AA" w:rsidRPr="00353F62" w:rsidRDefault="004A06AA" w:rsidP="008B1600">
                        <w:pPr>
                          <w:pStyle w:val="af7"/>
                          <w:spacing w:before="0" w:beforeAutospacing="0" w:after="0" w:afterAutospacing="0"/>
                          <w:rPr>
                            <w:sz w:val="20"/>
                            <w:szCs w:val="20"/>
                          </w:rPr>
                        </w:pPr>
                        <w:r w:rsidRPr="001F7761">
                          <w:rPr>
                            <w:bCs/>
                            <w:color w:val="000000"/>
                            <w:kern w:val="24"/>
                            <w:sz w:val="20"/>
                            <w:szCs w:val="20"/>
                          </w:rPr>
                          <w:t>Slot boundary</w:t>
                        </w:r>
                      </w:p>
                    </w:txbxContent>
                  </v:textbox>
                </v:rect>
                <v:shape id="table" o:spid="_x0000_s1075" type="#_x0000_t75" style="position:absolute;left:368;top:4528;width:46610;height:54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AhWrHEAAAA2wAAAA8AAABkcnMvZG93bnJldi54bWxEj9FqwkAURN8F/2G5Qt90k9CGkroGKVSK&#10;SKHRD7hkr0kwe3fNrpr69W6h0MdhZs4wy3I0vbjS4DvLCtJFAoK4trrjRsFh/zF/BeEDssbeMin4&#10;IQ/lajpZYqHtjb/pWoVGRAj7AhW0IbhCSl+3ZNAvrCOO3tEOBkOUQyP1gLcIN73MkiSXBjuOCy06&#10;em+pPlUXo6DJv5Ln/HDfb52rdjye005vUqWeZuP6DUSgMfyH/9qfWsFLBr9f4g+Qqw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AhWrHEAAAA2wAAAA8AAAAAAAAAAAAAAAAA&#10;nwIAAGRycy9kb3ducmV2LnhtbFBLBQYAAAAABAAEAPcAAACQAwAAAAA=&#10;">
                  <v:imagedata r:id="rId76" o:title=""/>
                  <v:path arrowok="t"/>
                </v:shape>
                <v:rect id="矩形 9" o:spid="_x0000_s1076" style="position:absolute;top:844;width:13970;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SI48MA&#10;AADbAAAADwAAAGRycy9kb3ducmV2LnhtbESP3WoCMRSE7wt9h3CE3pSa1NYiq1FKaWvRK38e4LA5&#10;7gY3J0sS1+3bG0HwcpiZb5jZoneN6ChE61nD61CBIC69sVxp2O9+XiYgYkI22HgmDf8UYTF/fJhh&#10;YfyZN9RtUyUyhGOBGuqU2kLKWNbkMA59S5y9gw8OU5ahkibgOcNdI0dKfUiHlvNCjS191VQetyen&#10;4f13tPq2z2ptXXfC/UoGteS11k+D/nMKIlGf7uFb+89oGL/B9Uv+A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SI48MAAADbAAAADwAAAAAAAAAAAAAAAACYAgAAZHJzL2Rv&#10;d25yZXYueG1sUEsFBgAAAAAEAAQA9QAAAIgDAAAAAA==&#10;" filled="f" stroked="f">
                  <v:textbox style="mso-fit-shape-to-text:t">
                    <w:txbxContent>
                      <w:p w14:paraId="14E492CA" w14:textId="77777777" w:rsidR="004A06AA" w:rsidRPr="00353F62" w:rsidRDefault="004A06AA" w:rsidP="008B1600">
                        <w:pPr>
                          <w:pStyle w:val="af7"/>
                          <w:spacing w:before="0" w:beforeAutospacing="0" w:after="0" w:afterAutospacing="0"/>
                          <w:rPr>
                            <w:sz w:val="20"/>
                            <w:szCs w:val="20"/>
                          </w:rPr>
                        </w:pPr>
                        <w:r w:rsidRPr="001F7761">
                          <w:rPr>
                            <w:bCs/>
                            <w:color w:val="000000"/>
                            <w:kern w:val="24"/>
                            <w:sz w:val="20"/>
                            <w:szCs w:val="20"/>
                          </w:rPr>
                          <w:t>4 symbols, 2 repetitions</w:t>
                        </w:r>
                      </w:p>
                    </w:txbxContent>
                  </v:textbox>
                </v:rect>
                <v:line id="直接连接符 10" o:spid="_x0000_s1077" style="position:absolute;visibility:visible;mso-wrap-style:square" from="26311,2724" to="26311,11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WLC8IAAADbAAAADwAAAGRycy9kb3ducmV2LnhtbESPT2sCMRTE7wW/Q3iCt5pVbJXVKFJQ&#10;vFiof+6PzXOzunlZknR3/fZNodDjMDO/YVab3taiJR8qxwom4wwEceF0xaWCy3n3ugARIrLG2jEp&#10;eFKAzXrwssJcu46/qD3FUiQIhxwVmBibXMpQGLIYxq4hTt7NeYsxSV9K7bFLcFvLaZa9S4sVpwWD&#10;DX0YKh6nb5soft8uut38eK2f9+mDsD+2n0ap0bDfLkFE6uN/+K990AreZvD7Jf0A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fWLC8IAAADbAAAADwAAAAAAAAAAAAAA&#10;AAChAgAAZHJzL2Rvd25yZXYueG1sUEsFBgAAAAAEAAQA+QAAAJADAAAAAA==&#10;" strokecolor="#5b9bd5" strokeweight="4.5pt">
                  <v:stroke joinstyle="miter"/>
                  <o:lock v:ext="edit" shapetype="f"/>
                </v:line>
                <v:rect id="矩形 11" o:spid="_x0000_s1078" style="position:absolute;left:21792;top:359;width:8992;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O4MMA&#10;AADbAAAADwAAAGRycy9kb3ducmV2LnhtbESP3WoCMRSE7wt9h3CE3pSaVForq1FKaWvRK38e4LA5&#10;7gY3J0sS1+3bG0HwcpiZb5jZoneN6ChE61nD61CBIC69sVxp2O9+XiYgYkI22HgmDf8UYTF/fJhh&#10;YfyZN9RtUyUyhGOBGuqU2kLKWNbkMA59S5y9gw8OU5ahkibgOcNdI0dKjaVDy3mhxpa+aiqP25PT&#10;8PY7Wn3bZ7W2rjvhfiWDWvJa66dB/zkFkahP9/Ct/Wc0vH/A9Uv+A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O4MMAAADbAAAADwAAAAAAAAAAAAAAAACYAgAAZHJzL2Rv&#10;d25yZXYueG1sUEsFBgAAAAAEAAQA9QAAAIgDAAAAAA==&#10;" filled="f" stroked="f">
                  <v:textbox style="mso-fit-shape-to-text:t">
                    <w:txbxContent>
                      <w:p w14:paraId="6F2B2B7B" w14:textId="77777777" w:rsidR="004A06AA" w:rsidRPr="00353F62" w:rsidRDefault="004A06AA" w:rsidP="008B1600">
                        <w:pPr>
                          <w:pStyle w:val="af7"/>
                          <w:spacing w:before="0" w:beforeAutospacing="0" w:after="0" w:afterAutospacing="0"/>
                          <w:rPr>
                            <w:sz w:val="20"/>
                            <w:szCs w:val="20"/>
                          </w:rPr>
                        </w:pPr>
                        <w:r w:rsidRPr="001F7761">
                          <w:rPr>
                            <w:bCs/>
                            <w:color w:val="000000"/>
                            <w:kern w:val="24"/>
                            <w:sz w:val="20"/>
                            <w:szCs w:val="20"/>
                          </w:rPr>
                          <w:t>Slot boundary</w:t>
                        </w:r>
                      </w:p>
                    </w:txbxContent>
                  </v:textbox>
                </v:rect>
                <v:shape id="table" o:spid="_x0000_s1079" type="#_x0000_t75" style="position:absolute;left:419;top:29267;width:46773;height:62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UvsCTCAAAA2wAAAA8AAABkcnMvZG93bnJldi54bWxET8lqwzAQvRf6D2IKvdVyTZbiRAmlYJJT&#10;ixMXchysqWxijYwlO+7fV4dAj4+3b/ez7cREg28dK3hNUhDEtdMtGwXVuXh5A+EDssbOMSn4JQ/7&#10;3ePDFnPtblzSdApGxBD2OSpoQuhzKX3dkEWfuJ44cj9usBgiHIzUA95iuO1klqYrabHl2NBgTx8N&#10;1dfTaBWsvs3iasryfFh/fR7HMnOhKi5KPT/N7xsQgebwL767j1rBMo6NX+IPkLs/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FL7AkwgAAANsAAAAPAAAAAAAAAAAAAAAAAJ8C&#10;AABkcnMvZG93bnJldi54bWxQSwUGAAAAAAQABAD3AAAAjgMAAAAA&#10;">
                  <v:imagedata r:id="rId77" o:title=""/>
                  <v:path arrowok="t"/>
                </v:shape>
                <v:rect id="矩形 2" o:spid="_x0000_s1080" style="position:absolute;top:25065;width:20288;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gp1MQA&#10;AADbAAAADwAAAGRycy9kb3ducmV2LnhtbESP3WrCQBSE74W+w3IK3ohuKvUvdZWiFaJ3jT7AMXtM&#10;UrNnQ3bV+PauIPRymJlvmPmyNZW4UuNKywo+BhEI4szqknMFh/2mPwXhPLLGyjIpuJOD5eKtM8dY&#10;2xv/0jX1uQgQdjEqKLyvYyldVpBBN7A1cfBOtjHog2xyqRu8Bbip5DCKxtJgyWGhwJpWBWXn9GIU&#10;bHefu8MqkX/nWbnuJZM0ksfxj1Ld9/b7C4Sn1v+HX+1EKxjN4Pkl/AC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KdTEAAAA2wAAAA8AAAAAAAAAAAAAAAAAmAIAAGRycy9k&#10;b3ducmV2LnhtbFBLBQYAAAAABAAEAPUAAACJAwAAAAA=&#10;" filled="f" stroked="f">
                  <v:textbox style="mso-fit-shape-to-text:t">
                    <w:txbxContent>
                      <w:p w14:paraId="59EE0D87" w14:textId="77777777" w:rsidR="004A06AA" w:rsidRPr="00353F62" w:rsidRDefault="004A06AA" w:rsidP="008B1600">
                        <w:pPr>
                          <w:pStyle w:val="af7"/>
                          <w:spacing w:before="0" w:beforeAutospacing="0" w:after="0" w:afterAutospacing="0"/>
                          <w:rPr>
                            <w:sz w:val="20"/>
                            <w:szCs w:val="20"/>
                          </w:rPr>
                        </w:pPr>
                        <w:r w:rsidRPr="001F7761">
                          <w:rPr>
                            <w:bCs/>
                            <w:color w:val="000000"/>
                            <w:kern w:val="24"/>
                            <w:sz w:val="20"/>
                            <w:szCs w:val="20"/>
                          </w:rPr>
                          <w:t xml:space="preserve">14 symbols, 1 </w:t>
                        </w:r>
                        <w:r>
                          <w:rPr>
                            <w:bCs/>
                            <w:color w:val="000000"/>
                            <w:kern w:val="24"/>
                            <w:sz w:val="20"/>
                            <w:szCs w:val="20"/>
                          </w:rPr>
                          <w:t xml:space="preserve">nominal </w:t>
                        </w:r>
                        <w:r w:rsidRPr="001F7761">
                          <w:rPr>
                            <w:bCs/>
                            <w:color w:val="000000"/>
                            <w:kern w:val="24"/>
                            <w:sz w:val="20"/>
                            <w:szCs w:val="20"/>
                          </w:rPr>
                          <w:t>repetition</w:t>
                        </w:r>
                      </w:p>
                    </w:txbxContent>
                  </v:textbox>
                </v:rect>
                <v:line id="直接连接符 3" o:spid="_x0000_s1081" style="position:absolute;visibility:visible;mso-wrap-style:square" from="29608,27853" to="29608,36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JHtcIAAADbAAAADwAAAGRycy9kb3ducmV2LnhtbESPwW7CMAyG75P2DpEn7bam4wCoI6Bp&#10;EhMXkGDsbjVe09E4VRLa8vbzAWlH6/f/2d9qM/lODRRTG9jAa1GCIq6DbbkxcP7avixBpYxssQtM&#10;Bm6UYLN+fFhhZcPIRxpOuVEC4VShAZdzX2mdakceUxF6Ysl+QvSYZYyNthFHgftOz8pyrj22LBcc&#10;9vThqL6crl4o8XNYjtvF/ru7/c4uhNN+ODhjnp+m9zdQmab8v3xv76yBuXwvLuIBe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KJHtcIAAADbAAAADwAAAAAAAAAAAAAA&#10;AAChAgAAZHJzL2Rvd25yZXYueG1sUEsFBgAAAAAEAAQA+QAAAJADAAAAAA==&#10;" strokecolor="#5b9bd5" strokeweight="4.5pt">
                  <v:stroke joinstyle="miter"/>
                  <o:lock v:ext="edit" shapetype="f"/>
                </v:line>
                <v:rect id="矩形 4" o:spid="_x0000_s1082" style="position:absolute;left:25065;top:25280;width:15183;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Lvb8UA&#10;AADbAAAADwAAAGRycy9kb3ducmV2LnhtbESP0WrCQBRE34X+w3ILfZG6USStqasUbSHmzTQfcM3e&#10;JqnZuyG7NfHvuwXBx2FmzjDr7WhacaHeNZYVzGcRCOLS6oYrBcXX5/MrCOeRNbaWScGVHGw3D5M1&#10;JtoOfKRL7isRIOwSVFB73yVSurImg25mO+LgfdveoA+yr6TucQhw08pFFMXSYMNhocaOdjWV5/zX&#10;KDhky6zYpfLnvGr20/Qlj+Qp/lDq6XF8fwPhafT38K2dagXxHP6/hB8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u9vxQAAANsAAAAPAAAAAAAAAAAAAAAAAJgCAABkcnMv&#10;ZG93bnJldi54bWxQSwUGAAAAAAQABAD1AAAAigMAAAAA&#10;" filled="f" stroked="f">
                  <v:textbox style="mso-fit-shape-to-text:t">
                    <w:txbxContent>
                      <w:p w14:paraId="6F023962" w14:textId="77777777" w:rsidR="004A06AA" w:rsidRPr="00353F62" w:rsidRDefault="004A06AA" w:rsidP="008B1600">
                        <w:pPr>
                          <w:pStyle w:val="af7"/>
                          <w:spacing w:before="0" w:beforeAutospacing="0" w:after="0" w:afterAutospacing="0"/>
                          <w:rPr>
                            <w:sz w:val="20"/>
                            <w:szCs w:val="20"/>
                          </w:rPr>
                        </w:pPr>
                        <w:r w:rsidRPr="001F7761">
                          <w:rPr>
                            <w:bCs/>
                            <w:color w:val="000000"/>
                            <w:kern w:val="24"/>
                            <w:sz w:val="20"/>
                            <w:szCs w:val="20"/>
                          </w:rPr>
                          <w:t>Slot boundary</w:t>
                        </w:r>
                      </w:p>
                    </w:txbxContent>
                  </v:textbox>
                </v:rect>
                <v:rect id="矩形 3" o:spid="_x0000_s1083" style="position:absolute;left:4821;top:36136;width:18535;height:245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TnxcMA&#10;AADbAAAADwAAAGRycy9kb3ducmV2LnhtbESP3WoCMRSE7wt9h3AK3pSauBQpq1FE/Cl6VesDHDbH&#10;3eDmZEniur59Uyj0cpiZb5j5cnCt6ClE61nDZKxAEFfeWK41nL+3bx8gYkI22HomDQ+KsFw8P82x&#10;NP7OX9SfUi0yhGOJGpqUulLKWDXkMI59R5y9iw8OU5ahlibgPcNdKwulptKh5bzQYEfrhqrr6eY0&#10;vO+Kw8a+qqN1/Q3PBxnUno9aj16G1QxEoiH9h//an0bDtIDfL/kHy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5TnxcMAAADbAAAADwAAAAAAAAAAAAAAAACYAgAAZHJzL2Rv&#10;d25yZXYueG1sUEsFBgAAAAAEAAQA9QAAAIgDAAAAAA==&#10;" filled="f" stroked="f">
                  <v:textbox style="mso-fit-shape-to-text:t">
                    <w:txbxContent>
                      <w:p w14:paraId="5F761924" w14:textId="77777777" w:rsidR="004A06AA" w:rsidRPr="00353F62" w:rsidRDefault="004A06AA" w:rsidP="008B1600">
                        <w:pPr>
                          <w:pStyle w:val="af7"/>
                          <w:spacing w:before="0" w:beforeAutospacing="0" w:after="0" w:afterAutospacing="0" w:line="254" w:lineRule="auto"/>
                          <w:rPr>
                            <w:sz w:val="20"/>
                            <w:szCs w:val="20"/>
                          </w:rPr>
                        </w:pPr>
                        <w:r w:rsidRPr="00353F62">
                          <w:rPr>
                            <w:color w:val="000000"/>
                            <w:kern w:val="24"/>
                            <w:sz w:val="20"/>
                            <w:szCs w:val="20"/>
                          </w:rPr>
                          <w:t>Note: this case requires S+L&gt;14.</w:t>
                        </w:r>
                      </w:p>
                    </w:txbxContent>
                  </v:textbox>
                </v:rect>
                <w10:anchorlock/>
              </v:group>
            </w:pict>
          </mc:Fallback>
        </mc:AlternateContent>
      </w:r>
    </w:p>
    <w:p w14:paraId="2F352083" w14:textId="77777777" w:rsidR="008B1600" w:rsidRDefault="008B1600" w:rsidP="008B1600">
      <w:pPr>
        <w:spacing w:after="120"/>
        <w:ind w:firstLineChars="600" w:firstLine="1200"/>
        <w:rPr>
          <w:lang w:eastAsia="zh-CN"/>
        </w:rPr>
      </w:pPr>
    </w:p>
    <w:p w14:paraId="242D06AD" w14:textId="77777777" w:rsidR="008B1600" w:rsidRPr="00141B1A" w:rsidRDefault="008B1600" w:rsidP="008B1600">
      <w:pPr>
        <w:spacing w:after="120"/>
        <w:ind w:firstLineChars="600" w:firstLine="1200"/>
        <w:rPr>
          <w:lang w:eastAsia="zh-CN"/>
        </w:rPr>
      </w:pPr>
      <w:r w:rsidRPr="00141B1A">
        <w:rPr>
          <w:lang w:eastAsia="zh-CN"/>
        </w:rPr>
        <w:t xml:space="preserve"> 10 symbols, 2 nominal repetitions</w:t>
      </w:r>
    </w:p>
    <w:p w14:paraId="6E65E074" w14:textId="77777777" w:rsidR="008B1600" w:rsidRDefault="008B1600" w:rsidP="008B1600">
      <w:pPr>
        <w:spacing w:after="120"/>
        <w:ind w:firstLineChars="600" w:firstLine="1200"/>
        <w:rPr>
          <w:b/>
          <w:u w:val="single"/>
          <w:lang w:eastAsia="zh-CN"/>
        </w:rPr>
      </w:pPr>
      <w:r>
        <w:rPr>
          <w:noProof/>
          <w:lang w:val="en-US" w:eastAsia="zh-CN"/>
        </w:rPr>
        <w:lastRenderedPageBreak/>
        <mc:AlternateContent>
          <mc:Choice Requires="wps">
            <w:drawing>
              <wp:anchor distT="0" distB="0" distL="114300" distR="114300" simplePos="0" relativeHeight="251678720" behindDoc="0" locked="0" layoutInCell="1" allowOverlap="1" wp14:anchorId="515A7039" wp14:editId="1590233C">
                <wp:simplePos x="0" y="0"/>
                <wp:positionH relativeFrom="column">
                  <wp:posOffset>-240030</wp:posOffset>
                </wp:positionH>
                <wp:positionV relativeFrom="paragraph">
                  <wp:posOffset>121168</wp:posOffset>
                </wp:positionV>
                <wp:extent cx="899083" cy="237457"/>
                <wp:effectExtent l="0" t="0" r="0" b="0"/>
                <wp:wrapNone/>
                <wp:docPr id="63"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7546A118" w14:textId="77777777" w:rsidR="004A06AA" w:rsidRPr="00353F62" w:rsidRDefault="004A06AA" w:rsidP="008B1600">
                            <w:pPr>
                              <w:pStyle w:val="af7"/>
                              <w:spacing w:before="0" w:beforeAutospacing="0" w:after="0" w:afterAutospacing="0"/>
                              <w:rPr>
                                <w:sz w:val="20"/>
                                <w:szCs w:val="20"/>
                              </w:rPr>
                            </w:pPr>
                            <w:r>
                              <w:rPr>
                                <w:bCs/>
                                <w:color w:val="000000"/>
                                <w:kern w:val="24"/>
                                <w:sz w:val="20"/>
                                <w:szCs w:val="20"/>
                              </w:rPr>
                              <w:t>Scenario 4:</w:t>
                            </w:r>
                          </w:p>
                        </w:txbxContent>
                      </wps:txbx>
                      <wps:bodyPr wrap="none">
                        <a:spAutoFit/>
                      </wps:bodyPr>
                    </wps:wsp>
                  </a:graphicData>
                </a:graphic>
              </wp:anchor>
            </w:drawing>
          </mc:Choice>
          <mc:Fallback>
            <w:pict>
              <v:rect w14:anchorId="515A7039" id="_x0000_s1084" style="position:absolute;left:0;text-align:left;margin-left:-18.9pt;margin-top:9.55pt;width:70.8pt;height:18.7pt;z-index:2516787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" filled="f" stroked="f">
                <v:textbox style="mso-fit-shape-to-text:t">
                  <w:txbxContent>
                    <w:p w14:paraId="7546A118" w14:textId="77777777" w:rsidR="004A06AA" w:rsidRPr="00353F62" w:rsidRDefault="004A06AA" w:rsidP="008B1600">
                      <w:pPr>
                        <w:pStyle w:val="af7"/>
                        <w:spacing w:before="0" w:beforeAutospacing="0" w:after="0" w:afterAutospacing="0"/>
                        <w:rPr>
                          <w:sz w:val="20"/>
                          <w:szCs w:val="20"/>
                        </w:rPr>
                      </w:pPr>
                      <w:r>
                        <w:rPr>
                          <w:bCs/>
                          <w:color w:val="000000"/>
                          <w:kern w:val="24"/>
                          <w:sz w:val="20"/>
                          <w:szCs w:val="20"/>
                        </w:rPr>
                        <w:t>Scenario 4:</w:t>
                      </w:r>
                    </w:p>
                  </w:txbxContent>
                </v:textbox>
              </v:rect>
            </w:pict>
          </mc:Fallback>
        </mc:AlternateContent>
      </w:r>
      <w:r>
        <w:rPr>
          <w:noProof/>
          <w:lang w:val="en-US" w:eastAsia="zh-CN"/>
        </w:rPr>
        <w:drawing>
          <wp:inline distT="0" distB="0" distL="0" distR="0" wp14:anchorId="55A4772F" wp14:editId="217D1D5E">
            <wp:extent cx="5777346" cy="62992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stretch>
                      <a:fillRect/>
                    </a:stretch>
                  </pic:blipFill>
                  <pic:spPr>
                    <a:xfrm>
                      <a:off x="0" y="0"/>
                      <a:ext cx="5809492" cy="633425"/>
                    </a:xfrm>
                    <a:prstGeom prst="rect">
                      <a:avLst/>
                    </a:prstGeom>
                  </pic:spPr>
                </pic:pic>
              </a:graphicData>
            </a:graphic>
          </wp:inline>
        </w:drawing>
      </w:r>
    </w:p>
    <w:p w14:paraId="5560B887" w14:textId="77777777" w:rsidR="008B1600" w:rsidRDefault="008B1600" w:rsidP="008B1600">
      <w:pPr>
        <w:spacing w:after="120"/>
        <w:rPr>
          <w:b/>
          <w:u w:val="single"/>
          <w:lang w:eastAsia="zh-CN"/>
        </w:rPr>
      </w:pPr>
    </w:p>
    <w:p w14:paraId="7A93EC94" w14:textId="77777777" w:rsidR="008B1600" w:rsidRPr="006737FB" w:rsidRDefault="008B1600" w:rsidP="008B1600">
      <w:pPr>
        <w:spacing w:after="120"/>
        <w:ind w:firstLineChars="600" w:firstLine="1200"/>
        <w:rPr>
          <w:lang w:eastAsia="zh-CN"/>
        </w:rPr>
      </w:pPr>
      <w:r w:rsidRPr="006737FB">
        <w:rPr>
          <w:lang w:eastAsia="zh-CN"/>
        </w:rPr>
        <w:t>10 symbols, 1 repetition</w:t>
      </w:r>
    </w:p>
    <w:p w14:paraId="17E7EC4B" w14:textId="77777777" w:rsidR="008B1600" w:rsidRDefault="008B1600" w:rsidP="008B1600">
      <w:pPr>
        <w:spacing w:after="120"/>
        <w:ind w:firstLineChars="600" w:firstLine="1200"/>
        <w:rPr>
          <w:b/>
          <w:u w:val="single"/>
          <w:lang w:eastAsia="zh-CN"/>
        </w:rPr>
      </w:pPr>
      <w:r>
        <w:rPr>
          <w:noProof/>
          <w:lang w:val="en-US" w:eastAsia="zh-CN"/>
        </w:rPr>
        <mc:AlternateContent>
          <mc:Choice Requires="wps">
            <w:drawing>
              <wp:anchor distT="0" distB="0" distL="114300" distR="114300" simplePos="0" relativeHeight="251679744" behindDoc="0" locked="0" layoutInCell="1" allowOverlap="1" wp14:anchorId="57DC6A13" wp14:editId="3DDE4D51">
                <wp:simplePos x="0" y="0"/>
                <wp:positionH relativeFrom="column">
                  <wp:posOffset>-168676</wp:posOffset>
                </wp:positionH>
                <wp:positionV relativeFrom="paragraph">
                  <wp:posOffset>236855</wp:posOffset>
                </wp:positionV>
                <wp:extent cx="899083" cy="237457"/>
                <wp:effectExtent l="0" t="0" r="0" b="0"/>
                <wp:wrapNone/>
                <wp:docPr id="64" name="矩形 6"/>
                <wp:cNvGraphicFramePr/>
                <a:graphic xmlns:a="http://schemas.openxmlformats.org/drawingml/2006/main">
                  <a:graphicData uri="http://schemas.microsoft.com/office/word/2010/wordprocessingShape">
                    <wps:wsp>
                      <wps:cNvSpPr/>
                      <wps:spPr>
                        <a:xfrm>
                          <a:off x="0" y="0"/>
                          <a:ext cx="899083" cy="237457"/>
                        </a:xfrm>
                        <a:prstGeom prst="rect">
                          <a:avLst/>
                        </a:prstGeom>
                      </wps:spPr>
                      <wps:txbx>
                        <w:txbxContent>
                          <w:p w14:paraId="3F1030CB" w14:textId="77777777" w:rsidR="004A06AA" w:rsidRPr="00353F62" w:rsidRDefault="004A06AA" w:rsidP="008B1600">
                            <w:pPr>
                              <w:pStyle w:val="af7"/>
                              <w:spacing w:before="0" w:beforeAutospacing="0" w:after="0" w:afterAutospacing="0"/>
                              <w:rPr>
                                <w:sz w:val="20"/>
                                <w:szCs w:val="20"/>
                              </w:rPr>
                            </w:pPr>
                            <w:r>
                              <w:rPr>
                                <w:bCs/>
                                <w:color w:val="000000"/>
                                <w:kern w:val="24"/>
                                <w:sz w:val="20"/>
                                <w:szCs w:val="20"/>
                              </w:rPr>
                              <w:t>Scenario 5:</w:t>
                            </w:r>
                          </w:p>
                        </w:txbxContent>
                      </wps:txbx>
                      <wps:bodyPr wrap="none">
                        <a:spAutoFit/>
                      </wps:bodyPr>
                    </wps:wsp>
                  </a:graphicData>
                </a:graphic>
              </wp:anchor>
            </w:drawing>
          </mc:Choice>
          <mc:Fallback>
            <w:pict>
              <v:rect w14:anchorId="57DC6A13" id="_x0000_s1085" style="position:absolute;left:0;text-align:left;margin-left:-13.3pt;margin-top:18.65pt;width:70.8pt;height:18.7pt;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" filled="f" stroked="f">
                <v:textbox style="mso-fit-shape-to-text:t">
                  <w:txbxContent>
                    <w:p w14:paraId="3F1030CB" w14:textId="77777777" w:rsidR="004A06AA" w:rsidRPr="00353F62" w:rsidRDefault="004A06AA" w:rsidP="008B1600">
                      <w:pPr>
                        <w:pStyle w:val="af7"/>
                        <w:spacing w:before="0" w:beforeAutospacing="0" w:after="0" w:afterAutospacing="0"/>
                        <w:rPr>
                          <w:sz w:val="20"/>
                          <w:szCs w:val="20"/>
                        </w:rPr>
                      </w:pPr>
                      <w:r>
                        <w:rPr>
                          <w:bCs/>
                          <w:color w:val="000000"/>
                          <w:kern w:val="24"/>
                          <w:sz w:val="20"/>
                          <w:szCs w:val="20"/>
                        </w:rPr>
                        <w:t>Scenario 5:</w:t>
                      </w:r>
                    </w:p>
                  </w:txbxContent>
                </v:textbox>
              </v:rect>
            </w:pict>
          </mc:Fallback>
        </mc:AlternateContent>
      </w:r>
      <w:r>
        <w:rPr>
          <w:noProof/>
          <w:lang w:val="en-US" w:eastAsia="zh-CN"/>
        </w:rPr>
        <w:drawing>
          <wp:inline distT="0" distB="0" distL="0" distR="0" wp14:anchorId="14490448" wp14:editId="5035E831">
            <wp:extent cx="4490357" cy="602971"/>
            <wp:effectExtent l="0" t="0" r="5715" b="698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9"/>
                    <a:stretch>
                      <a:fillRect/>
                    </a:stretch>
                  </pic:blipFill>
                  <pic:spPr>
                    <a:xfrm>
                      <a:off x="0" y="0"/>
                      <a:ext cx="4610787" cy="619143"/>
                    </a:xfrm>
                    <a:prstGeom prst="rect">
                      <a:avLst/>
                    </a:prstGeom>
                  </pic:spPr>
                </pic:pic>
              </a:graphicData>
            </a:graphic>
          </wp:inline>
        </w:drawing>
      </w:r>
    </w:p>
    <w:p w14:paraId="3760BCE8" w14:textId="77777777" w:rsidR="008B1600" w:rsidRDefault="008B1600" w:rsidP="008B1600">
      <w:pPr>
        <w:spacing w:after="120"/>
        <w:rPr>
          <w:b/>
          <w:u w:val="single"/>
          <w:lang w:eastAsia="zh-CN"/>
        </w:rPr>
      </w:pPr>
    </w:p>
    <w:p w14:paraId="153BEAF3"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36B11783"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Scenario 1 (S+L &lt; 14, K &gt; 1</w:t>
      </w:r>
      <w:r>
        <w:rPr>
          <w:rFonts w:eastAsia="宋体"/>
          <w:szCs w:val="24"/>
          <w:lang w:eastAsia="zh-CN"/>
        </w:rPr>
        <w:t>),within slot. (Intel, Samsung, Nokia)</w:t>
      </w:r>
    </w:p>
    <w:p w14:paraId="42DFCF03" w14:textId="1535399F"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Scenario 2 </w:t>
      </w:r>
      <w:r>
        <w:rPr>
          <w:lang w:eastAsia="zh-CN"/>
        </w:rPr>
        <w:t>(S+L &lt; 14, K &gt;1</w:t>
      </w:r>
      <w:r>
        <w:rPr>
          <w:rFonts w:eastAsia="宋体"/>
          <w:szCs w:val="24"/>
          <w:lang w:eastAsia="zh-CN"/>
        </w:rPr>
        <w:t>), across slot boundary. (Huawei, CTC, Ericsson, Samsung, , Intel, DoCoMo)</w:t>
      </w:r>
    </w:p>
    <w:p w14:paraId="1F157870" w14:textId="35F04B13"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Scenario 3 (S+L &gt;14, K = 1) (Samsung, , Intel)</w:t>
      </w:r>
    </w:p>
    <w:p w14:paraId="15BA2C11" w14:textId="5E7CE839"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 Scenario 4 (S+L &gt; 14, K &gt;1). (, Intel) </w:t>
      </w:r>
    </w:p>
    <w:p w14:paraId="223957AD" w14:textId="77777777" w:rsidR="008B1600" w:rsidRPr="00EF34D2"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EF34D2">
        <w:rPr>
          <w:rFonts w:eastAsia="宋体"/>
          <w:szCs w:val="24"/>
          <w:lang w:eastAsia="zh-CN"/>
        </w:rPr>
        <w:t>Option 5: Scenario 5 (S+L &lt;14, K = 1) (Samsung)</w:t>
      </w:r>
    </w:p>
    <w:p w14:paraId="0CE556FA" w14:textId="77777777" w:rsidR="008B1600" w:rsidRPr="00EF34D2"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EF34D2">
        <w:rPr>
          <w:rFonts w:eastAsia="宋体"/>
          <w:szCs w:val="24"/>
          <w:lang w:eastAsia="zh-CN"/>
        </w:rPr>
        <w:t>Recommended WF</w:t>
      </w:r>
    </w:p>
    <w:p w14:paraId="5E69A652" w14:textId="6C863554" w:rsidR="00B85732" w:rsidRPr="00EF34D2" w:rsidRDefault="00B85732" w:rsidP="008B1600">
      <w:pPr>
        <w:pStyle w:val="afe"/>
        <w:numPr>
          <w:ilvl w:val="1"/>
          <w:numId w:val="1"/>
        </w:numPr>
        <w:overflowPunct/>
        <w:autoSpaceDE/>
        <w:autoSpaceDN/>
        <w:adjustRightInd/>
        <w:spacing w:after="120"/>
        <w:ind w:left="1440" w:firstLineChars="0"/>
        <w:textAlignment w:val="auto"/>
        <w:rPr>
          <w:lang w:eastAsia="zh-CN"/>
        </w:rPr>
      </w:pPr>
      <w:r w:rsidRPr="00EF34D2">
        <w:rPr>
          <w:rFonts w:eastAsiaTheme="minorEastAsia"/>
          <w:lang w:eastAsia="zh-CN"/>
        </w:rPr>
        <w:t>During the 1</w:t>
      </w:r>
      <w:r w:rsidRPr="00EF34D2">
        <w:rPr>
          <w:rFonts w:eastAsiaTheme="minorEastAsia"/>
          <w:vertAlign w:val="superscript"/>
          <w:lang w:eastAsia="zh-CN"/>
        </w:rPr>
        <w:t>st</w:t>
      </w:r>
      <w:r w:rsidRPr="00EF34D2">
        <w:rPr>
          <w:rFonts w:eastAsiaTheme="minorEastAsia"/>
          <w:lang w:eastAsia="zh-CN"/>
        </w:rPr>
        <w:t xml:space="preserve"> round GTW session discussion, the chairman gave some guideline for this open issue:</w:t>
      </w:r>
    </w:p>
    <w:p w14:paraId="78536381" w14:textId="77777777" w:rsidR="00B85732" w:rsidRPr="00EF34D2" w:rsidRDefault="00B85732" w:rsidP="00B85732">
      <w:pPr>
        <w:pStyle w:val="afe"/>
        <w:numPr>
          <w:ilvl w:val="2"/>
          <w:numId w:val="1"/>
        </w:numPr>
        <w:spacing w:after="120"/>
        <w:ind w:firstLineChars="0"/>
        <w:rPr>
          <w:lang w:eastAsia="zh-CN"/>
        </w:rPr>
      </w:pPr>
      <w:r w:rsidRPr="00EF34D2">
        <w:rPr>
          <w:rFonts w:hint="eastAsia"/>
          <w:lang w:eastAsia="zh-CN"/>
        </w:rPr>
        <w:t>Option 1: Further discuss and introduce corresponding test cases in Rel-16 URLLC WI with WI extension in next RAN-P</w:t>
      </w:r>
    </w:p>
    <w:p w14:paraId="321D3464" w14:textId="77777777" w:rsidR="00B85732" w:rsidRPr="00EF34D2" w:rsidRDefault="00B85732" w:rsidP="00B85732">
      <w:pPr>
        <w:pStyle w:val="afe"/>
        <w:numPr>
          <w:ilvl w:val="2"/>
          <w:numId w:val="1"/>
        </w:numPr>
        <w:spacing w:after="120"/>
        <w:ind w:firstLineChars="0"/>
        <w:rPr>
          <w:lang w:eastAsia="zh-CN"/>
        </w:rPr>
      </w:pPr>
      <w:r w:rsidRPr="00EF34D2">
        <w:rPr>
          <w:lang w:eastAsia="zh-CN"/>
        </w:rPr>
        <w:t xml:space="preserve">Option 2: No further discussion in Rel-16 URLLC WI, and further discuss this feature and introduce corresponding test cases if needed in Rel-17 timeframe i.e Rel-17 performance enhancement WI. </w:t>
      </w:r>
    </w:p>
    <w:p w14:paraId="256FA2CB" w14:textId="77777777" w:rsidR="00B85732" w:rsidRPr="00EF34D2" w:rsidRDefault="00B85732" w:rsidP="00B85732">
      <w:pPr>
        <w:pStyle w:val="afe"/>
        <w:numPr>
          <w:ilvl w:val="2"/>
          <w:numId w:val="1"/>
        </w:numPr>
        <w:spacing w:after="120"/>
        <w:ind w:firstLineChars="0"/>
        <w:rPr>
          <w:lang w:eastAsia="zh-CN"/>
        </w:rPr>
      </w:pPr>
      <w:r w:rsidRPr="00EF34D2">
        <w:rPr>
          <w:lang w:eastAsia="zh-CN"/>
        </w:rPr>
        <w:t>Note: Final decision for whether this WI can be further extended or whether this feature can be further discussed in Rel-17 WIs would pending on RAN-P decision and confirmation.</w:t>
      </w:r>
    </w:p>
    <w:p w14:paraId="5546611A" w14:textId="627A61D1" w:rsidR="008B1600" w:rsidRPr="00EF34D2" w:rsidRDefault="00B85732" w:rsidP="00B85732">
      <w:pPr>
        <w:pStyle w:val="afe"/>
        <w:numPr>
          <w:ilvl w:val="1"/>
          <w:numId w:val="1"/>
        </w:numPr>
        <w:overflowPunct/>
        <w:autoSpaceDE/>
        <w:autoSpaceDN/>
        <w:adjustRightInd/>
        <w:spacing w:after="120"/>
        <w:ind w:left="1440" w:firstLineChars="0"/>
        <w:textAlignment w:val="auto"/>
        <w:rPr>
          <w:lang w:eastAsia="zh-CN"/>
        </w:rPr>
      </w:pPr>
      <w:r w:rsidRPr="00EF34D2">
        <w:rPr>
          <w:rFonts w:eastAsiaTheme="minorEastAsia"/>
          <w:lang w:eastAsia="zh-CN"/>
        </w:rPr>
        <w:t>For the 2</w:t>
      </w:r>
      <w:r w:rsidRPr="00EF34D2">
        <w:rPr>
          <w:rFonts w:eastAsiaTheme="minorEastAsia"/>
          <w:vertAlign w:val="superscript"/>
          <w:lang w:eastAsia="zh-CN"/>
        </w:rPr>
        <w:t>nd</w:t>
      </w:r>
      <w:r w:rsidRPr="00EF34D2">
        <w:rPr>
          <w:rFonts w:eastAsiaTheme="minorEastAsia"/>
          <w:lang w:eastAsia="zh-CN"/>
        </w:rPr>
        <w:t xml:space="preserve"> round, we will try to reach a consensus and do not bring this trouble to the RAN-P. </w:t>
      </w:r>
      <w:r w:rsidR="00234D7B" w:rsidRPr="00EF34D2">
        <w:rPr>
          <w:rFonts w:eastAsiaTheme="minorEastAsia"/>
          <w:lang w:eastAsia="zh-CN"/>
        </w:rPr>
        <w:t>By considering the completion time for this WI, a simple test case may need be considered even an extension is approved by RAN-P. As the moderator, we recommend only define one requirement based on scenario 2, which can be used for FDD and TDD with two consecutive slots.</w:t>
      </w:r>
      <w:r w:rsidR="009620D8" w:rsidRPr="00EF34D2">
        <w:rPr>
          <w:rFonts w:eastAsiaTheme="minorEastAsia"/>
          <w:lang w:eastAsia="zh-CN"/>
        </w:rPr>
        <w:t xml:space="preserve"> It will be better to have a Rel-16 feature in the Rel-16 WI.</w:t>
      </w:r>
    </w:p>
    <w:p w14:paraId="017E3563" w14:textId="78E5C81E" w:rsidR="00EF34D2" w:rsidRPr="00A709A8" w:rsidRDefault="00EF34D2" w:rsidP="00B85732">
      <w:pPr>
        <w:pStyle w:val="afe"/>
        <w:numPr>
          <w:ilvl w:val="1"/>
          <w:numId w:val="1"/>
        </w:numPr>
        <w:overflowPunct/>
        <w:autoSpaceDE/>
        <w:autoSpaceDN/>
        <w:adjustRightInd/>
        <w:spacing w:after="120"/>
        <w:ind w:left="1440" w:firstLineChars="0"/>
        <w:textAlignment w:val="auto"/>
        <w:rPr>
          <w:highlight w:val="yellow"/>
          <w:lang w:eastAsia="zh-CN"/>
        </w:rPr>
      </w:pPr>
      <w:r w:rsidRPr="00A709A8">
        <w:rPr>
          <w:rFonts w:eastAsiaTheme="minorEastAsia"/>
          <w:highlight w:val="yellow"/>
          <w:lang w:eastAsia="zh-CN"/>
        </w:rPr>
        <w:t xml:space="preserve">As companies propose different scenarios for </w:t>
      </w:r>
      <w:r w:rsidR="00120499" w:rsidRPr="00A709A8">
        <w:rPr>
          <w:rFonts w:eastAsiaTheme="minorEastAsia"/>
          <w:highlight w:val="yellow"/>
          <w:lang w:eastAsia="zh-CN"/>
        </w:rPr>
        <w:t xml:space="preserve">defining demodulation requirement of </w:t>
      </w:r>
      <w:r w:rsidRPr="00A709A8">
        <w:rPr>
          <w:rFonts w:eastAsiaTheme="minorEastAsia"/>
          <w:highlight w:val="yellow"/>
          <w:lang w:eastAsia="zh-CN"/>
        </w:rPr>
        <w:t>PUSCH repetition Type B</w:t>
      </w:r>
      <w:r w:rsidR="00120499" w:rsidRPr="00A709A8">
        <w:rPr>
          <w:rFonts w:eastAsiaTheme="minorEastAsia"/>
          <w:highlight w:val="yellow"/>
          <w:lang w:eastAsia="zh-CN"/>
        </w:rPr>
        <w:t xml:space="preserve">, </w:t>
      </w:r>
      <w:r w:rsidR="00A709A8" w:rsidRPr="00A709A8">
        <w:rPr>
          <w:rFonts w:eastAsiaTheme="minorEastAsia"/>
          <w:highlight w:val="yellow"/>
          <w:lang w:eastAsia="zh-CN"/>
        </w:rPr>
        <w:t>“No consensus is reached” will be recommend for “</w:t>
      </w:r>
      <w:r w:rsidR="004E2A06">
        <w:rPr>
          <w:rFonts w:eastAsiaTheme="minorEastAsia"/>
          <w:highlight w:val="yellow"/>
          <w:lang w:eastAsia="zh-CN"/>
        </w:rPr>
        <w:t xml:space="preserve">Scenario should be considered to define demodulation requirements </w:t>
      </w:r>
      <w:r w:rsidR="00A709A8" w:rsidRPr="00A709A8">
        <w:rPr>
          <w:rFonts w:eastAsiaTheme="minorEastAsia"/>
          <w:highlight w:val="yellow"/>
          <w:lang w:eastAsia="zh-CN"/>
        </w:rPr>
        <w:t>for PUSCH repetition Type B” in the WF.</w:t>
      </w:r>
    </w:p>
    <w:p w14:paraId="080809B3" w14:textId="77777777" w:rsidR="008B1600" w:rsidRPr="00234D7B" w:rsidRDefault="008B1600" w:rsidP="008B1600">
      <w:pPr>
        <w:spacing w:after="120"/>
        <w:rPr>
          <w:b/>
          <w:u w:val="single"/>
          <w:lang w:eastAsia="zh-CN"/>
        </w:rPr>
      </w:pPr>
    </w:p>
    <w:p w14:paraId="530F4ECC" w14:textId="7A0CCD55" w:rsidR="008A34E5" w:rsidRDefault="008A34E5" w:rsidP="008B1600">
      <w:pPr>
        <w:spacing w:after="120"/>
        <w:rPr>
          <w:b/>
          <w:u w:val="single"/>
          <w:lang w:eastAsia="zh-CN"/>
        </w:rPr>
      </w:pPr>
      <w:r>
        <w:rPr>
          <w:rFonts w:hint="eastAsia"/>
          <w:b/>
          <w:u w:val="single"/>
          <w:lang w:eastAsia="zh-CN"/>
        </w:rPr>
        <w:t>I</w:t>
      </w:r>
      <w:r>
        <w:rPr>
          <w:b/>
          <w:u w:val="single"/>
          <w:lang w:eastAsia="zh-CN"/>
        </w:rPr>
        <w:t>ssue 4-5-1a: Requirements applicability rule for FDD/TDD with different UL/DL pattern:</w:t>
      </w:r>
    </w:p>
    <w:p w14:paraId="0D4EDB34" w14:textId="50D5D33A" w:rsidR="008A34E5" w:rsidRDefault="008A34E5" w:rsidP="008B1600">
      <w:pPr>
        <w:spacing w:after="120"/>
        <w:rPr>
          <w:b/>
          <w:u w:val="single"/>
          <w:lang w:eastAsia="zh-CN"/>
        </w:rPr>
      </w:pPr>
      <w:r>
        <w:rPr>
          <w:b/>
          <w:u w:val="single"/>
          <w:lang w:eastAsia="zh-CN"/>
        </w:rPr>
        <w:t>In the 1</w:t>
      </w:r>
      <w:r w:rsidRPr="008A34E5">
        <w:rPr>
          <w:b/>
          <w:u w:val="single"/>
          <w:vertAlign w:val="superscript"/>
          <w:lang w:eastAsia="zh-CN"/>
        </w:rPr>
        <w:t>st</w:t>
      </w:r>
      <w:r>
        <w:rPr>
          <w:b/>
          <w:u w:val="single"/>
          <w:lang w:eastAsia="zh-CN"/>
        </w:rPr>
        <w:t xml:space="preserve"> round GTW session, companies have concern about the TDD requirements. Usually, TDD requirements are defined in unified manner, requirements can be used for FDD and TDD with different UL/DL patterns. However, for scenarios 2-4, two consecutive slots are required. Please provide your opinions if your preference is scenario 2/3/4:</w:t>
      </w:r>
    </w:p>
    <w:p w14:paraId="44E5124A" w14:textId="77777777" w:rsidR="008A34E5" w:rsidRPr="00A90F57" w:rsidRDefault="008A34E5" w:rsidP="008A34E5">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2FB8570" w14:textId="77777777" w:rsidR="008A34E5" w:rsidRPr="00E94CFA" w:rsidRDefault="008A34E5" w:rsidP="008A34E5">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36153608" w14:textId="77777777" w:rsidR="008A34E5" w:rsidRDefault="008A34E5" w:rsidP="008B1600">
      <w:pPr>
        <w:spacing w:after="120"/>
        <w:rPr>
          <w:b/>
          <w:u w:val="single"/>
          <w:lang w:eastAsia="zh-CN"/>
        </w:rPr>
      </w:pPr>
    </w:p>
    <w:p w14:paraId="66C6A234" w14:textId="77777777" w:rsidR="008A34E5" w:rsidRPr="00A5625C" w:rsidRDefault="008A34E5" w:rsidP="008B1600">
      <w:pPr>
        <w:spacing w:after="120"/>
        <w:rPr>
          <w:b/>
          <w:u w:val="single"/>
          <w:lang w:eastAsia="zh-CN"/>
        </w:rPr>
      </w:pPr>
    </w:p>
    <w:p w14:paraId="3768D70B" w14:textId="47F49297" w:rsidR="008B1600" w:rsidRPr="0016306E" w:rsidRDefault="008B1600" w:rsidP="008B1600">
      <w:pPr>
        <w:spacing w:after="120"/>
        <w:rPr>
          <w:b/>
          <w:u w:val="single"/>
          <w:lang w:eastAsia="zh-CN"/>
        </w:rPr>
      </w:pPr>
      <w:r>
        <w:rPr>
          <w:b/>
          <w:u w:val="single"/>
          <w:lang w:eastAsia="zh-CN"/>
        </w:rPr>
        <w:t>Issue 4</w:t>
      </w:r>
      <w:r w:rsidR="0025606C">
        <w:rPr>
          <w:b/>
          <w:u w:val="single"/>
          <w:lang w:eastAsia="zh-CN"/>
        </w:rPr>
        <w:t>-5-1b</w:t>
      </w:r>
      <w:r>
        <w:rPr>
          <w:b/>
          <w:u w:val="single"/>
          <w:lang w:eastAsia="zh-CN"/>
        </w:rPr>
        <w:t>: Whether consider scenarios with RRC configuration of</w:t>
      </w:r>
      <w:r w:rsidRPr="0016306E">
        <w:rPr>
          <w:i/>
          <w:u w:val="single"/>
          <w:lang w:eastAsia="zh-CN"/>
        </w:rPr>
        <w:t xml:space="preserve"> InvalidSymbolPattern</w:t>
      </w:r>
      <w:r w:rsidRPr="0016306E">
        <w:rPr>
          <w:b/>
          <w:u w:val="single"/>
          <w:lang w:eastAsia="zh-CN"/>
        </w:rPr>
        <w:t xml:space="preserve"> when defining the test cases</w:t>
      </w:r>
    </w:p>
    <w:p w14:paraId="4C0E919E" w14:textId="223B18F1"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Yes. (, Samsung)</w:t>
      </w:r>
    </w:p>
    <w:p w14:paraId="65F54552" w14:textId="782C521A" w:rsidR="008B1600" w:rsidRPr="00CC60FE"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 (Huawei, Intel, Ericsson (if crossing slot is considered)</w:t>
      </w:r>
      <w:r w:rsidR="00891B9D">
        <w:rPr>
          <w:rFonts w:eastAsia="宋体"/>
          <w:szCs w:val="24"/>
          <w:lang w:eastAsia="zh-CN"/>
        </w:rPr>
        <w:t>, Nokia with scenario 1, CTC</w:t>
      </w:r>
      <w:r>
        <w:rPr>
          <w:rFonts w:eastAsia="宋体"/>
          <w:szCs w:val="24"/>
          <w:lang w:eastAsia="zh-CN"/>
        </w:rPr>
        <w:t>)</w:t>
      </w:r>
    </w:p>
    <w:p w14:paraId="0D713C59"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4C24E8D7" w14:textId="77777777" w:rsidR="008B1600" w:rsidRPr="00E94CFA" w:rsidRDefault="008B1600" w:rsidP="008B1600">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3F055706" w14:textId="77777777" w:rsidR="008B1600" w:rsidRPr="00CC60FE" w:rsidRDefault="008B1600" w:rsidP="008B1600">
      <w:pPr>
        <w:spacing w:after="120"/>
        <w:rPr>
          <w:i/>
          <w:szCs w:val="24"/>
          <w:lang w:eastAsia="zh-CN"/>
        </w:rPr>
      </w:pPr>
    </w:p>
    <w:p w14:paraId="4AE84FA1" w14:textId="61A075B3" w:rsidR="008B1600" w:rsidRDefault="008B1600" w:rsidP="008B1600">
      <w:pPr>
        <w:spacing w:after="120"/>
        <w:rPr>
          <w:i/>
          <w:u w:val="single"/>
          <w:lang w:eastAsia="zh-CN"/>
        </w:rPr>
      </w:pPr>
      <w:r>
        <w:rPr>
          <w:rFonts w:hint="eastAsia"/>
          <w:b/>
          <w:u w:val="single"/>
          <w:lang w:eastAsia="zh-CN"/>
        </w:rPr>
        <w:t>I</w:t>
      </w:r>
      <w:r w:rsidR="0025606C">
        <w:rPr>
          <w:b/>
          <w:u w:val="single"/>
          <w:lang w:eastAsia="zh-CN"/>
        </w:rPr>
        <w:t>ssue 4-5-1b</w:t>
      </w:r>
      <w:r>
        <w:rPr>
          <w:b/>
          <w:u w:val="single"/>
          <w:lang w:eastAsia="zh-CN"/>
        </w:rPr>
        <w:t xml:space="preserve">-1: Please state your reasons of why consider or do not consider </w:t>
      </w:r>
      <w:r w:rsidRPr="0016306E">
        <w:rPr>
          <w:i/>
          <w:u w:val="single"/>
          <w:lang w:eastAsia="zh-CN"/>
        </w:rPr>
        <w:t>InvalidSymbolPattern</w:t>
      </w:r>
      <w:r>
        <w:rPr>
          <w:i/>
          <w:u w:val="single"/>
          <w:lang w:eastAsia="zh-CN"/>
        </w:rPr>
        <w:t>:</w:t>
      </w:r>
    </w:p>
    <w:p w14:paraId="4D43B425"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Yes. Because it result in the different actual coding rate for each actual repetition. (Samsang)</w:t>
      </w:r>
    </w:p>
    <w:p w14:paraId="3962D56B"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No: </w:t>
      </w:r>
    </w:p>
    <w:p w14:paraId="1FA24BE1" w14:textId="77777777" w:rsidR="008B1600" w:rsidRDefault="008B1600" w:rsidP="008B1600">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Because from deomd perspective, the transmission across slot boundary contains the same test purposes. (Huawei, Ericsson)</w:t>
      </w:r>
    </w:p>
    <w:p w14:paraId="3045C0B2" w14:textId="77777777" w:rsidR="008B1600" w:rsidRPr="00CC60FE" w:rsidRDefault="008B1600" w:rsidP="008B1600">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To simplify test setup (Intel)</w:t>
      </w:r>
    </w:p>
    <w:p w14:paraId="7EFE2ADA" w14:textId="77777777" w:rsidR="008B1600" w:rsidRDefault="008B1600" w:rsidP="008B1600">
      <w:pPr>
        <w:spacing w:after="120"/>
        <w:rPr>
          <w:i/>
          <w:u w:val="single"/>
          <w:lang w:eastAsia="zh-CN"/>
        </w:rPr>
      </w:pPr>
    </w:p>
    <w:p w14:paraId="77BEE441" w14:textId="77777777" w:rsidR="008B1600" w:rsidRDefault="008B1600" w:rsidP="008B1600">
      <w:pPr>
        <w:spacing w:after="120"/>
        <w:rPr>
          <w:b/>
          <w:u w:val="single"/>
          <w:lang w:eastAsia="zh-CN"/>
        </w:rPr>
      </w:pPr>
    </w:p>
    <w:p w14:paraId="71478394" w14:textId="34E11C77" w:rsidR="008B1600" w:rsidRDefault="008B1600" w:rsidP="008B1600">
      <w:pPr>
        <w:spacing w:after="120"/>
        <w:rPr>
          <w:b/>
          <w:u w:val="single"/>
          <w:lang w:eastAsia="zh-CN"/>
        </w:rPr>
      </w:pPr>
      <w:r>
        <w:rPr>
          <w:rFonts w:hint="eastAsia"/>
          <w:b/>
          <w:u w:val="single"/>
          <w:lang w:eastAsia="zh-CN"/>
        </w:rPr>
        <w:t>I</w:t>
      </w:r>
      <w:r>
        <w:rPr>
          <w:b/>
          <w:u w:val="single"/>
          <w:lang w:eastAsia="zh-CN"/>
        </w:rPr>
        <w:t>ssue 4-5</w:t>
      </w:r>
      <w:r>
        <w:rPr>
          <w:rFonts w:hint="eastAsia"/>
          <w:b/>
          <w:u w:val="single"/>
          <w:lang w:eastAsia="zh-CN"/>
        </w:rPr>
        <w:t>-</w:t>
      </w:r>
      <w:r w:rsidR="0025606C">
        <w:rPr>
          <w:b/>
          <w:u w:val="single"/>
          <w:lang w:eastAsia="zh-CN"/>
        </w:rPr>
        <w:t>1c</w:t>
      </w:r>
      <w:r>
        <w:rPr>
          <w:b/>
          <w:u w:val="single"/>
          <w:lang w:eastAsia="zh-CN"/>
        </w:rPr>
        <w:t>: Coding rate for the segments around the slot boundary</w:t>
      </w:r>
    </w:p>
    <w:p w14:paraId="5F8FA93E"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w:t>
      </w:r>
      <w:r w:rsidRPr="00986797">
        <w:rPr>
          <w:rFonts w:eastAsia="宋体"/>
          <w:szCs w:val="24"/>
          <w:lang w:eastAsia="zh-CN"/>
        </w:rPr>
        <w:t xml:space="preserve">imilar coding rates for the segments around the </w:t>
      </w:r>
      <w:r>
        <w:rPr>
          <w:rFonts w:eastAsia="宋体"/>
          <w:szCs w:val="24"/>
          <w:lang w:eastAsia="zh-CN"/>
        </w:rPr>
        <w:t>slot boundary. (Nokia)</w:t>
      </w:r>
    </w:p>
    <w:p w14:paraId="255C9FB1" w14:textId="491005C0"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L</w:t>
      </w:r>
      <w:r w:rsidRPr="00986797">
        <w:rPr>
          <w:rFonts w:eastAsia="宋体"/>
          <w:szCs w:val="24"/>
          <w:lang w:eastAsia="zh-CN"/>
        </w:rPr>
        <w:t>argely different coding rates for the segments around the slot boundary</w:t>
      </w:r>
      <w:r>
        <w:rPr>
          <w:rFonts w:eastAsia="宋体"/>
          <w:szCs w:val="24"/>
          <w:lang w:eastAsia="zh-CN"/>
        </w:rPr>
        <w:t>. (Nokia</w:t>
      </w:r>
      <w:r w:rsidR="00FD7132">
        <w:rPr>
          <w:rFonts w:eastAsia="宋体"/>
          <w:szCs w:val="24"/>
          <w:lang w:eastAsia="zh-CN"/>
        </w:rPr>
        <w:t>, CTC</w:t>
      </w:r>
      <w:r>
        <w:rPr>
          <w:rFonts w:eastAsia="宋体"/>
          <w:szCs w:val="24"/>
          <w:lang w:eastAsia="zh-CN"/>
        </w:rPr>
        <w:t>)</w:t>
      </w:r>
    </w:p>
    <w:p w14:paraId="6D671FEA"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Only consider one proper setup for selected scenario, no necessary to test both option 1 and option 2 for the same scenario.(Huawei, Intel)</w:t>
      </w:r>
    </w:p>
    <w:p w14:paraId="28405350"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46C8EEEA" w14:textId="77777777" w:rsidR="008B1600" w:rsidRPr="00E94CFA" w:rsidRDefault="008B1600" w:rsidP="008B1600">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5827275" w14:textId="77777777" w:rsidR="008B1600" w:rsidRPr="00986797" w:rsidRDefault="008B1600" w:rsidP="008B1600">
      <w:pPr>
        <w:spacing w:after="120"/>
        <w:rPr>
          <w:b/>
          <w:u w:val="single"/>
          <w:lang w:eastAsia="zh-CN"/>
        </w:rPr>
      </w:pPr>
    </w:p>
    <w:p w14:paraId="186DB81D" w14:textId="77777777" w:rsidR="008B1600" w:rsidRDefault="008B1600" w:rsidP="008B1600">
      <w:pPr>
        <w:spacing w:after="120"/>
        <w:rPr>
          <w:b/>
          <w:u w:val="single"/>
          <w:lang w:eastAsia="zh-CN"/>
        </w:rPr>
      </w:pPr>
    </w:p>
    <w:p w14:paraId="443D008F" w14:textId="4E5C1EEA" w:rsidR="008B1600" w:rsidRDefault="008B1600" w:rsidP="008B1600">
      <w:pPr>
        <w:spacing w:after="120"/>
        <w:rPr>
          <w:b/>
          <w:u w:val="single"/>
          <w:lang w:eastAsia="zh-CN"/>
        </w:rPr>
      </w:pPr>
      <w:r>
        <w:rPr>
          <w:b/>
          <w:u w:val="single"/>
          <w:lang w:eastAsia="zh-CN"/>
        </w:rPr>
        <w:t>Issue 4-5-2: Define requirements for:</w:t>
      </w:r>
    </w:p>
    <w:p w14:paraId="734B477C"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2A026293" w14:textId="77777777" w:rsidR="008B1600" w:rsidRPr="00512B95"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Define test cases for </w:t>
      </w:r>
      <w:r>
        <w:rPr>
          <w:lang w:eastAsia="zh-CN"/>
        </w:rPr>
        <w:t>both of r</w:t>
      </w:r>
      <w:r w:rsidRPr="00517418">
        <w:rPr>
          <w:lang w:eastAsia="zh-CN"/>
        </w:rPr>
        <w:t>epetition for non-slot transmission within a slot</w:t>
      </w:r>
      <w:r>
        <w:rPr>
          <w:lang w:eastAsia="zh-CN"/>
        </w:rPr>
        <w:t xml:space="preserve"> and different numbers of OFDM symbols when crossing slot boundary. (CTC, Huawei, DoCoMo)</w:t>
      </w:r>
    </w:p>
    <w:p w14:paraId="388C6510" w14:textId="4EF2E7ED" w:rsidR="008B1600" w:rsidRPr="00B6161C"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w:t>
      </w:r>
      <w:r w:rsidRPr="00B6161C">
        <w:rPr>
          <w:rFonts w:eastAsia="宋体"/>
          <w:szCs w:val="24"/>
          <w:lang w:eastAsia="zh-CN"/>
        </w:rPr>
        <w:t xml:space="preserve">n 2: Define test case </w:t>
      </w:r>
      <w:r w:rsidRPr="00B6161C">
        <w:rPr>
          <w:lang w:eastAsia="zh-CN"/>
        </w:rPr>
        <w:t xml:space="preserve">only for repetition for non-slot transmission within a slot </w:t>
      </w:r>
      <w:r w:rsidRPr="00B6161C">
        <w:rPr>
          <w:rFonts w:eastAsia="宋体"/>
          <w:szCs w:val="24"/>
          <w:lang w:eastAsia="zh-CN"/>
        </w:rPr>
        <w:t>(Intel</w:t>
      </w:r>
      <w:r w:rsidR="00891B9D">
        <w:rPr>
          <w:rFonts w:eastAsia="宋体"/>
          <w:szCs w:val="24"/>
          <w:lang w:eastAsia="zh-CN"/>
        </w:rPr>
        <w:t>,</w:t>
      </w:r>
      <w:r w:rsidR="00FD7132">
        <w:rPr>
          <w:rFonts w:eastAsia="宋体"/>
          <w:szCs w:val="24"/>
          <w:lang w:eastAsia="zh-CN"/>
        </w:rPr>
        <w:t xml:space="preserve"> </w:t>
      </w:r>
      <w:r w:rsidR="00891B9D">
        <w:rPr>
          <w:rFonts w:eastAsia="宋体"/>
          <w:szCs w:val="24"/>
          <w:lang w:eastAsia="zh-CN"/>
        </w:rPr>
        <w:t>Nokia</w:t>
      </w:r>
      <w:r w:rsidRPr="00B6161C">
        <w:rPr>
          <w:rFonts w:eastAsia="宋体"/>
          <w:szCs w:val="24"/>
          <w:lang w:eastAsia="zh-CN"/>
        </w:rPr>
        <w:t>)</w:t>
      </w:r>
    </w:p>
    <w:p w14:paraId="7D0DF179" w14:textId="77777777" w:rsidR="008B1600" w:rsidRPr="00B6161C"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B6161C">
        <w:rPr>
          <w:rFonts w:eastAsia="宋体"/>
          <w:szCs w:val="24"/>
          <w:lang w:eastAsia="zh-CN"/>
        </w:rPr>
        <w:t xml:space="preserve">Option 3: Define test case only for </w:t>
      </w:r>
      <w:r w:rsidRPr="00B6161C">
        <w:rPr>
          <w:lang w:eastAsia="zh-CN"/>
        </w:rPr>
        <w:t>different numbers of OFDM symbols when crossing slot boundary.</w:t>
      </w:r>
    </w:p>
    <w:p w14:paraId="1AF5A6EB" w14:textId="77777777" w:rsidR="008B1600" w:rsidRPr="00022809"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B6161C">
        <w:rPr>
          <w:rFonts w:eastAsia="宋体"/>
          <w:szCs w:val="24"/>
          <w:lang w:eastAsia="zh-CN"/>
        </w:rPr>
        <w:t xml:space="preserve">Option 4: No </w:t>
      </w:r>
      <w:r>
        <w:rPr>
          <w:rFonts w:eastAsia="宋体"/>
          <w:szCs w:val="24"/>
          <w:lang w:eastAsia="zh-CN"/>
        </w:rPr>
        <w:t>test cases</w:t>
      </w:r>
      <w:r w:rsidRPr="00B6161C">
        <w:rPr>
          <w:rFonts w:eastAsia="宋体"/>
          <w:szCs w:val="24"/>
          <w:lang w:eastAsia="zh-CN"/>
        </w:rPr>
        <w:t>. (Samsung, Nokia)</w:t>
      </w:r>
    </w:p>
    <w:p w14:paraId="5D1157DE"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7D64B8F6" w14:textId="77777777" w:rsidR="008B1600" w:rsidRPr="00E94CFA" w:rsidRDefault="008B1600" w:rsidP="008B1600">
      <w:pPr>
        <w:pStyle w:val="afe"/>
        <w:numPr>
          <w:ilvl w:val="1"/>
          <w:numId w:val="1"/>
        </w:numPr>
        <w:overflowPunct/>
        <w:autoSpaceDE/>
        <w:autoSpaceDN/>
        <w:adjustRightInd/>
        <w:spacing w:after="120"/>
        <w:ind w:left="1440" w:firstLineChars="0"/>
        <w:textAlignment w:val="auto"/>
        <w:rPr>
          <w:lang w:eastAsia="zh-CN"/>
        </w:rPr>
      </w:pPr>
      <w:r>
        <w:rPr>
          <w:rFonts w:eastAsia="宋体"/>
          <w:szCs w:val="24"/>
          <w:lang w:eastAsia="zh-CN"/>
        </w:rPr>
        <w:t xml:space="preserve">Should be based on the conclusion of issue 4-2-1/1a/1b. </w:t>
      </w:r>
    </w:p>
    <w:p w14:paraId="1C18A2FD" w14:textId="77777777" w:rsidR="008B1600" w:rsidRDefault="008B1600" w:rsidP="008B1600">
      <w:pPr>
        <w:spacing w:after="120"/>
        <w:rPr>
          <w:lang w:eastAsia="zh-CN"/>
        </w:rPr>
      </w:pPr>
    </w:p>
    <w:p w14:paraId="783193DB" w14:textId="04911213" w:rsidR="008B1600" w:rsidRPr="000D4898" w:rsidRDefault="008B1600" w:rsidP="008B1600">
      <w:pPr>
        <w:spacing w:after="120"/>
        <w:rPr>
          <w:b/>
          <w:u w:val="single"/>
          <w:lang w:eastAsia="zh-CN"/>
        </w:rPr>
      </w:pPr>
      <w:r>
        <w:rPr>
          <w:b/>
          <w:u w:val="single"/>
          <w:lang w:eastAsia="zh-CN"/>
        </w:rPr>
        <w:t xml:space="preserve">Issue 4-5-2a: </w:t>
      </w:r>
      <w:r w:rsidRPr="000D4898">
        <w:rPr>
          <w:b/>
          <w:u w:val="single"/>
          <w:lang w:eastAsia="zh-CN"/>
        </w:rPr>
        <w:t>Number of test case</w:t>
      </w:r>
      <w:r>
        <w:rPr>
          <w:b/>
          <w:u w:val="single"/>
          <w:lang w:eastAsia="zh-CN"/>
        </w:rPr>
        <w:t>s (only if option 1 is agreed for Issue 4-2-2)</w:t>
      </w:r>
      <w:r w:rsidRPr="000D4898">
        <w:rPr>
          <w:b/>
          <w:u w:val="single"/>
          <w:lang w:eastAsia="zh-CN"/>
        </w:rPr>
        <w:t>:</w:t>
      </w:r>
    </w:p>
    <w:p w14:paraId="2102317F"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6C318F34" w14:textId="77777777" w:rsidR="008B1600" w:rsidRPr="00512B95"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One single test to cover two testing points. (CTC, DoCoMo)</w:t>
      </w:r>
    </w:p>
    <w:p w14:paraId="444FB554" w14:textId="77777777" w:rsidR="008B1600" w:rsidRPr="00512B95"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Two separate test cases. (CTC)</w:t>
      </w:r>
    </w:p>
    <w:p w14:paraId="40EC1FAC"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3D87E040" w14:textId="77777777" w:rsidR="008B1600" w:rsidRDefault="008B1600" w:rsidP="008B1600">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20B2DE21" w14:textId="77777777" w:rsidR="008B1600" w:rsidRDefault="008B1600" w:rsidP="008B1600">
      <w:pPr>
        <w:spacing w:after="120"/>
        <w:rPr>
          <w:lang w:eastAsia="zh-CN"/>
        </w:rPr>
      </w:pPr>
    </w:p>
    <w:p w14:paraId="09005A87" w14:textId="77777777" w:rsidR="008B1600" w:rsidRPr="000624A6" w:rsidRDefault="008B1600" w:rsidP="008B1600">
      <w:pPr>
        <w:spacing w:after="120"/>
        <w:rPr>
          <w:b/>
          <w:i/>
          <w:lang w:eastAsia="zh-CN"/>
        </w:rPr>
      </w:pPr>
      <w:r w:rsidRPr="000624A6">
        <w:rPr>
          <w:b/>
          <w:i/>
          <w:highlight w:val="yellow"/>
          <w:lang w:eastAsia="zh-CN"/>
        </w:rPr>
        <w:t>Issues about</w:t>
      </w:r>
      <w:r>
        <w:rPr>
          <w:b/>
          <w:i/>
          <w:highlight w:val="yellow"/>
          <w:lang w:eastAsia="zh-CN"/>
        </w:rPr>
        <w:t xml:space="preserve"> testing </w:t>
      </w:r>
      <w:r w:rsidRPr="000624A6">
        <w:rPr>
          <w:b/>
          <w:i/>
          <w:highlight w:val="yellow"/>
          <w:lang w:eastAsia="zh-CN"/>
        </w:rPr>
        <w:t>repetition for non-slot transmission within a slot</w:t>
      </w:r>
      <w:r>
        <w:rPr>
          <w:b/>
          <w:i/>
          <w:highlight w:val="yellow"/>
          <w:lang w:eastAsia="zh-CN"/>
        </w:rPr>
        <w:t xml:space="preserve"> if this is agreed to be defined</w:t>
      </w:r>
      <w:r w:rsidRPr="000624A6">
        <w:rPr>
          <w:b/>
          <w:i/>
          <w:highlight w:val="yellow"/>
          <w:lang w:eastAsia="zh-CN"/>
        </w:rPr>
        <w:t>:</w:t>
      </w:r>
    </w:p>
    <w:p w14:paraId="6D9DABE8" w14:textId="5CD157E0" w:rsidR="008B1600" w:rsidRPr="000D09AD" w:rsidRDefault="008B1600" w:rsidP="008B1600">
      <w:pPr>
        <w:spacing w:after="120"/>
        <w:rPr>
          <w:b/>
          <w:u w:val="single"/>
          <w:lang w:eastAsia="zh-CN"/>
        </w:rPr>
      </w:pPr>
      <w:r w:rsidRPr="000D09AD">
        <w:rPr>
          <w:b/>
          <w:u w:val="single"/>
          <w:lang w:eastAsia="zh-CN"/>
        </w:rPr>
        <w:t>Issue 4-</w:t>
      </w:r>
      <w:r>
        <w:rPr>
          <w:b/>
          <w:u w:val="single"/>
          <w:lang w:eastAsia="zh-CN"/>
        </w:rPr>
        <w:t>5</w:t>
      </w:r>
      <w:r w:rsidRPr="000D09AD">
        <w:rPr>
          <w:b/>
          <w:u w:val="single"/>
          <w:lang w:eastAsia="zh-CN"/>
        </w:rPr>
        <w:t>-2</w:t>
      </w:r>
      <w:r>
        <w:rPr>
          <w:b/>
          <w:u w:val="single"/>
          <w:lang w:eastAsia="zh-CN"/>
        </w:rPr>
        <w:t>-1</w:t>
      </w:r>
      <w:r w:rsidRPr="000D09AD">
        <w:rPr>
          <w:b/>
          <w:u w:val="single"/>
          <w:lang w:eastAsia="zh-CN"/>
        </w:rPr>
        <w:t>: Start symbol</w:t>
      </w:r>
    </w:p>
    <w:p w14:paraId="54D8CC54"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lastRenderedPageBreak/>
        <w:t>Proposals</w:t>
      </w:r>
    </w:p>
    <w:p w14:paraId="1C23A5D5" w14:textId="77777777" w:rsidR="008B1600" w:rsidRPr="00512B95"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0. (Intel, Huawei)</w:t>
      </w:r>
    </w:p>
    <w:p w14:paraId="1E9DA4C3" w14:textId="77777777" w:rsidR="008B1600" w:rsidRPr="00CA0218"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20C69227"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7CE19651" w14:textId="77777777" w:rsidR="008B1600" w:rsidRDefault="008B1600" w:rsidP="008B1600">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75508B72" w14:textId="77777777" w:rsidR="008B1600" w:rsidRDefault="008B1600" w:rsidP="008B1600">
      <w:pPr>
        <w:spacing w:after="120"/>
        <w:rPr>
          <w:lang w:eastAsia="zh-CN"/>
        </w:rPr>
      </w:pPr>
    </w:p>
    <w:p w14:paraId="2E029584" w14:textId="3629F51E" w:rsidR="008B1600" w:rsidRPr="000D09AD" w:rsidRDefault="008B1600" w:rsidP="008B1600">
      <w:pPr>
        <w:spacing w:after="120"/>
        <w:rPr>
          <w:b/>
          <w:u w:val="single"/>
          <w:lang w:eastAsia="zh-CN"/>
        </w:rPr>
      </w:pPr>
      <w:r w:rsidRPr="000D09AD">
        <w:rPr>
          <w:b/>
          <w:u w:val="single"/>
          <w:lang w:eastAsia="zh-CN"/>
        </w:rPr>
        <w:t>Issue 4</w:t>
      </w:r>
      <w:r w:rsidRPr="000D09AD">
        <w:rPr>
          <w:rFonts w:hint="eastAsia"/>
          <w:b/>
          <w:u w:val="single"/>
          <w:lang w:eastAsia="zh-CN"/>
        </w:rPr>
        <w:t>-</w:t>
      </w:r>
      <w:r>
        <w:rPr>
          <w:b/>
          <w:u w:val="single"/>
          <w:lang w:eastAsia="zh-CN"/>
        </w:rPr>
        <w:t>5</w:t>
      </w:r>
      <w:r w:rsidRPr="000D09AD">
        <w:rPr>
          <w:rFonts w:hint="eastAsia"/>
          <w:b/>
          <w:u w:val="single"/>
          <w:lang w:eastAsia="zh-CN"/>
        </w:rPr>
        <w:t>-</w:t>
      </w:r>
      <w:r>
        <w:rPr>
          <w:b/>
          <w:u w:val="single"/>
          <w:lang w:eastAsia="zh-CN"/>
        </w:rPr>
        <w:t>2-2</w:t>
      </w:r>
      <w:r w:rsidRPr="000D09AD">
        <w:rPr>
          <w:rFonts w:hint="eastAsia"/>
          <w:b/>
          <w:u w:val="single"/>
          <w:lang w:eastAsia="zh-CN"/>
        </w:rPr>
        <w:t>:</w:t>
      </w:r>
      <w:r w:rsidRPr="000D09AD">
        <w:rPr>
          <w:b/>
          <w:u w:val="single"/>
          <w:lang w:eastAsia="zh-CN"/>
        </w:rPr>
        <w:t xml:space="preserve"> Symbol length</w:t>
      </w:r>
    </w:p>
    <w:p w14:paraId="342EC198"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00C5B97E" w14:textId="77777777" w:rsidR="008B1600" w:rsidRPr="00512B95"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7 (Intel)</w:t>
      </w:r>
    </w:p>
    <w:p w14:paraId="3C69BF03" w14:textId="77777777" w:rsidR="008B1600" w:rsidRPr="00512B95"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3FD19E52"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67B398FC" w14:textId="77777777" w:rsidR="008B1600" w:rsidRDefault="008B1600" w:rsidP="008B1600">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7000FCA5" w14:textId="77777777" w:rsidR="008B1600" w:rsidRDefault="008B1600" w:rsidP="008B1600">
      <w:pPr>
        <w:spacing w:after="120"/>
        <w:rPr>
          <w:lang w:eastAsia="zh-CN"/>
        </w:rPr>
      </w:pPr>
    </w:p>
    <w:p w14:paraId="70E944DE" w14:textId="4EC3000E" w:rsidR="008B1600" w:rsidRPr="000D09AD" w:rsidRDefault="008B1600" w:rsidP="008B1600">
      <w:pPr>
        <w:spacing w:after="120"/>
        <w:rPr>
          <w:b/>
          <w:u w:val="single"/>
          <w:lang w:eastAsia="zh-CN"/>
        </w:rPr>
      </w:pPr>
      <w:r w:rsidRPr="000D09AD">
        <w:rPr>
          <w:b/>
          <w:u w:val="single"/>
          <w:lang w:eastAsia="zh-CN"/>
        </w:rPr>
        <w:t>Issue 4-</w:t>
      </w:r>
      <w:r>
        <w:rPr>
          <w:b/>
          <w:u w:val="single"/>
          <w:lang w:eastAsia="zh-CN"/>
        </w:rPr>
        <w:t>5-2-3</w:t>
      </w:r>
      <w:r w:rsidRPr="000D09AD">
        <w:rPr>
          <w:b/>
          <w:u w:val="single"/>
          <w:lang w:eastAsia="zh-CN"/>
        </w:rPr>
        <w:t>: Number of repetitions</w:t>
      </w:r>
    </w:p>
    <w:p w14:paraId="4003ED76"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71B9A899" w14:textId="77777777" w:rsidR="008B1600" w:rsidRPr="00512B95"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2 (Intel)</w:t>
      </w:r>
    </w:p>
    <w:p w14:paraId="7A85E286" w14:textId="77777777" w:rsidR="008B1600" w:rsidRPr="00512B95"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7D503313"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08C45E9C" w14:textId="77777777" w:rsidR="008B1600" w:rsidRDefault="008B1600" w:rsidP="008B1600">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706E4024" w14:textId="77777777" w:rsidR="008B1600" w:rsidRDefault="008B1600" w:rsidP="008B1600">
      <w:pPr>
        <w:spacing w:after="120"/>
        <w:rPr>
          <w:lang w:eastAsia="zh-CN"/>
        </w:rPr>
      </w:pPr>
    </w:p>
    <w:p w14:paraId="509F8B21" w14:textId="77777777" w:rsidR="008B1600" w:rsidRPr="00DF744F" w:rsidRDefault="008B1600" w:rsidP="008B1600">
      <w:pPr>
        <w:spacing w:after="120"/>
        <w:rPr>
          <w:b/>
          <w:i/>
          <w:lang w:eastAsia="zh-CN"/>
        </w:rPr>
      </w:pPr>
      <w:r w:rsidRPr="00DF744F">
        <w:rPr>
          <w:b/>
          <w:i/>
          <w:highlight w:val="yellow"/>
          <w:lang w:eastAsia="zh-CN"/>
        </w:rPr>
        <w:t>Issues about testing different nu</w:t>
      </w:r>
      <w:r>
        <w:rPr>
          <w:b/>
          <w:i/>
          <w:highlight w:val="yellow"/>
          <w:lang w:eastAsia="zh-CN"/>
        </w:rPr>
        <w:t>mber</w:t>
      </w:r>
      <w:r w:rsidRPr="00DF744F">
        <w:rPr>
          <w:b/>
          <w:i/>
          <w:highlight w:val="yellow"/>
          <w:lang w:eastAsia="zh-CN"/>
        </w:rPr>
        <w:t xml:space="preserve"> of OFDM symbols when</w:t>
      </w:r>
      <w:r>
        <w:rPr>
          <w:b/>
          <w:i/>
          <w:highlight w:val="yellow"/>
          <w:lang w:eastAsia="zh-CN"/>
        </w:rPr>
        <w:t xml:space="preserve"> transmission</w:t>
      </w:r>
      <w:r w:rsidRPr="00DF744F">
        <w:rPr>
          <w:b/>
          <w:i/>
          <w:highlight w:val="yellow"/>
          <w:lang w:eastAsia="zh-CN"/>
        </w:rPr>
        <w:t xml:space="preserve"> crossing slot boundary</w:t>
      </w:r>
      <w:r>
        <w:rPr>
          <w:b/>
          <w:i/>
          <w:highlight w:val="yellow"/>
          <w:lang w:eastAsia="zh-CN"/>
        </w:rPr>
        <w:t xml:space="preserve"> if this is agreed to be defined</w:t>
      </w:r>
      <w:r w:rsidRPr="00DF744F">
        <w:rPr>
          <w:b/>
          <w:i/>
          <w:highlight w:val="yellow"/>
          <w:lang w:eastAsia="zh-CN"/>
        </w:rPr>
        <w:t>:</w:t>
      </w:r>
    </w:p>
    <w:p w14:paraId="13A95A1E" w14:textId="78F270BF" w:rsidR="008B1600" w:rsidRDefault="008B1600" w:rsidP="008B1600">
      <w:pPr>
        <w:spacing w:after="120"/>
        <w:rPr>
          <w:b/>
          <w:u w:val="single"/>
          <w:lang w:eastAsia="zh-CN"/>
        </w:rPr>
      </w:pPr>
      <w:r>
        <w:rPr>
          <w:b/>
          <w:u w:val="single"/>
          <w:lang w:eastAsia="zh-CN"/>
        </w:rPr>
        <w:t>Issue 4-5-3-1: Understanding alignment for</w:t>
      </w:r>
      <w:r w:rsidRPr="001B22A8">
        <w:rPr>
          <w:b/>
          <w:u w:val="single"/>
        </w:rPr>
        <w:t xml:space="preserve"> “</w:t>
      </w:r>
      <w:r>
        <w:rPr>
          <w:b/>
          <w:color w:val="000000"/>
          <w:u w:val="single"/>
        </w:rPr>
        <w:t>T</w:t>
      </w:r>
      <w:r w:rsidRPr="001B22A8">
        <w:rPr>
          <w:b/>
          <w:color w:val="000000"/>
          <w:u w:val="single"/>
        </w:rPr>
        <w:t>he DM-RS transmission procedure is applied for each actual repetition separately based on the allocation duration of the actual repetition”</w:t>
      </w:r>
    </w:p>
    <w:p w14:paraId="62F2DE4E"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1A473306" w14:textId="77777777" w:rsidR="008B1600" w:rsidRPr="003333BD"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Different DMRS configuration applied for different number of OFDM symbols. (CTC)</w:t>
      </w:r>
    </w:p>
    <w:p w14:paraId="387D3B1B"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Copy the DMRS configuration of nominal repetition to actual repetition.</w:t>
      </w:r>
    </w:p>
    <w:p w14:paraId="3751510D" w14:textId="77777777" w:rsidR="008B1600" w:rsidRPr="00512B95"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Other understanding not precluded.  </w:t>
      </w:r>
    </w:p>
    <w:p w14:paraId="459F3C2F"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08D4B676" w14:textId="77777777" w:rsidR="008B1600" w:rsidRPr="0071782E" w:rsidRDefault="008B1600" w:rsidP="008B1600">
      <w:pPr>
        <w:pStyle w:val="afe"/>
        <w:numPr>
          <w:ilvl w:val="1"/>
          <w:numId w:val="1"/>
        </w:numPr>
        <w:overflowPunct/>
        <w:autoSpaceDE/>
        <w:autoSpaceDN/>
        <w:adjustRightInd/>
        <w:spacing w:after="120"/>
        <w:ind w:left="1440" w:firstLineChars="0"/>
        <w:textAlignment w:val="auto"/>
        <w:rPr>
          <w:lang w:eastAsia="zh-CN"/>
        </w:rPr>
      </w:pPr>
      <w:r>
        <w:rPr>
          <w:rFonts w:eastAsia="宋体"/>
          <w:szCs w:val="24"/>
          <w:lang w:eastAsia="zh-CN"/>
        </w:rPr>
        <w:t>This issues is raised by a company. From RAN1’s spec, different DMRS configuration will be applied for different number of OFDM symbols. (Option 1)</w:t>
      </w:r>
    </w:p>
    <w:p w14:paraId="6368891C" w14:textId="77777777" w:rsidR="008B1600" w:rsidRPr="008F52B2" w:rsidRDefault="008B1600" w:rsidP="008B1600">
      <w:pPr>
        <w:spacing w:after="120"/>
        <w:rPr>
          <w:b/>
          <w:u w:val="single"/>
          <w:lang w:eastAsia="zh-CN"/>
        </w:rPr>
      </w:pPr>
    </w:p>
    <w:p w14:paraId="3C60D283" w14:textId="2AE03A6D" w:rsidR="008B1600" w:rsidRDefault="008B1600" w:rsidP="008B1600">
      <w:pPr>
        <w:spacing w:after="120"/>
        <w:rPr>
          <w:b/>
          <w:u w:val="single"/>
          <w:lang w:eastAsia="zh-CN"/>
        </w:rPr>
      </w:pPr>
      <w:r>
        <w:rPr>
          <w:rFonts w:hint="eastAsia"/>
          <w:b/>
          <w:u w:val="single"/>
          <w:lang w:eastAsia="zh-CN"/>
        </w:rPr>
        <w:t>I</w:t>
      </w:r>
      <w:r>
        <w:rPr>
          <w:b/>
          <w:u w:val="single"/>
          <w:lang w:eastAsia="zh-CN"/>
        </w:rPr>
        <w:t>ssue 4-5-3-1a: DMRS position alignment</w:t>
      </w:r>
    </w:p>
    <w:p w14:paraId="6978AF2C" w14:textId="77777777" w:rsidR="008B1600" w:rsidRPr="0078438D" w:rsidRDefault="008B1600" w:rsidP="008B1600">
      <w:pPr>
        <w:spacing w:after="120"/>
        <w:rPr>
          <w:lang w:eastAsia="zh-CN"/>
        </w:rPr>
      </w:pPr>
      <w:r w:rsidRPr="0078438D">
        <w:rPr>
          <w:rFonts w:hint="eastAsia"/>
          <w:lang w:eastAsia="zh-CN"/>
        </w:rPr>
        <w:t>C</w:t>
      </w:r>
      <w:r w:rsidRPr="0078438D">
        <w:rPr>
          <w:lang w:eastAsia="zh-CN"/>
        </w:rPr>
        <w:t>ompany has concern about the DMRS position, please provide your opinion for the example below:</w:t>
      </w:r>
    </w:p>
    <w:p w14:paraId="55E5250B" w14:textId="77777777" w:rsidR="008B1600" w:rsidRPr="0078438D" w:rsidRDefault="008B1600" w:rsidP="008B1600">
      <w:pPr>
        <w:spacing w:after="120"/>
        <w:rPr>
          <w:lang w:eastAsia="zh-CN"/>
        </w:rPr>
      </w:pPr>
      <w:r w:rsidRPr="0078438D">
        <w:rPr>
          <w:lang w:eastAsia="zh-CN"/>
        </w:rPr>
        <w:t>Example:</w:t>
      </w:r>
    </w:p>
    <w:p w14:paraId="52CAECB7" w14:textId="77777777" w:rsidR="008B1600" w:rsidRDefault="008B1600" w:rsidP="008B1600">
      <w:pPr>
        <w:spacing w:after="120"/>
        <w:rPr>
          <w:b/>
          <w:u w:val="single"/>
          <w:lang w:eastAsia="zh-CN"/>
        </w:rPr>
      </w:pPr>
      <w:r>
        <w:rPr>
          <w:rFonts w:eastAsiaTheme="minorEastAsia"/>
          <w:lang w:val="en-US" w:eastAsia="zh-CN"/>
        </w:rPr>
        <w:t>S=6, L=11, K=2, single symbol type B DM-RS with addPos=1:</w:t>
      </w:r>
    </w:p>
    <w:p w14:paraId="4DE7FA87" w14:textId="77777777" w:rsidR="008B1600" w:rsidRDefault="008B1600" w:rsidP="008B1600">
      <w:pPr>
        <w:spacing w:after="120"/>
        <w:rPr>
          <w:b/>
          <w:u w:val="single"/>
          <w:lang w:eastAsia="zh-CN"/>
        </w:rPr>
      </w:pPr>
      <w:r>
        <w:rPr>
          <w:noProof/>
          <w:lang w:val="en-US" w:eastAsia="zh-CN"/>
        </w:rPr>
        <w:drawing>
          <wp:inline distT="0" distB="0" distL="0" distR="0" wp14:anchorId="3F1975D2" wp14:editId="4EC9C0D8">
            <wp:extent cx="6122035" cy="648335"/>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0"/>
                    <a:stretch>
                      <a:fillRect/>
                    </a:stretch>
                  </pic:blipFill>
                  <pic:spPr>
                    <a:xfrm>
                      <a:off x="0" y="0"/>
                      <a:ext cx="6122035" cy="648335"/>
                    </a:xfrm>
                    <a:prstGeom prst="rect">
                      <a:avLst/>
                    </a:prstGeom>
                  </pic:spPr>
                </pic:pic>
              </a:graphicData>
            </a:graphic>
          </wp:inline>
        </w:drawing>
      </w:r>
    </w:p>
    <w:p w14:paraId="5782E2E9" w14:textId="77777777" w:rsidR="008B1600" w:rsidRPr="00B710A2" w:rsidRDefault="008B1600" w:rsidP="008B1600">
      <w:pPr>
        <w:spacing w:after="120"/>
        <w:rPr>
          <w:rFonts w:eastAsiaTheme="minorEastAsia"/>
          <w:lang w:val="en-US" w:eastAsia="zh-CN"/>
        </w:rPr>
      </w:pPr>
      <w:r>
        <w:rPr>
          <w:rFonts w:eastAsiaTheme="minorEastAsia"/>
          <w:lang w:val="en-US" w:eastAsia="zh-CN"/>
        </w:rPr>
        <w:t>DMRS for the 13</w:t>
      </w:r>
      <w:r w:rsidRPr="004542D9">
        <w:rPr>
          <w:rFonts w:eastAsiaTheme="minorEastAsia"/>
          <w:vertAlign w:val="superscript"/>
          <w:lang w:val="en-US" w:eastAsia="zh-CN"/>
        </w:rPr>
        <w:t>th</w:t>
      </w:r>
      <w:r>
        <w:rPr>
          <w:rFonts w:eastAsiaTheme="minorEastAsia"/>
          <w:lang w:val="en-US" w:eastAsia="zh-CN"/>
        </w:rPr>
        <w:t xml:space="preserve"> symbols of the first slot:</w:t>
      </w:r>
    </w:p>
    <w:p w14:paraId="5347E4A0"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Contains DMRS (Nokia)</w:t>
      </w:r>
    </w:p>
    <w:p w14:paraId="081AC21E"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2: No DMRS.</w:t>
      </w:r>
    </w:p>
    <w:p w14:paraId="0595B345"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5B0B24A6" w14:textId="77777777" w:rsidR="008B1600" w:rsidRPr="00CC60FE" w:rsidRDefault="008B1600" w:rsidP="008B1600">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5589D230" w14:textId="77777777" w:rsidR="008B1600" w:rsidRPr="00B710A2" w:rsidRDefault="008B1600" w:rsidP="008B1600">
      <w:pPr>
        <w:spacing w:after="120"/>
        <w:rPr>
          <w:b/>
          <w:u w:val="single"/>
          <w:lang w:eastAsia="zh-CN"/>
        </w:rPr>
      </w:pPr>
    </w:p>
    <w:p w14:paraId="23516C22" w14:textId="4499D6F9" w:rsidR="008B1600" w:rsidRDefault="008B1600" w:rsidP="008B1600">
      <w:pPr>
        <w:spacing w:after="120"/>
        <w:rPr>
          <w:b/>
          <w:u w:val="single"/>
          <w:lang w:eastAsia="zh-CN"/>
        </w:rPr>
      </w:pPr>
      <w:r>
        <w:rPr>
          <w:b/>
          <w:u w:val="single"/>
          <w:lang w:eastAsia="zh-CN"/>
        </w:rPr>
        <w:t>Issue 4-5-3-2: How to determine the TBS:</w:t>
      </w:r>
    </w:p>
    <w:p w14:paraId="05AE0F06"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01831547" w14:textId="77777777" w:rsidR="008B1600" w:rsidRPr="003333BD"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B</w:t>
      </w:r>
      <w:r>
        <w:rPr>
          <w:sz w:val="22"/>
          <w:lang w:eastAsia="zh-CN"/>
        </w:rPr>
        <w:t>ased on the number of REs of the one nominal repetition. (CTC)</w:t>
      </w:r>
    </w:p>
    <w:p w14:paraId="1CD3EBD5"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Based on </w:t>
      </w:r>
      <w:r>
        <w:rPr>
          <w:sz w:val="22"/>
          <w:lang w:eastAsia="zh-CN"/>
        </w:rPr>
        <w:t>the number of REs of all the repetitions.</w:t>
      </w:r>
    </w:p>
    <w:p w14:paraId="090B1636" w14:textId="77777777" w:rsidR="008B1600" w:rsidRPr="00512B95"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Other option not precluded.</w:t>
      </w:r>
    </w:p>
    <w:p w14:paraId="095FCDB4"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3B633770" w14:textId="77777777" w:rsidR="008B1600" w:rsidRPr="0071782E" w:rsidRDefault="008B1600" w:rsidP="008B1600">
      <w:pPr>
        <w:pStyle w:val="afe"/>
        <w:numPr>
          <w:ilvl w:val="1"/>
          <w:numId w:val="1"/>
        </w:numPr>
        <w:overflowPunct/>
        <w:autoSpaceDE/>
        <w:autoSpaceDN/>
        <w:adjustRightInd/>
        <w:spacing w:after="120"/>
        <w:ind w:left="1440" w:firstLineChars="0"/>
        <w:textAlignment w:val="auto"/>
        <w:rPr>
          <w:lang w:eastAsia="zh-CN"/>
        </w:rPr>
      </w:pPr>
      <w:r>
        <w:rPr>
          <w:rFonts w:eastAsia="宋体"/>
          <w:szCs w:val="24"/>
          <w:lang w:eastAsia="zh-CN"/>
        </w:rPr>
        <w:t xml:space="preserve"> This issue is raised by a company. From RAN1’s spec, the TBS will be determined based on the number of Res of the one nominal repetition. (Option 1)</w:t>
      </w:r>
    </w:p>
    <w:p w14:paraId="685298FE" w14:textId="77777777" w:rsidR="008B1600" w:rsidRDefault="008B1600" w:rsidP="008B1600">
      <w:pPr>
        <w:spacing w:after="120"/>
        <w:rPr>
          <w:b/>
          <w:u w:val="single"/>
          <w:lang w:eastAsia="zh-CN"/>
        </w:rPr>
      </w:pPr>
    </w:p>
    <w:p w14:paraId="43C42D94" w14:textId="066BD345" w:rsidR="008B1600" w:rsidRPr="000D09AD" w:rsidRDefault="008B1600" w:rsidP="008B1600">
      <w:pPr>
        <w:spacing w:after="120"/>
        <w:rPr>
          <w:b/>
          <w:u w:val="single"/>
          <w:lang w:eastAsia="zh-CN"/>
        </w:rPr>
      </w:pPr>
      <w:r>
        <w:rPr>
          <w:b/>
          <w:u w:val="single"/>
          <w:lang w:eastAsia="zh-CN"/>
        </w:rPr>
        <w:t>Issue 4-5-3-3</w:t>
      </w:r>
      <w:r w:rsidRPr="000D09AD">
        <w:rPr>
          <w:b/>
          <w:u w:val="single"/>
          <w:lang w:eastAsia="zh-CN"/>
        </w:rPr>
        <w:t>: Start symbol</w:t>
      </w:r>
    </w:p>
    <w:p w14:paraId="5815506B"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44BB07EA" w14:textId="77777777" w:rsidR="008B1600" w:rsidRPr="00512B95"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0. (Huawei, CTC)</w:t>
      </w:r>
    </w:p>
    <w:p w14:paraId="562B7D30" w14:textId="77777777" w:rsidR="008B1600" w:rsidRPr="00CA0218"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5D6E8AD4"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74D0D289" w14:textId="77777777" w:rsidR="008B1600" w:rsidRDefault="008B1600" w:rsidP="008B1600">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0A29C4B7" w14:textId="77777777" w:rsidR="008B1600" w:rsidRDefault="008B1600" w:rsidP="008B1600">
      <w:pPr>
        <w:spacing w:after="120"/>
        <w:rPr>
          <w:lang w:eastAsia="zh-CN"/>
        </w:rPr>
      </w:pPr>
    </w:p>
    <w:p w14:paraId="7F6C462A" w14:textId="71DBE29D" w:rsidR="008B1600" w:rsidRPr="000D09AD" w:rsidRDefault="008B1600" w:rsidP="008B1600">
      <w:pPr>
        <w:spacing w:after="120"/>
        <w:rPr>
          <w:b/>
          <w:u w:val="single"/>
          <w:lang w:eastAsia="zh-CN"/>
        </w:rPr>
      </w:pPr>
      <w:r w:rsidRPr="000D09AD">
        <w:rPr>
          <w:b/>
          <w:u w:val="single"/>
          <w:lang w:eastAsia="zh-CN"/>
        </w:rPr>
        <w:t>Issue 4</w:t>
      </w:r>
      <w:r w:rsidRPr="000D09AD">
        <w:rPr>
          <w:rFonts w:hint="eastAsia"/>
          <w:b/>
          <w:u w:val="single"/>
          <w:lang w:eastAsia="zh-CN"/>
        </w:rPr>
        <w:t>-</w:t>
      </w:r>
      <w:r>
        <w:rPr>
          <w:b/>
          <w:u w:val="single"/>
          <w:lang w:eastAsia="zh-CN"/>
        </w:rPr>
        <w:t>5</w:t>
      </w:r>
      <w:r w:rsidRPr="000D09AD">
        <w:rPr>
          <w:rFonts w:hint="eastAsia"/>
          <w:b/>
          <w:u w:val="single"/>
          <w:lang w:eastAsia="zh-CN"/>
        </w:rPr>
        <w:t>-</w:t>
      </w:r>
      <w:r>
        <w:rPr>
          <w:b/>
          <w:u w:val="single"/>
          <w:lang w:eastAsia="zh-CN"/>
        </w:rPr>
        <w:t>3-4</w:t>
      </w:r>
      <w:r w:rsidRPr="000D09AD">
        <w:rPr>
          <w:rFonts w:hint="eastAsia"/>
          <w:b/>
          <w:u w:val="single"/>
          <w:lang w:eastAsia="zh-CN"/>
        </w:rPr>
        <w:t>:</w:t>
      </w:r>
      <w:r w:rsidRPr="000D09AD">
        <w:rPr>
          <w:b/>
          <w:u w:val="single"/>
          <w:lang w:eastAsia="zh-CN"/>
        </w:rPr>
        <w:t xml:space="preserve"> Symbol length</w:t>
      </w:r>
    </w:p>
    <w:p w14:paraId="77CCC778"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060D3D82" w14:textId="77777777" w:rsidR="008B1600" w:rsidRPr="00512B95"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4 (Huawei, CTC)</w:t>
      </w:r>
    </w:p>
    <w:p w14:paraId="44FD61E4" w14:textId="77777777" w:rsidR="008B1600" w:rsidRPr="00512B95"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47A15479"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13328E56" w14:textId="77777777" w:rsidR="008B1600" w:rsidRDefault="008B1600" w:rsidP="008B1600">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158B2DB2" w14:textId="77777777" w:rsidR="008B1600" w:rsidRDefault="008B1600" w:rsidP="008B1600">
      <w:pPr>
        <w:spacing w:after="120"/>
        <w:rPr>
          <w:lang w:eastAsia="zh-CN"/>
        </w:rPr>
      </w:pPr>
    </w:p>
    <w:p w14:paraId="1764BED6" w14:textId="38882516" w:rsidR="008B1600" w:rsidRPr="000D09AD" w:rsidRDefault="008B1600" w:rsidP="008B1600">
      <w:pPr>
        <w:spacing w:after="120"/>
        <w:rPr>
          <w:b/>
          <w:u w:val="single"/>
          <w:lang w:eastAsia="zh-CN"/>
        </w:rPr>
      </w:pPr>
      <w:r w:rsidRPr="000D09AD">
        <w:rPr>
          <w:b/>
          <w:u w:val="single"/>
          <w:lang w:eastAsia="zh-CN"/>
        </w:rPr>
        <w:t>Issue 4-</w:t>
      </w:r>
      <w:r>
        <w:rPr>
          <w:b/>
          <w:u w:val="single"/>
          <w:lang w:eastAsia="zh-CN"/>
        </w:rPr>
        <w:t>5-3-5</w:t>
      </w:r>
      <w:r w:rsidRPr="000D09AD">
        <w:rPr>
          <w:b/>
          <w:u w:val="single"/>
          <w:lang w:eastAsia="zh-CN"/>
        </w:rPr>
        <w:t xml:space="preserve">: Number of </w:t>
      </w:r>
      <w:r>
        <w:rPr>
          <w:b/>
          <w:u w:val="single"/>
          <w:lang w:eastAsia="zh-CN"/>
        </w:rPr>
        <w:t xml:space="preserve">nominal </w:t>
      </w:r>
      <w:r w:rsidRPr="000D09AD">
        <w:rPr>
          <w:b/>
          <w:u w:val="single"/>
          <w:lang w:eastAsia="zh-CN"/>
        </w:rPr>
        <w:t>repetitions</w:t>
      </w:r>
    </w:p>
    <w:p w14:paraId="0EF9E1ED"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235CEDD5" w14:textId="77777777" w:rsidR="008B1600" w:rsidRPr="00512B95"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w:t>
      </w:r>
      <w:r>
        <w:rPr>
          <w:lang w:eastAsia="zh-CN"/>
        </w:rPr>
        <w:t>4 (Huawei, CTC)</w:t>
      </w:r>
    </w:p>
    <w:p w14:paraId="3F1CC8B7" w14:textId="77777777" w:rsidR="008B1600" w:rsidRPr="00512B95"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4E4CE122"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7665A838" w14:textId="77777777" w:rsidR="008B1600" w:rsidRDefault="008B1600" w:rsidP="008B1600">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34F36880" w14:textId="77777777" w:rsidR="008B1600" w:rsidRDefault="008B1600" w:rsidP="008B1600">
      <w:pPr>
        <w:spacing w:after="120"/>
        <w:rPr>
          <w:b/>
          <w:u w:val="single"/>
          <w:lang w:eastAsia="zh-CN"/>
        </w:rPr>
      </w:pPr>
    </w:p>
    <w:p w14:paraId="78FCCF96" w14:textId="55E0E502" w:rsidR="008B1600" w:rsidRDefault="008B1600" w:rsidP="008B1600">
      <w:pPr>
        <w:spacing w:after="120"/>
        <w:rPr>
          <w:b/>
          <w:u w:val="single"/>
          <w:lang w:eastAsia="zh-CN"/>
        </w:rPr>
      </w:pPr>
      <w:r>
        <w:rPr>
          <w:b/>
          <w:u w:val="single"/>
          <w:lang w:eastAsia="zh-CN"/>
        </w:rPr>
        <w:t>Issue 4-5-3-6: Whether code rate for repetition transmission should be larger than 1:</w:t>
      </w:r>
    </w:p>
    <w:p w14:paraId="15B4AC93"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Proposals</w:t>
      </w:r>
    </w:p>
    <w:p w14:paraId="4F4D3946" w14:textId="77777777" w:rsidR="008B1600" w:rsidRPr="003333BD"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A90F57">
        <w:rPr>
          <w:rFonts w:eastAsia="宋体"/>
          <w:szCs w:val="24"/>
          <w:lang w:eastAsia="zh-CN"/>
        </w:rPr>
        <w:t>Option 1:</w:t>
      </w:r>
      <w:r>
        <w:rPr>
          <w:rFonts w:eastAsia="宋体"/>
          <w:szCs w:val="24"/>
          <w:lang w:eastAsia="zh-CN"/>
        </w:rPr>
        <w:t xml:space="preserve"> Yes. </w:t>
      </w:r>
      <w:r w:rsidRPr="003333BD">
        <w:rPr>
          <w:rFonts w:eastAsia="宋体"/>
          <w:szCs w:val="24"/>
          <w:lang w:eastAsia="zh-CN"/>
        </w:rPr>
        <w:t>Use a high code rate in the initial transmission, code rate of larger than 1.0 in the re-transmission with shorter symbol length than the initial transmission.</w:t>
      </w:r>
      <w:r>
        <w:rPr>
          <w:rFonts w:eastAsia="宋体"/>
          <w:szCs w:val="24"/>
          <w:lang w:eastAsia="zh-CN"/>
        </w:rPr>
        <w:t xml:space="preserve"> </w:t>
      </w:r>
      <w:r>
        <w:rPr>
          <w:lang w:eastAsia="zh-CN"/>
        </w:rPr>
        <w:t>(CTC)</w:t>
      </w:r>
    </w:p>
    <w:p w14:paraId="609B2345" w14:textId="77777777" w:rsidR="008B1600" w:rsidRPr="00976908"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 From RAN1’s spec, the UE is not required to handle PUSCH transmission if the actual coding rate is larger than 1. (Huawei)</w:t>
      </w:r>
    </w:p>
    <w:p w14:paraId="3AA4FD09"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668C1C7B" w14:textId="77777777" w:rsidR="008B1600" w:rsidRPr="00662AC9" w:rsidRDefault="008B1600" w:rsidP="008B1600">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lastRenderedPageBreak/>
        <w:t>TBD</w:t>
      </w:r>
    </w:p>
    <w:p w14:paraId="282D8F33" w14:textId="77777777" w:rsidR="008B1600" w:rsidRDefault="008B1600" w:rsidP="008B1600">
      <w:pPr>
        <w:rPr>
          <w:b/>
          <w:u w:val="single"/>
          <w:lang w:eastAsia="zh-CN"/>
        </w:rPr>
      </w:pPr>
    </w:p>
    <w:p w14:paraId="76DB5C4F" w14:textId="35B07626" w:rsidR="008B1600" w:rsidRPr="00031F69" w:rsidRDefault="008B1600" w:rsidP="008B1600">
      <w:pPr>
        <w:rPr>
          <w:b/>
          <w:u w:val="single"/>
          <w:lang w:eastAsia="zh-CN"/>
        </w:rPr>
      </w:pPr>
      <w:r>
        <w:rPr>
          <w:b/>
          <w:u w:val="single"/>
          <w:lang w:eastAsia="zh-CN"/>
        </w:rPr>
        <w:t xml:space="preserve">Issue 4-5-3-7: </w:t>
      </w:r>
      <w:r w:rsidRPr="007601C8">
        <w:rPr>
          <w:b/>
          <w:u w:val="single"/>
          <w:lang w:eastAsia="zh-CN"/>
        </w:rPr>
        <w:t>Transform precoding</w:t>
      </w:r>
      <w:r>
        <w:rPr>
          <w:b/>
          <w:u w:val="single"/>
          <w:lang w:eastAsia="zh-CN"/>
        </w:rPr>
        <w:t>:</w:t>
      </w:r>
    </w:p>
    <w:p w14:paraId="58713929" w14:textId="77777777" w:rsidR="008B1600" w:rsidRPr="00031F69"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0AAABA7B"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CP-OFDM only (Huawei)</w:t>
      </w:r>
    </w:p>
    <w:p w14:paraId="52C0B954"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2:Both of DFT-S-OFDM and CP-OFDM (CTC)</w:t>
      </w:r>
    </w:p>
    <w:p w14:paraId="4692B1A5"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04B5D086" w14:textId="77777777" w:rsidR="008B1600" w:rsidRPr="00B6161C" w:rsidRDefault="008B1600" w:rsidP="008B1600">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4E0D6664" w14:textId="77777777" w:rsidR="008B1600" w:rsidRDefault="008B1600" w:rsidP="008B1600">
      <w:pPr>
        <w:spacing w:after="120"/>
        <w:rPr>
          <w:szCs w:val="24"/>
          <w:lang w:eastAsia="zh-CN"/>
        </w:rPr>
      </w:pPr>
    </w:p>
    <w:p w14:paraId="731DEFA1" w14:textId="2876E467" w:rsidR="008B1600" w:rsidRPr="00031F69" w:rsidRDefault="008B1600" w:rsidP="008B1600">
      <w:pPr>
        <w:rPr>
          <w:b/>
          <w:u w:val="single"/>
          <w:lang w:eastAsia="zh-CN"/>
        </w:rPr>
      </w:pPr>
      <w:r>
        <w:rPr>
          <w:b/>
          <w:u w:val="single"/>
          <w:lang w:eastAsia="zh-CN"/>
        </w:rPr>
        <w:t>Issue 4-5-3-8: Antenna configuration:</w:t>
      </w:r>
    </w:p>
    <w:p w14:paraId="5E7EE381" w14:textId="77777777" w:rsidR="008B1600" w:rsidRPr="00031F69"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44EABAFB"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1x2, ULA Low (Huawei)</w:t>
      </w:r>
    </w:p>
    <w:p w14:paraId="7C141755"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29D00427"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C3C11C7" w14:textId="77777777" w:rsidR="008B1600" w:rsidRPr="004D1338" w:rsidRDefault="008B1600" w:rsidP="008B1600">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1782CF52" w14:textId="77777777" w:rsidR="008B1600" w:rsidRPr="00B6161C" w:rsidRDefault="008B1600" w:rsidP="008B1600">
      <w:pPr>
        <w:spacing w:after="120"/>
        <w:rPr>
          <w:szCs w:val="24"/>
          <w:lang w:eastAsia="zh-CN"/>
        </w:rPr>
      </w:pPr>
    </w:p>
    <w:p w14:paraId="10582FF8" w14:textId="4B9044CD" w:rsidR="008B1600" w:rsidRPr="00031F69" w:rsidRDefault="008B1600" w:rsidP="008B1600">
      <w:pPr>
        <w:rPr>
          <w:b/>
          <w:u w:val="single"/>
          <w:lang w:eastAsia="zh-CN"/>
        </w:rPr>
      </w:pPr>
      <w:r>
        <w:rPr>
          <w:b/>
          <w:u w:val="single"/>
          <w:lang w:eastAsia="zh-CN"/>
        </w:rPr>
        <w:t>Issue 4-5-3-9: Mapping type:</w:t>
      </w:r>
    </w:p>
    <w:p w14:paraId="2234F2E5" w14:textId="77777777" w:rsidR="008B1600" w:rsidRPr="00031F69"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6456FEB3"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Mapping Type B (Huawei)</w:t>
      </w:r>
    </w:p>
    <w:p w14:paraId="78760C1D"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63BBB4BC"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33118868" w14:textId="77777777" w:rsidR="008B1600" w:rsidRPr="00B6161C" w:rsidRDefault="008B1600" w:rsidP="008B1600">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42AADE24" w14:textId="77777777" w:rsidR="008B1600" w:rsidRDefault="008B1600" w:rsidP="008B1600">
      <w:pPr>
        <w:rPr>
          <w:b/>
          <w:u w:val="single"/>
          <w:lang w:eastAsia="zh-CN"/>
        </w:rPr>
      </w:pPr>
    </w:p>
    <w:p w14:paraId="3018D52F" w14:textId="023AD1F3" w:rsidR="008B1600" w:rsidRPr="00031F69" w:rsidRDefault="008B1600" w:rsidP="008B1600">
      <w:pPr>
        <w:rPr>
          <w:b/>
          <w:u w:val="single"/>
          <w:lang w:eastAsia="zh-CN"/>
        </w:rPr>
      </w:pPr>
      <w:r>
        <w:rPr>
          <w:b/>
          <w:u w:val="single"/>
          <w:lang w:eastAsia="zh-CN"/>
        </w:rPr>
        <w:t>Issue 4-5-3-10: DMRS type:</w:t>
      </w:r>
    </w:p>
    <w:p w14:paraId="43B73834" w14:textId="77777777" w:rsidR="008B1600" w:rsidRPr="00031F69"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66F3EB58"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Type 1 (Huawei)</w:t>
      </w:r>
    </w:p>
    <w:p w14:paraId="3698819C"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13B11411"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0B5B9437" w14:textId="77777777" w:rsidR="008B1600" w:rsidRPr="00B6161C" w:rsidRDefault="008B1600" w:rsidP="008B1600">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5351B2C2" w14:textId="77777777" w:rsidR="008B1600" w:rsidRDefault="008B1600" w:rsidP="008B1600">
      <w:pPr>
        <w:spacing w:after="120"/>
        <w:rPr>
          <w:szCs w:val="24"/>
          <w:lang w:eastAsia="zh-CN"/>
        </w:rPr>
      </w:pPr>
    </w:p>
    <w:p w14:paraId="00439FD6" w14:textId="5F8B79A7" w:rsidR="008B1600" w:rsidRPr="00031F69" w:rsidRDefault="008B1600" w:rsidP="008B1600">
      <w:pPr>
        <w:rPr>
          <w:b/>
          <w:u w:val="single"/>
          <w:lang w:eastAsia="zh-CN"/>
        </w:rPr>
      </w:pPr>
      <w:r>
        <w:rPr>
          <w:b/>
          <w:u w:val="single"/>
          <w:lang w:eastAsia="zh-CN"/>
        </w:rPr>
        <w:t>Issue 4-5-3-11: DMRS duration:</w:t>
      </w:r>
    </w:p>
    <w:p w14:paraId="3D5782AC" w14:textId="77777777" w:rsidR="008B1600" w:rsidRPr="00031F69"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613CE796"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Single-symbol DMRS (Huawei)</w:t>
      </w:r>
    </w:p>
    <w:p w14:paraId="788D4B51"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5F8F5CDB"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19EA3645" w14:textId="77777777" w:rsidR="008B1600" w:rsidRPr="00B6161C" w:rsidRDefault="008B1600" w:rsidP="008B1600">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4930C072" w14:textId="77777777" w:rsidR="008B1600" w:rsidRDefault="008B1600" w:rsidP="008B1600">
      <w:pPr>
        <w:spacing w:after="120"/>
        <w:rPr>
          <w:rFonts w:ascii="Arial" w:hAnsi="Arial"/>
          <w:sz w:val="18"/>
        </w:rPr>
      </w:pPr>
    </w:p>
    <w:p w14:paraId="6E53A4E9" w14:textId="5B64091D" w:rsidR="008B1600" w:rsidRPr="00267D0C" w:rsidRDefault="008B1600" w:rsidP="008B1600">
      <w:pPr>
        <w:spacing w:after="120"/>
        <w:rPr>
          <w:szCs w:val="24"/>
          <w:lang w:eastAsia="zh-CN"/>
        </w:rPr>
      </w:pPr>
      <w:r>
        <w:rPr>
          <w:b/>
          <w:u w:val="single"/>
          <w:lang w:eastAsia="zh-CN"/>
        </w:rPr>
        <w:t xml:space="preserve">Issue 4-5-3-12: </w:t>
      </w:r>
      <w:r w:rsidRPr="00267D0C">
        <w:rPr>
          <w:b/>
          <w:u w:val="single"/>
          <w:lang w:eastAsia="zh-CN"/>
        </w:rPr>
        <w:t>Number of additional DMRS</w:t>
      </w:r>
    </w:p>
    <w:p w14:paraId="19EA7422" w14:textId="77777777" w:rsidR="008B1600" w:rsidRPr="00031F69"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52760EFF"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lastRenderedPageBreak/>
        <w:t xml:space="preserve">Option 1: </w:t>
      </w:r>
      <w:r>
        <w:rPr>
          <w:rFonts w:eastAsia="宋体"/>
          <w:szCs w:val="24"/>
          <w:lang w:eastAsia="zh-CN"/>
        </w:rPr>
        <w:t>0 for nominal repetition (Huawei)</w:t>
      </w:r>
    </w:p>
    <w:p w14:paraId="162A33E4"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6C1570D7"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0D96DF18" w14:textId="77777777" w:rsidR="008B1600" w:rsidRPr="00B6161C" w:rsidRDefault="008B1600" w:rsidP="008B1600">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6FF96047" w14:textId="77777777" w:rsidR="008B1600" w:rsidRDefault="008B1600" w:rsidP="008B1600">
      <w:pPr>
        <w:spacing w:after="120"/>
        <w:rPr>
          <w:rFonts w:ascii="Arial" w:hAnsi="Arial"/>
          <w:sz w:val="18"/>
        </w:rPr>
      </w:pPr>
    </w:p>
    <w:p w14:paraId="4CEF6559" w14:textId="510A8EA4" w:rsidR="008B1600" w:rsidRPr="00031F69" w:rsidRDefault="008B1600" w:rsidP="008B1600">
      <w:pPr>
        <w:rPr>
          <w:b/>
          <w:u w:val="single"/>
          <w:lang w:eastAsia="zh-CN"/>
        </w:rPr>
      </w:pPr>
      <w:r>
        <w:rPr>
          <w:b/>
          <w:u w:val="single"/>
          <w:lang w:eastAsia="zh-CN"/>
        </w:rPr>
        <w:t>Issue 4-5-3-13: SCS and BW:</w:t>
      </w:r>
    </w:p>
    <w:p w14:paraId="170FF45B" w14:textId="77777777" w:rsidR="008B1600" w:rsidRPr="00031F69"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5A1E058C"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30 kHz for 40 MHz (Huawei)</w:t>
      </w:r>
    </w:p>
    <w:p w14:paraId="4CC7B86E"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Both of 30 kHz and 15 kHz (CTC)</w:t>
      </w:r>
    </w:p>
    <w:p w14:paraId="24FB355F"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Pr>
          <w:rFonts w:hint="eastAsia"/>
          <w:lang w:eastAsia="ja-JP"/>
        </w:rPr>
        <w:t>15</w:t>
      </w:r>
      <w:r>
        <w:rPr>
          <w:lang w:eastAsia="ja-JP"/>
        </w:rPr>
        <w:t xml:space="preserve"> kHz SCS for 5 MHz and 10 MHz CBW, and 30 kHz SCS for 10 MHz and 40MHz CBW (DoCoMo)</w:t>
      </w:r>
    </w:p>
    <w:p w14:paraId="543B3615"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7E96A2C9" w14:textId="77777777" w:rsidR="008B1600" w:rsidRPr="00B6161C" w:rsidRDefault="008B1600" w:rsidP="008B1600">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73EFED15" w14:textId="77777777" w:rsidR="008B1600" w:rsidRDefault="008B1600" w:rsidP="008B1600">
      <w:pPr>
        <w:rPr>
          <w:szCs w:val="24"/>
          <w:lang w:eastAsia="zh-CN"/>
        </w:rPr>
      </w:pPr>
    </w:p>
    <w:p w14:paraId="56672667" w14:textId="655EC1E4" w:rsidR="008B1600" w:rsidRPr="00031F69" w:rsidRDefault="008B1600" w:rsidP="008B1600">
      <w:pPr>
        <w:rPr>
          <w:b/>
          <w:u w:val="single"/>
          <w:lang w:eastAsia="zh-CN"/>
        </w:rPr>
      </w:pPr>
      <w:r>
        <w:rPr>
          <w:b/>
          <w:u w:val="single"/>
          <w:lang w:eastAsia="zh-CN"/>
        </w:rPr>
        <w:t>Issue 4-5-3-14: Frequency allocation:</w:t>
      </w:r>
    </w:p>
    <w:p w14:paraId="4E392D49" w14:textId="77777777" w:rsidR="008B1600" w:rsidRPr="00031F69"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028B2AA1"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Full bandwidth (Huawei)</w:t>
      </w:r>
    </w:p>
    <w:p w14:paraId="2FEF258D"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04805B82"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4B434711" w14:textId="77777777" w:rsidR="008B1600" w:rsidRPr="00B6161C" w:rsidRDefault="008B1600" w:rsidP="008B1600">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6F0A43E5" w14:textId="77777777" w:rsidR="008B1600" w:rsidRPr="007601C8" w:rsidRDefault="008B1600" w:rsidP="008B1600">
      <w:pPr>
        <w:spacing w:after="120"/>
        <w:rPr>
          <w:szCs w:val="24"/>
          <w:lang w:eastAsia="zh-CN"/>
        </w:rPr>
      </w:pPr>
    </w:p>
    <w:p w14:paraId="77DB9788" w14:textId="0666CD3B" w:rsidR="008B1600" w:rsidRPr="00031F69" w:rsidRDefault="008B1600" w:rsidP="008B1600">
      <w:pPr>
        <w:rPr>
          <w:b/>
          <w:u w:val="single"/>
          <w:lang w:eastAsia="zh-CN"/>
        </w:rPr>
      </w:pPr>
      <w:r>
        <w:rPr>
          <w:b/>
          <w:u w:val="single"/>
          <w:lang w:eastAsia="zh-CN"/>
        </w:rPr>
        <w:t>Issue 4-5-3-15: Propagation condition:</w:t>
      </w:r>
    </w:p>
    <w:p w14:paraId="3E51399D" w14:textId="77777777" w:rsidR="008B1600" w:rsidRPr="00031F69"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4D1C0397"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sidRPr="00A90F57">
        <w:t>TDLB100-400</w:t>
      </w:r>
      <w:r>
        <w:rPr>
          <w:rFonts w:eastAsia="宋体"/>
          <w:szCs w:val="24"/>
          <w:lang w:eastAsia="zh-CN"/>
        </w:rPr>
        <w:t xml:space="preserve"> (Huawei)</w:t>
      </w:r>
    </w:p>
    <w:p w14:paraId="46C2A39A"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340B2C6E"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2BB43780" w14:textId="77777777" w:rsidR="008B1600" w:rsidRPr="00B6161C" w:rsidRDefault="008B1600" w:rsidP="008B1600">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3BC2048A" w14:textId="77777777" w:rsidR="008B1600" w:rsidRDefault="008B1600" w:rsidP="008B1600">
      <w:pPr>
        <w:rPr>
          <w:b/>
          <w:u w:val="single"/>
          <w:lang w:eastAsia="zh-CN"/>
        </w:rPr>
      </w:pPr>
    </w:p>
    <w:p w14:paraId="1D34F036" w14:textId="00D7329E" w:rsidR="008B1600" w:rsidRPr="00031F69" w:rsidRDefault="008B1600" w:rsidP="008B1600">
      <w:pPr>
        <w:rPr>
          <w:b/>
          <w:u w:val="single"/>
          <w:lang w:eastAsia="zh-CN"/>
        </w:rPr>
      </w:pPr>
      <w:r>
        <w:rPr>
          <w:b/>
          <w:u w:val="single"/>
          <w:lang w:eastAsia="zh-CN"/>
        </w:rPr>
        <w:t>Issue 4-5-3-16: TDD pattern:</w:t>
      </w:r>
    </w:p>
    <w:p w14:paraId="12F00570" w14:textId="77777777" w:rsidR="008B1600" w:rsidRPr="00031F69"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1D0D478C"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sidRPr="00843C32">
        <w:rPr>
          <w:rFonts w:eastAsia="宋体" w:hint="eastAsia"/>
          <w:szCs w:val="24"/>
          <w:lang w:eastAsia="zh-CN"/>
        </w:rPr>
        <w:t>7</w:t>
      </w:r>
      <w:r w:rsidRPr="00843C32">
        <w:rPr>
          <w:rFonts w:eastAsia="宋体"/>
          <w:szCs w:val="24"/>
          <w:lang w:eastAsia="zh-CN"/>
        </w:rPr>
        <w:t>D1S2U, S=6:4:4 for 30 kHz</w:t>
      </w:r>
      <w:r>
        <w:rPr>
          <w:rFonts w:eastAsia="宋体"/>
          <w:szCs w:val="24"/>
          <w:lang w:eastAsia="zh-CN"/>
        </w:rPr>
        <w:t xml:space="preserve"> (Huawei)</w:t>
      </w:r>
    </w:p>
    <w:p w14:paraId="217E7FA2" w14:textId="77777777" w:rsidR="008B1600" w:rsidRPr="00A90F57"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Pr="00D231B9">
        <w:rPr>
          <w:lang w:eastAsia="ja-JP"/>
        </w:rPr>
        <w:t xml:space="preserve"> </w:t>
      </w:r>
      <w:r w:rsidRPr="00B8634B">
        <w:rPr>
          <w:lang w:eastAsia="ja-JP"/>
        </w:rPr>
        <w:t>15 kHz SCS:</w:t>
      </w:r>
      <w:r>
        <w:rPr>
          <w:lang w:eastAsia="ja-JP"/>
        </w:rPr>
        <w:t xml:space="preserve"> </w:t>
      </w:r>
      <w:r w:rsidRPr="00B8634B">
        <w:rPr>
          <w:lang w:eastAsia="ja-JP"/>
        </w:rPr>
        <w:t>3D1S1U, S=10D:2G:2U</w:t>
      </w:r>
      <w:r>
        <w:rPr>
          <w:lang w:eastAsia="ja-JP"/>
        </w:rPr>
        <w:t xml:space="preserve"> and </w:t>
      </w:r>
      <w:r w:rsidRPr="00B8634B">
        <w:rPr>
          <w:lang w:eastAsia="ja-JP"/>
        </w:rPr>
        <w:t>30 kHz SCS:</w:t>
      </w:r>
      <w:r>
        <w:rPr>
          <w:lang w:eastAsia="ja-JP"/>
        </w:rPr>
        <w:t xml:space="preserve"> </w:t>
      </w:r>
      <w:r w:rsidRPr="00B8634B">
        <w:rPr>
          <w:lang w:eastAsia="ja-JP"/>
        </w:rPr>
        <w:t>7D1S2U, S=6D:4G:4U</w:t>
      </w:r>
      <w:r>
        <w:rPr>
          <w:lang w:eastAsia="ja-JP"/>
        </w:rPr>
        <w:t xml:space="preserve"> (DoCoMo)</w:t>
      </w:r>
    </w:p>
    <w:p w14:paraId="0CF31F0E"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65FB0E36" w14:textId="77777777" w:rsidR="008B1600" w:rsidRPr="004D1338" w:rsidRDefault="008B1600" w:rsidP="008B1600">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6B5D1B4F" w14:textId="77777777" w:rsidR="008B1600" w:rsidRDefault="008B1600" w:rsidP="008B1600">
      <w:pPr>
        <w:spacing w:after="120"/>
        <w:rPr>
          <w:szCs w:val="24"/>
          <w:lang w:eastAsia="zh-CN"/>
        </w:rPr>
      </w:pPr>
    </w:p>
    <w:p w14:paraId="6DEDA2E7" w14:textId="346E8615" w:rsidR="008B1600" w:rsidRPr="00031F69" w:rsidRDefault="008B1600" w:rsidP="008B1600">
      <w:pPr>
        <w:rPr>
          <w:b/>
          <w:u w:val="single"/>
          <w:lang w:eastAsia="zh-CN"/>
        </w:rPr>
      </w:pPr>
      <w:r>
        <w:rPr>
          <w:b/>
          <w:u w:val="single"/>
          <w:lang w:eastAsia="zh-CN"/>
        </w:rPr>
        <w:t xml:space="preserve">Issue 4-5-3-17: </w:t>
      </w:r>
      <w:r w:rsidRPr="007601C8">
        <w:rPr>
          <w:b/>
          <w:u w:val="single"/>
          <w:lang w:eastAsia="zh-CN"/>
        </w:rPr>
        <w:t>Maximum number of H</w:t>
      </w:r>
      <w:r w:rsidRPr="007601C8">
        <w:rPr>
          <w:rFonts w:hint="eastAsia"/>
          <w:b/>
          <w:u w:val="single"/>
          <w:lang w:eastAsia="zh-CN"/>
        </w:rPr>
        <w:t>A</w:t>
      </w:r>
      <w:r w:rsidRPr="007601C8">
        <w:rPr>
          <w:b/>
          <w:u w:val="single"/>
          <w:lang w:eastAsia="zh-CN"/>
        </w:rPr>
        <w:t>RQ transmissions</w:t>
      </w:r>
      <w:r>
        <w:rPr>
          <w:b/>
          <w:u w:val="single"/>
          <w:lang w:eastAsia="zh-CN"/>
        </w:rPr>
        <w:t>:</w:t>
      </w:r>
    </w:p>
    <w:p w14:paraId="508F65D6" w14:textId="77777777" w:rsidR="008B1600" w:rsidRPr="00031F69"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842AE91"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ascii="Arial" w:hAnsi="Arial"/>
          <w:sz w:val="18"/>
          <w:lang w:eastAsia="zh-CN"/>
        </w:rPr>
        <w:t>4</w:t>
      </w:r>
      <w:r>
        <w:rPr>
          <w:rFonts w:eastAsia="宋体"/>
          <w:szCs w:val="24"/>
          <w:lang w:eastAsia="zh-CN"/>
        </w:rPr>
        <w:t xml:space="preserve"> (Huawei)</w:t>
      </w:r>
    </w:p>
    <w:p w14:paraId="212FB2C4"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3DE9C49F"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lastRenderedPageBreak/>
        <w:t>Recommended WF</w:t>
      </w:r>
    </w:p>
    <w:p w14:paraId="4C28E32C" w14:textId="77777777" w:rsidR="008B1600" w:rsidRPr="00B6161C" w:rsidRDefault="008B1600" w:rsidP="008B1600">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579FFFE6" w14:textId="77777777" w:rsidR="008B1600" w:rsidRDefault="008B1600" w:rsidP="008B1600">
      <w:pPr>
        <w:spacing w:after="120"/>
        <w:rPr>
          <w:szCs w:val="24"/>
          <w:lang w:eastAsia="zh-CN"/>
        </w:rPr>
      </w:pPr>
    </w:p>
    <w:p w14:paraId="3029107E" w14:textId="0E553C92" w:rsidR="008B1600" w:rsidRPr="00031F69" w:rsidRDefault="008B1600" w:rsidP="008B1600">
      <w:pPr>
        <w:rPr>
          <w:b/>
          <w:u w:val="single"/>
          <w:lang w:eastAsia="zh-CN"/>
        </w:rPr>
      </w:pPr>
      <w:r>
        <w:rPr>
          <w:b/>
          <w:u w:val="single"/>
          <w:lang w:eastAsia="zh-CN"/>
        </w:rPr>
        <w:t>Issue 4-5-3-18: Test metric:</w:t>
      </w:r>
    </w:p>
    <w:p w14:paraId="326A87DE" w14:textId="77777777" w:rsidR="008B1600" w:rsidRPr="00031F69"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3BEB1E2D" w14:textId="77777777" w:rsidR="008B1600"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BLER=</w:t>
      </w:r>
      <w:r w:rsidRPr="00A90F57">
        <w:rPr>
          <w:lang w:eastAsia="zh-CN"/>
        </w:rPr>
        <w:t>10</w:t>
      </w:r>
      <w:r w:rsidRPr="00A90F57">
        <w:rPr>
          <w:vertAlign w:val="superscript"/>
          <w:lang w:eastAsia="zh-CN"/>
        </w:rPr>
        <w:t>-2</w:t>
      </w:r>
      <w:r>
        <w:rPr>
          <w:rFonts w:eastAsia="宋体"/>
          <w:szCs w:val="24"/>
          <w:lang w:eastAsia="zh-CN"/>
        </w:rPr>
        <w:t xml:space="preserve"> , c</w:t>
      </w:r>
      <w:r w:rsidRPr="00267D0C">
        <w:rPr>
          <w:rFonts w:eastAsia="宋体"/>
          <w:szCs w:val="24"/>
          <w:lang w:eastAsia="zh-CN"/>
        </w:rPr>
        <w:t>alculate the target BLER after all transmission</w:t>
      </w:r>
      <w:r>
        <w:rPr>
          <w:rFonts w:eastAsia="宋体"/>
          <w:szCs w:val="24"/>
          <w:lang w:eastAsia="zh-CN"/>
        </w:rPr>
        <w:t xml:space="preserve"> (Huawei)</w:t>
      </w:r>
    </w:p>
    <w:p w14:paraId="45F1659C" w14:textId="77777777" w:rsidR="008B1600" w:rsidRPr="00B6161C" w:rsidRDefault="008B1600" w:rsidP="008B160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58D3F387" w14:textId="77777777" w:rsidR="008B1600" w:rsidRPr="00A90F57" w:rsidRDefault="008B1600" w:rsidP="008B1600">
      <w:pPr>
        <w:pStyle w:val="afe"/>
        <w:numPr>
          <w:ilvl w:val="0"/>
          <w:numId w:val="1"/>
        </w:numPr>
        <w:overflowPunct/>
        <w:autoSpaceDE/>
        <w:autoSpaceDN/>
        <w:adjustRightInd/>
        <w:spacing w:after="120"/>
        <w:ind w:left="720" w:firstLineChars="0"/>
        <w:textAlignment w:val="auto"/>
        <w:rPr>
          <w:rFonts w:eastAsia="宋体"/>
          <w:szCs w:val="24"/>
          <w:lang w:eastAsia="zh-CN"/>
        </w:rPr>
      </w:pPr>
      <w:r w:rsidRPr="00A90F57">
        <w:rPr>
          <w:rFonts w:eastAsia="宋体"/>
          <w:szCs w:val="24"/>
          <w:lang w:eastAsia="zh-CN"/>
        </w:rPr>
        <w:t>Recommended WF</w:t>
      </w:r>
    </w:p>
    <w:p w14:paraId="5632646C" w14:textId="77777777" w:rsidR="008B1600" w:rsidRPr="004D1338" w:rsidRDefault="008B1600" w:rsidP="008B1600">
      <w:pPr>
        <w:pStyle w:val="afe"/>
        <w:numPr>
          <w:ilvl w:val="1"/>
          <w:numId w:val="1"/>
        </w:numPr>
        <w:overflowPunct/>
        <w:autoSpaceDE/>
        <w:autoSpaceDN/>
        <w:adjustRightInd/>
        <w:spacing w:after="120"/>
        <w:ind w:left="1440" w:firstLineChars="0"/>
        <w:textAlignment w:val="auto"/>
        <w:rPr>
          <w:lang w:eastAsia="zh-CN"/>
        </w:rPr>
      </w:pPr>
      <w:r w:rsidRPr="00A90F57">
        <w:rPr>
          <w:rFonts w:eastAsia="宋体"/>
          <w:szCs w:val="24"/>
          <w:lang w:eastAsia="zh-CN"/>
        </w:rPr>
        <w:t>TBD</w:t>
      </w:r>
    </w:p>
    <w:p w14:paraId="4655D653" w14:textId="77777777" w:rsidR="008B1600" w:rsidRDefault="008B1600" w:rsidP="008B1600">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660C0BBC" w14:textId="77777777" w:rsidR="008B1600" w:rsidRPr="00805BE8" w:rsidRDefault="008B1600" w:rsidP="008B1600">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339"/>
        <w:gridCol w:w="8292"/>
      </w:tblGrid>
      <w:tr w:rsidR="008B1600" w14:paraId="5DE97DC6" w14:textId="77777777" w:rsidTr="00E43133">
        <w:tc>
          <w:tcPr>
            <w:tcW w:w="1339" w:type="dxa"/>
          </w:tcPr>
          <w:p w14:paraId="772B267A" w14:textId="77777777" w:rsidR="008B1600" w:rsidRPr="00805BE8" w:rsidRDefault="008B1600" w:rsidP="00E431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4D7007D6" w14:textId="77777777" w:rsidR="008B1600" w:rsidRPr="00805BE8" w:rsidRDefault="008B1600" w:rsidP="00E43133">
            <w:pPr>
              <w:spacing w:after="120"/>
              <w:rPr>
                <w:rFonts w:eastAsiaTheme="minorEastAsia"/>
                <w:b/>
                <w:bCs/>
                <w:color w:val="0070C0"/>
                <w:lang w:val="en-US" w:eastAsia="zh-CN"/>
              </w:rPr>
            </w:pPr>
            <w:r>
              <w:rPr>
                <w:rFonts w:eastAsiaTheme="minorEastAsia"/>
                <w:b/>
                <w:bCs/>
                <w:color w:val="0070C0"/>
                <w:lang w:val="en-US" w:eastAsia="zh-CN"/>
              </w:rPr>
              <w:t>Comments</w:t>
            </w:r>
          </w:p>
        </w:tc>
      </w:tr>
      <w:tr w:rsidR="008B1600" w14:paraId="05CE07FB" w14:textId="77777777" w:rsidTr="00E43133">
        <w:tc>
          <w:tcPr>
            <w:tcW w:w="1339" w:type="dxa"/>
          </w:tcPr>
          <w:p w14:paraId="618AF762" w14:textId="7A515BE2" w:rsidR="008B1600" w:rsidRPr="00A21151" w:rsidRDefault="00F12ACA" w:rsidP="00E43133">
            <w:pPr>
              <w:spacing w:after="120"/>
              <w:rPr>
                <w:rFonts w:eastAsiaTheme="minorEastAsia"/>
                <w:lang w:val="en-US" w:eastAsia="zh-CN"/>
              </w:rPr>
            </w:pPr>
            <w:r>
              <w:rPr>
                <w:rFonts w:eastAsiaTheme="minorEastAsia" w:hint="eastAsia"/>
                <w:lang w:val="en-US" w:eastAsia="zh-CN"/>
              </w:rPr>
              <w:t>China Telecom</w:t>
            </w:r>
          </w:p>
        </w:tc>
        <w:tc>
          <w:tcPr>
            <w:tcW w:w="8292" w:type="dxa"/>
          </w:tcPr>
          <w:p w14:paraId="65450724" w14:textId="77777777" w:rsidR="00F12ACA" w:rsidRDefault="00F12ACA" w:rsidP="00F12ACA">
            <w:pPr>
              <w:spacing w:after="120"/>
              <w:rPr>
                <w:b/>
                <w:u w:val="single"/>
                <w:lang w:eastAsia="zh-CN"/>
              </w:rPr>
            </w:pPr>
            <w:r>
              <w:rPr>
                <w:b/>
                <w:u w:val="single"/>
                <w:lang w:eastAsia="zh-CN"/>
              </w:rPr>
              <w:t>Issue 4-5-1: Typical scenarios for PUSCH repetition type B:</w:t>
            </w:r>
          </w:p>
          <w:p w14:paraId="3D9886E6" w14:textId="598740DA" w:rsidR="00F12ACA" w:rsidRDefault="00F12ACA" w:rsidP="00F12ACA">
            <w:pPr>
              <w:spacing w:after="120"/>
              <w:rPr>
                <w:rFonts w:eastAsiaTheme="minorEastAsia"/>
                <w:lang w:val="en-US" w:eastAsia="zh-CN"/>
              </w:rPr>
            </w:pPr>
            <w:r>
              <w:rPr>
                <w:rFonts w:eastAsiaTheme="minorEastAsia" w:hint="eastAsia"/>
                <w:lang w:val="en-US" w:eastAsia="zh-CN"/>
              </w:rPr>
              <w:t>Support moderator</w:t>
            </w:r>
            <w:r>
              <w:rPr>
                <w:rFonts w:eastAsiaTheme="minorEastAsia"/>
                <w:lang w:val="en-US" w:eastAsia="zh-CN"/>
              </w:rPr>
              <w:t>’</w:t>
            </w:r>
            <w:r>
              <w:rPr>
                <w:rFonts w:eastAsiaTheme="minorEastAsia" w:hint="eastAsia"/>
                <w:lang w:val="en-US" w:eastAsia="zh-CN"/>
              </w:rPr>
              <w:t xml:space="preserve">s recommendation to </w:t>
            </w:r>
            <w:r w:rsidRPr="00F12ACA">
              <w:rPr>
                <w:rFonts w:eastAsiaTheme="minorEastAsia"/>
                <w:lang w:val="en-US" w:eastAsia="zh-CN"/>
              </w:rPr>
              <w:t>only define requirement based on scenario 2</w:t>
            </w:r>
            <w:r>
              <w:rPr>
                <w:rFonts w:eastAsiaTheme="minorEastAsia" w:hint="eastAsia"/>
                <w:lang w:val="en-US" w:eastAsia="zh-CN"/>
              </w:rPr>
              <w:t xml:space="preserve">, which can already cover the main testing point for the purpose of </w:t>
            </w:r>
            <w:r>
              <w:rPr>
                <w:rFonts w:eastAsiaTheme="minorEastAsia"/>
                <w:lang w:val="en-US" w:eastAsia="zh-CN"/>
              </w:rPr>
              <w:t>‘</w:t>
            </w:r>
            <w:r>
              <w:rPr>
                <w:rFonts w:eastAsiaTheme="minorEastAsia" w:hint="eastAsia"/>
                <w:lang w:val="en-US" w:eastAsia="zh-CN"/>
              </w:rPr>
              <w:t>performance</w:t>
            </w:r>
            <w:r>
              <w:rPr>
                <w:rFonts w:eastAsiaTheme="minorEastAsia"/>
                <w:lang w:val="en-US" w:eastAsia="zh-CN"/>
              </w:rPr>
              <w:t>’</w:t>
            </w:r>
            <w:r>
              <w:rPr>
                <w:rFonts w:eastAsiaTheme="minorEastAsia" w:hint="eastAsia"/>
                <w:lang w:val="en-US" w:eastAsia="zh-CN"/>
              </w:rPr>
              <w:t xml:space="preserve"> testing. With one selected scenario, the concern on the workload could also be addressed.</w:t>
            </w:r>
          </w:p>
          <w:p w14:paraId="177FF586" w14:textId="1E0EF066" w:rsidR="00F12ACA" w:rsidRDefault="00F12ACA" w:rsidP="00F12ACA">
            <w:pPr>
              <w:spacing w:after="120"/>
              <w:rPr>
                <w:rFonts w:eastAsiaTheme="minorEastAsia"/>
                <w:lang w:val="en-US" w:eastAsia="zh-CN"/>
              </w:rPr>
            </w:pPr>
            <w:r>
              <w:rPr>
                <w:rFonts w:eastAsiaTheme="minorEastAsia" w:hint="eastAsia"/>
                <w:lang w:val="en-US" w:eastAsia="zh-CN"/>
              </w:rPr>
              <w:t>If we don</w:t>
            </w:r>
            <w:r>
              <w:rPr>
                <w:rFonts w:eastAsiaTheme="minorEastAsia"/>
                <w:lang w:val="en-US" w:eastAsia="zh-CN"/>
              </w:rPr>
              <w:t>’</w:t>
            </w:r>
            <w:r>
              <w:rPr>
                <w:rFonts w:eastAsiaTheme="minorEastAsia" w:hint="eastAsia"/>
                <w:lang w:val="en-US" w:eastAsia="zh-CN"/>
              </w:rPr>
              <w:t xml:space="preserve">t move forward on the basic </w:t>
            </w:r>
            <w:r>
              <w:rPr>
                <w:rFonts w:eastAsiaTheme="minorEastAsia"/>
                <w:lang w:val="en-US" w:eastAsia="zh-CN"/>
              </w:rPr>
              <w:t>scenario</w:t>
            </w:r>
            <w:r>
              <w:rPr>
                <w:rFonts w:eastAsiaTheme="minorEastAsia" w:hint="eastAsia"/>
                <w:lang w:val="en-US" w:eastAsia="zh-CN"/>
              </w:rPr>
              <w:t xml:space="preserve">, we are afraid it is not possible to finish the </w:t>
            </w:r>
            <w:r>
              <w:rPr>
                <w:rFonts w:eastAsiaTheme="minorEastAsia"/>
                <w:lang w:val="en-US" w:eastAsia="zh-CN"/>
              </w:rPr>
              <w:t>requirement</w:t>
            </w:r>
            <w:r>
              <w:rPr>
                <w:rFonts w:eastAsiaTheme="minorEastAsia" w:hint="eastAsia"/>
                <w:lang w:val="en-US" w:eastAsia="zh-CN"/>
              </w:rPr>
              <w:t xml:space="preserve"> even with an extension of half one year.</w:t>
            </w:r>
          </w:p>
          <w:p w14:paraId="6259D457" w14:textId="77777777" w:rsidR="00F12ACA" w:rsidRDefault="00F12ACA" w:rsidP="00F12ACA">
            <w:pPr>
              <w:spacing w:after="120"/>
              <w:rPr>
                <w:b/>
                <w:u w:val="single"/>
                <w:lang w:eastAsia="zh-CN"/>
              </w:rPr>
            </w:pPr>
            <w:r>
              <w:rPr>
                <w:b/>
                <w:u w:val="single"/>
                <w:lang w:eastAsia="zh-CN"/>
              </w:rPr>
              <w:t>Issue 4-5-1a: Requirements applicability rule for FDD/TDD with different UL/DL pattern:</w:t>
            </w:r>
          </w:p>
          <w:p w14:paraId="2B340844" w14:textId="77777777" w:rsidR="00F12ACA" w:rsidRDefault="00F12ACA" w:rsidP="00F12ACA">
            <w:pPr>
              <w:spacing w:after="120"/>
              <w:rPr>
                <w:rFonts w:eastAsiaTheme="minorEastAsia"/>
                <w:lang w:eastAsia="zh-CN"/>
              </w:rPr>
            </w:pPr>
            <w:r>
              <w:rPr>
                <w:rFonts w:eastAsiaTheme="minorEastAsia" w:hint="eastAsia"/>
                <w:lang w:eastAsia="zh-CN"/>
              </w:rPr>
              <w:t>The same scenario for FDD and TDD.</w:t>
            </w:r>
          </w:p>
          <w:p w14:paraId="59E2C298" w14:textId="77777777" w:rsidR="00F55A0D" w:rsidRDefault="00F55A0D" w:rsidP="00F55A0D">
            <w:pPr>
              <w:spacing w:after="120"/>
              <w:rPr>
                <w:b/>
                <w:u w:val="single"/>
                <w:lang w:eastAsia="zh-CN"/>
              </w:rPr>
            </w:pPr>
            <w:r>
              <w:rPr>
                <w:b/>
                <w:u w:val="single"/>
                <w:lang w:eastAsia="zh-CN"/>
              </w:rPr>
              <w:t>Issue 4-5-1b: Whether consider scenarios with RRC configuration of</w:t>
            </w:r>
            <w:r>
              <w:rPr>
                <w:i/>
                <w:u w:val="single"/>
                <w:lang w:eastAsia="zh-CN"/>
              </w:rPr>
              <w:t xml:space="preserve"> InvalidSymbolPattern</w:t>
            </w:r>
            <w:r>
              <w:rPr>
                <w:b/>
                <w:u w:val="single"/>
                <w:lang w:eastAsia="zh-CN"/>
              </w:rPr>
              <w:t xml:space="preserve"> when defining the test cases</w:t>
            </w:r>
          </w:p>
          <w:p w14:paraId="2B415E5E" w14:textId="46E4EEF7" w:rsidR="00F12ACA" w:rsidRPr="00F55A0D" w:rsidRDefault="00F55A0D" w:rsidP="00F12ACA">
            <w:pPr>
              <w:spacing w:after="120"/>
              <w:rPr>
                <w:rFonts w:eastAsiaTheme="minorEastAsia"/>
                <w:lang w:eastAsia="zh-CN"/>
              </w:rPr>
            </w:pPr>
            <w:r>
              <w:rPr>
                <w:szCs w:val="24"/>
                <w:lang w:eastAsia="zh-CN"/>
              </w:rPr>
              <w:t>Option 2: No.</w:t>
            </w:r>
          </w:p>
        </w:tc>
      </w:tr>
      <w:tr w:rsidR="008B1600" w14:paraId="0729BBA1" w14:textId="77777777" w:rsidTr="00E43133">
        <w:tc>
          <w:tcPr>
            <w:tcW w:w="1339" w:type="dxa"/>
          </w:tcPr>
          <w:p w14:paraId="4C14D4C4" w14:textId="062DD972" w:rsidR="008B1600" w:rsidRPr="00BE6EE7" w:rsidRDefault="008B1600" w:rsidP="00E43133">
            <w:pPr>
              <w:spacing w:after="120"/>
              <w:rPr>
                <w:rFonts w:eastAsiaTheme="minorEastAsia"/>
                <w:lang w:val="en-US" w:eastAsia="zh-CN"/>
              </w:rPr>
            </w:pPr>
          </w:p>
        </w:tc>
        <w:tc>
          <w:tcPr>
            <w:tcW w:w="8292" w:type="dxa"/>
          </w:tcPr>
          <w:p w14:paraId="797123E1" w14:textId="77777777" w:rsidR="00F55A0D" w:rsidRDefault="00F55A0D" w:rsidP="00F55A0D">
            <w:pPr>
              <w:spacing w:after="120"/>
              <w:rPr>
                <w:b/>
                <w:u w:val="single"/>
                <w:lang w:eastAsia="zh-CN"/>
              </w:rPr>
            </w:pPr>
            <w:r>
              <w:rPr>
                <w:b/>
                <w:u w:val="single"/>
                <w:lang w:eastAsia="zh-CN"/>
              </w:rPr>
              <w:t>Issue 4-5-1c: Coding rate for the segments around the slot boundary</w:t>
            </w:r>
          </w:p>
          <w:p w14:paraId="3E4158E9" w14:textId="77777777" w:rsidR="008B1600" w:rsidRDefault="001534BF" w:rsidP="00E43133">
            <w:pPr>
              <w:spacing w:after="120"/>
              <w:rPr>
                <w:szCs w:val="24"/>
                <w:lang w:eastAsia="zh-CN"/>
              </w:rPr>
            </w:pPr>
            <w:r>
              <w:rPr>
                <w:szCs w:val="24"/>
                <w:lang w:eastAsia="zh-CN"/>
              </w:rPr>
              <w:t>Option 2</w:t>
            </w:r>
          </w:p>
          <w:p w14:paraId="4D64BC67" w14:textId="77777777" w:rsidR="001534BF" w:rsidRDefault="001534BF" w:rsidP="001534BF">
            <w:pPr>
              <w:spacing w:after="120"/>
              <w:rPr>
                <w:b/>
                <w:u w:val="single"/>
                <w:lang w:eastAsia="zh-CN"/>
              </w:rPr>
            </w:pPr>
            <w:r>
              <w:rPr>
                <w:b/>
                <w:u w:val="single"/>
                <w:lang w:eastAsia="zh-CN"/>
              </w:rPr>
              <w:t>Issue 4-5-2: Define requirements for:</w:t>
            </w:r>
          </w:p>
          <w:p w14:paraId="3976EA5F" w14:textId="77777777" w:rsidR="001534BF" w:rsidRDefault="001534BF" w:rsidP="00E43133">
            <w:pPr>
              <w:spacing w:after="120"/>
              <w:rPr>
                <w:szCs w:val="24"/>
                <w:lang w:eastAsia="zh-CN"/>
              </w:rPr>
            </w:pPr>
            <w:r>
              <w:rPr>
                <w:szCs w:val="24"/>
                <w:lang w:eastAsia="zh-CN"/>
              </w:rPr>
              <w:t>Option 1</w:t>
            </w:r>
          </w:p>
          <w:p w14:paraId="15852CC6" w14:textId="77777777" w:rsidR="001534BF" w:rsidRDefault="001534BF" w:rsidP="001534BF">
            <w:pPr>
              <w:spacing w:after="120"/>
              <w:rPr>
                <w:b/>
                <w:u w:val="single"/>
                <w:lang w:eastAsia="zh-CN"/>
              </w:rPr>
            </w:pPr>
            <w:r>
              <w:rPr>
                <w:b/>
                <w:u w:val="single"/>
                <w:lang w:eastAsia="zh-CN"/>
              </w:rPr>
              <w:t>Issue 4-5-2a: Number of test cases (only if option 1 is agreed for Issue 4-2-2):</w:t>
            </w:r>
          </w:p>
          <w:p w14:paraId="56333FF7" w14:textId="1E88B437" w:rsidR="001534BF" w:rsidRPr="001534BF" w:rsidRDefault="001534BF" w:rsidP="00E43133">
            <w:pPr>
              <w:spacing w:after="120"/>
              <w:rPr>
                <w:rFonts w:eastAsiaTheme="minorEastAsia"/>
                <w:lang w:eastAsia="zh-CN"/>
              </w:rPr>
            </w:pPr>
            <w:r>
              <w:rPr>
                <w:szCs w:val="24"/>
                <w:lang w:eastAsia="zh-CN"/>
              </w:rPr>
              <w:t>Option 1</w:t>
            </w:r>
          </w:p>
        </w:tc>
      </w:tr>
      <w:tr w:rsidR="008B1600" w14:paraId="4F196112" w14:textId="77777777" w:rsidTr="00E43133">
        <w:tc>
          <w:tcPr>
            <w:tcW w:w="1339" w:type="dxa"/>
          </w:tcPr>
          <w:p w14:paraId="670FBB3F" w14:textId="28E2F785" w:rsidR="008B1600" w:rsidRDefault="00547063" w:rsidP="00E43133">
            <w:pPr>
              <w:spacing w:after="120"/>
              <w:rPr>
                <w:rFonts w:eastAsiaTheme="minorEastAsia"/>
                <w:lang w:val="en-US" w:eastAsia="zh-CN"/>
              </w:rPr>
            </w:pPr>
            <w:r>
              <w:rPr>
                <w:rFonts w:eastAsiaTheme="minorEastAsia"/>
                <w:lang w:val="en-US" w:eastAsia="zh-CN"/>
              </w:rPr>
              <w:t>Nokia, Nokia Shanghai Bell</w:t>
            </w:r>
          </w:p>
        </w:tc>
        <w:tc>
          <w:tcPr>
            <w:tcW w:w="8292" w:type="dxa"/>
          </w:tcPr>
          <w:p w14:paraId="1429CE09" w14:textId="3501E9C8" w:rsidR="00547063" w:rsidRPr="00547063" w:rsidRDefault="00547063" w:rsidP="00547063">
            <w:pPr>
              <w:rPr>
                <w:bCs/>
                <w:lang w:eastAsia="ko-KR"/>
              </w:rPr>
            </w:pPr>
            <w:r>
              <w:rPr>
                <w:bCs/>
                <w:lang w:eastAsia="ko-KR"/>
              </w:rPr>
              <w:t>In addition to our previous comment w</w:t>
            </w:r>
            <w:r w:rsidRPr="00547063">
              <w:rPr>
                <w:bCs/>
                <w:lang w:eastAsia="ko-KR"/>
              </w:rPr>
              <w:t>e also note that PUSCH repetition type B is an optional UE feature.</w:t>
            </w:r>
            <w:r>
              <w:rPr>
                <w:bCs/>
                <w:lang w:eastAsia="ko-KR"/>
              </w:rPr>
              <w:br/>
            </w:r>
            <w:r w:rsidRPr="00547063">
              <w:rPr>
                <w:bCs/>
                <w:lang w:eastAsia="ko-KR"/>
              </w:rPr>
              <w:t>While it is true that BS need to support optional UE features when they show up in deployment, it is not necessary that BSs need to support optional UE features to be able to declare conformance with a release.</w:t>
            </w:r>
            <w:r>
              <w:rPr>
                <w:bCs/>
                <w:lang w:eastAsia="ko-KR"/>
              </w:rPr>
              <w:br/>
            </w:r>
            <w:r w:rsidRPr="00547063">
              <w:rPr>
                <w:bCs/>
                <w:lang w:eastAsia="ko-KR"/>
              </w:rPr>
              <w:t>The PUSCH repetition type B requirements should be made optional to test, and MNOs can request compliance to optional features depending on their deployment needs and expectations.</w:t>
            </w:r>
          </w:p>
          <w:p w14:paraId="2BFAC40F" w14:textId="674943A3" w:rsidR="00547063" w:rsidRPr="00547063" w:rsidRDefault="00547063" w:rsidP="00547063">
            <w:pPr>
              <w:rPr>
                <w:bCs/>
                <w:lang w:eastAsia="ko-KR"/>
              </w:rPr>
            </w:pPr>
            <w:r w:rsidRPr="00547063">
              <w:rPr>
                <w:bCs/>
                <w:lang w:eastAsia="ko-KR"/>
              </w:rPr>
              <w:t>Under the assumption of optionality, we can compromise to make some fast decisions on which feature configurations to test.</w:t>
            </w:r>
            <w:r>
              <w:rPr>
                <w:bCs/>
                <w:lang w:eastAsia="ko-KR"/>
              </w:rPr>
              <w:br/>
              <w:t>As</w:t>
            </w:r>
            <w:r w:rsidRPr="00547063">
              <w:rPr>
                <w:bCs/>
                <w:lang w:eastAsia="ko-KR"/>
              </w:rPr>
              <w:t xml:space="preserve"> the impact of potentially not practically relevant feature configurations and unreliable simulation results is minimized.</w:t>
            </w:r>
          </w:p>
          <w:p w14:paraId="5087B9B9" w14:textId="77777777" w:rsidR="008B1600" w:rsidRDefault="00547063" w:rsidP="00547063">
            <w:pPr>
              <w:rPr>
                <w:bCs/>
                <w:lang w:eastAsia="ko-KR"/>
              </w:rPr>
            </w:pPr>
            <w:r w:rsidRPr="00547063">
              <w:rPr>
                <w:bCs/>
                <w:lang w:eastAsia="ko-KR"/>
              </w:rPr>
              <w:t>Hence</w:t>
            </w:r>
            <w:r>
              <w:rPr>
                <w:bCs/>
                <w:lang w:eastAsia="ko-KR"/>
              </w:rPr>
              <w:t>,</w:t>
            </w:r>
            <w:r w:rsidRPr="00547063">
              <w:rPr>
                <w:bCs/>
                <w:lang w:eastAsia="ko-KR"/>
              </w:rPr>
              <w:t xml:space="preserve"> we propose to have an optional test case with two nominal repetitions within a single slot.</w:t>
            </w:r>
          </w:p>
          <w:p w14:paraId="4074ECA0" w14:textId="77777777" w:rsidR="00547063" w:rsidRDefault="00547063" w:rsidP="00547063">
            <w:pPr>
              <w:rPr>
                <w:bCs/>
                <w:lang w:eastAsia="ko-KR"/>
              </w:rPr>
            </w:pPr>
          </w:p>
          <w:p w14:paraId="761EEADF" w14:textId="16186204" w:rsidR="00547063" w:rsidRDefault="00547063" w:rsidP="00547063">
            <w:pPr>
              <w:rPr>
                <w:bCs/>
                <w:lang w:eastAsia="ko-KR"/>
              </w:rPr>
            </w:pPr>
            <w:r w:rsidRPr="00547063">
              <w:rPr>
                <w:bCs/>
                <w:lang w:eastAsia="ko-KR"/>
              </w:rPr>
              <w:t>Issue 4-5-1</w:t>
            </w:r>
            <w:r>
              <w:rPr>
                <w:bCs/>
                <w:lang w:eastAsia="ko-KR"/>
              </w:rPr>
              <w:t>:</w:t>
            </w:r>
          </w:p>
          <w:p w14:paraId="12926AD0" w14:textId="16894BAA" w:rsidR="00547063" w:rsidRDefault="00547063" w:rsidP="00547063">
            <w:pPr>
              <w:rPr>
                <w:bCs/>
                <w:lang w:eastAsia="ko-KR"/>
              </w:rPr>
            </w:pPr>
            <w:r>
              <w:rPr>
                <w:bCs/>
                <w:lang w:eastAsia="ko-KR"/>
              </w:rPr>
              <w:lastRenderedPageBreak/>
              <w:t>Option 1 only, and with optional test cases.</w:t>
            </w:r>
          </w:p>
          <w:p w14:paraId="43BF2453" w14:textId="289FFF27" w:rsidR="00547063" w:rsidRDefault="00547063" w:rsidP="00547063">
            <w:pPr>
              <w:rPr>
                <w:bCs/>
                <w:lang w:eastAsia="ko-KR"/>
              </w:rPr>
            </w:pPr>
            <w:r w:rsidRPr="00547063">
              <w:rPr>
                <w:bCs/>
                <w:lang w:eastAsia="ko-KR"/>
              </w:rPr>
              <w:t>Issue 4-5-1a</w:t>
            </w:r>
            <w:r>
              <w:rPr>
                <w:bCs/>
                <w:lang w:eastAsia="ko-KR"/>
              </w:rPr>
              <w:t>:</w:t>
            </w:r>
          </w:p>
          <w:p w14:paraId="634A374D" w14:textId="5B3AE182" w:rsidR="00547063" w:rsidRDefault="00547063" w:rsidP="00547063">
            <w:pPr>
              <w:rPr>
                <w:bCs/>
                <w:lang w:eastAsia="ko-KR"/>
              </w:rPr>
            </w:pPr>
            <w:r>
              <w:rPr>
                <w:bCs/>
                <w:lang w:eastAsia="ko-KR"/>
              </w:rPr>
              <w:t>N/A for scenario 1.</w:t>
            </w:r>
          </w:p>
          <w:p w14:paraId="61804CAE" w14:textId="7848190D" w:rsidR="00547063" w:rsidRDefault="00547063" w:rsidP="00547063">
            <w:pPr>
              <w:rPr>
                <w:bCs/>
                <w:lang w:eastAsia="ko-KR"/>
              </w:rPr>
            </w:pPr>
            <w:r w:rsidRPr="00547063">
              <w:rPr>
                <w:bCs/>
                <w:lang w:eastAsia="ko-KR"/>
              </w:rPr>
              <w:t>Issue 4-5-1b</w:t>
            </w:r>
            <w:r>
              <w:rPr>
                <w:bCs/>
                <w:lang w:eastAsia="ko-KR"/>
              </w:rPr>
              <w:t>:</w:t>
            </w:r>
          </w:p>
          <w:p w14:paraId="00F60070" w14:textId="1C19E62D" w:rsidR="00547063" w:rsidRDefault="00547063" w:rsidP="00547063">
            <w:pPr>
              <w:rPr>
                <w:bCs/>
                <w:lang w:eastAsia="ko-KR"/>
              </w:rPr>
            </w:pPr>
            <w:r>
              <w:rPr>
                <w:bCs/>
                <w:lang w:eastAsia="ko-KR"/>
              </w:rPr>
              <w:t>We can compromise to “no”.</w:t>
            </w:r>
          </w:p>
          <w:p w14:paraId="6762ACBE" w14:textId="77777777" w:rsidR="00547063" w:rsidRDefault="00547063" w:rsidP="00547063">
            <w:pPr>
              <w:rPr>
                <w:bCs/>
                <w:lang w:eastAsia="ko-KR"/>
              </w:rPr>
            </w:pPr>
            <w:r w:rsidRPr="00547063">
              <w:rPr>
                <w:bCs/>
                <w:lang w:eastAsia="ko-KR"/>
              </w:rPr>
              <w:t>Issue 4-5-2</w:t>
            </w:r>
          </w:p>
          <w:p w14:paraId="618F3CB9" w14:textId="066973BA" w:rsidR="00547063" w:rsidRPr="0047600F" w:rsidRDefault="00547063" w:rsidP="00547063">
            <w:pPr>
              <w:rPr>
                <w:bCs/>
                <w:lang w:eastAsia="ko-KR"/>
              </w:rPr>
            </w:pPr>
            <w:r>
              <w:rPr>
                <w:bCs/>
                <w:lang w:eastAsia="ko-KR"/>
              </w:rPr>
              <w:t>Option 2 only, with optional testing.</w:t>
            </w:r>
          </w:p>
        </w:tc>
      </w:tr>
      <w:tr w:rsidR="00E07921" w14:paraId="0F122E71" w14:textId="77777777" w:rsidTr="00E43133">
        <w:tc>
          <w:tcPr>
            <w:tcW w:w="1339" w:type="dxa"/>
          </w:tcPr>
          <w:p w14:paraId="4D064E6A" w14:textId="7E1B35F1" w:rsidR="00E07921" w:rsidRDefault="00E07921" w:rsidP="00E07921">
            <w:pPr>
              <w:spacing w:after="120"/>
              <w:rPr>
                <w:rFonts w:eastAsiaTheme="minorEastAsia"/>
                <w:lang w:val="en-US" w:eastAsia="zh-CN"/>
              </w:rPr>
            </w:pPr>
            <w:r>
              <w:rPr>
                <w:rFonts w:eastAsiaTheme="minorEastAsia"/>
                <w:lang w:val="en-US" w:eastAsia="zh-CN"/>
              </w:rPr>
              <w:lastRenderedPageBreak/>
              <w:t>Ericsson</w:t>
            </w:r>
          </w:p>
        </w:tc>
        <w:tc>
          <w:tcPr>
            <w:tcW w:w="8292" w:type="dxa"/>
          </w:tcPr>
          <w:p w14:paraId="74F14952" w14:textId="77777777" w:rsidR="00E07921" w:rsidRDefault="00E07921" w:rsidP="00E07921">
            <w:pPr>
              <w:rPr>
                <w:bCs/>
                <w:lang w:eastAsia="ko-KR"/>
              </w:rPr>
            </w:pPr>
            <w:r>
              <w:rPr>
                <w:bCs/>
                <w:lang w:eastAsia="ko-KR"/>
              </w:rPr>
              <w:t>Our view is that scenario 2 applies a requirement that tests most aspects of baseband functionality associated with this group of features (repetition of several symbols, going over slot boundary, different coding rates, DM-RS allocation etc.).</w:t>
            </w:r>
          </w:p>
          <w:p w14:paraId="05FB26F5" w14:textId="6796C8D8" w:rsidR="00E07921" w:rsidRPr="0047600F" w:rsidRDefault="00E07921" w:rsidP="00E07921">
            <w:pPr>
              <w:rPr>
                <w:bCs/>
                <w:lang w:eastAsia="ko-KR"/>
              </w:rPr>
            </w:pPr>
            <w:r>
              <w:rPr>
                <w:bCs/>
                <w:lang w:eastAsia="ko-KR"/>
              </w:rPr>
              <w:t>We appreciate that it may not cover all scenarios, but it is essential to nail down one very simple scenario that can be done in a short and easy way if this topic is to have a chance of being addressed.</w:t>
            </w:r>
          </w:p>
        </w:tc>
      </w:tr>
      <w:tr w:rsidR="00D06D8A" w14:paraId="021163E8" w14:textId="77777777" w:rsidTr="00E43133">
        <w:tc>
          <w:tcPr>
            <w:tcW w:w="1339" w:type="dxa"/>
          </w:tcPr>
          <w:p w14:paraId="04BFE583" w14:textId="2FFAB981" w:rsidR="00D06D8A" w:rsidRDefault="00D06D8A" w:rsidP="00E07921">
            <w:pPr>
              <w:spacing w:after="120"/>
              <w:rPr>
                <w:rFonts w:eastAsiaTheme="minorEastAsia"/>
                <w:lang w:val="en-US" w:eastAsia="zh-CN"/>
              </w:rPr>
            </w:pPr>
            <w:r>
              <w:rPr>
                <w:rFonts w:eastAsiaTheme="minorEastAsia"/>
                <w:lang w:val="en-US" w:eastAsia="zh-CN"/>
              </w:rPr>
              <w:t>Intel</w:t>
            </w:r>
          </w:p>
        </w:tc>
        <w:tc>
          <w:tcPr>
            <w:tcW w:w="8292" w:type="dxa"/>
          </w:tcPr>
          <w:p w14:paraId="410F58A8" w14:textId="77777777" w:rsidR="00D06D8A" w:rsidRDefault="00D06D8A" w:rsidP="00D06D8A">
            <w:pPr>
              <w:spacing w:after="120"/>
              <w:rPr>
                <w:b/>
                <w:u w:val="single"/>
                <w:lang w:eastAsia="zh-CN"/>
              </w:rPr>
            </w:pPr>
            <w:r>
              <w:rPr>
                <w:b/>
                <w:u w:val="single"/>
                <w:lang w:eastAsia="zh-CN"/>
              </w:rPr>
              <w:t>Issue 4-5-1: Typical scenarios for PUSCH repetition type B:</w:t>
            </w:r>
          </w:p>
          <w:p w14:paraId="7C733B4A" w14:textId="156C391A" w:rsidR="008B4471" w:rsidRDefault="00030C2A" w:rsidP="00E07921">
            <w:pPr>
              <w:rPr>
                <w:bCs/>
                <w:lang w:eastAsia="ko-KR"/>
              </w:rPr>
            </w:pPr>
            <w:r>
              <w:rPr>
                <w:bCs/>
                <w:lang w:eastAsia="ko-KR"/>
              </w:rPr>
              <w:t xml:space="preserve">Scenario 1 or 2 </w:t>
            </w:r>
            <w:r w:rsidR="00CB1D48">
              <w:rPr>
                <w:bCs/>
                <w:lang w:eastAsia="ko-KR"/>
              </w:rPr>
              <w:t>are</w:t>
            </w:r>
            <w:r>
              <w:rPr>
                <w:bCs/>
                <w:lang w:eastAsia="ko-KR"/>
              </w:rPr>
              <w:t xml:space="preserve"> fine for us</w:t>
            </w:r>
            <w:r w:rsidR="00CB1D48">
              <w:rPr>
                <w:bCs/>
                <w:lang w:eastAsia="ko-KR"/>
              </w:rPr>
              <w:t xml:space="preserve">. </w:t>
            </w:r>
            <w:r w:rsidR="00BE2289">
              <w:rPr>
                <w:bCs/>
                <w:lang w:eastAsia="ko-KR"/>
              </w:rPr>
              <w:t>Scenario 1 can be used for all UL/DL TDD patterns.</w:t>
            </w:r>
          </w:p>
          <w:p w14:paraId="4D18AA70" w14:textId="61830A61" w:rsidR="00D06D8A" w:rsidRDefault="004D599C" w:rsidP="00E07921">
            <w:pPr>
              <w:rPr>
                <w:bCs/>
                <w:lang w:eastAsia="ko-KR"/>
              </w:rPr>
            </w:pPr>
            <w:r>
              <w:rPr>
                <w:bCs/>
                <w:lang w:eastAsia="ko-KR"/>
              </w:rPr>
              <w:t>As for Scenario 2, a</w:t>
            </w:r>
            <w:r w:rsidR="00275484">
              <w:rPr>
                <w:bCs/>
                <w:lang w:eastAsia="ko-KR"/>
              </w:rPr>
              <w:t>t current stage, the more typical TDD configurations, a</w:t>
            </w:r>
            <w:r w:rsidR="004432DB">
              <w:rPr>
                <w:bCs/>
                <w:lang w:eastAsia="ko-KR"/>
              </w:rPr>
              <w:t>t</w:t>
            </w:r>
            <w:r w:rsidR="00275484">
              <w:rPr>
                <w:bCs/>
                <w:lang w:eastAsia="ko-KR"/>
              </w:rPr>
              <w:t xml:space="preserve"> list for </w:t>
            </w:r>
            <w:r w:rsidR="00390385">
              <w:rPr>
                <w:bCs/>
                <w:lang w:eastAsia="ko-KR"/>
              </w:rPr>
              <w:t xml:space="preserve">BS </w:t>
            </w:r>
            <w:r w:rsidR="00275484">
              <w:rPr>
                <w:bCs/>
                <w:lang w:eastAsia="ko-KR"/>
              </w:rPr>
              <w:t xml:space="preserve">requirements definition, are </w:t>
            </w:r>
            <w:r w:rsidR="004432DB">
              <w:rPr>
                <w:bCs/>
                <w:lang w:eastAsia="ko-KR"/>
              </w:rPr>
              <w:t>DDDSU</w:t>
            </w:r>
            <w:r w:rsidR="008141A8">
              <w:rPr>
                <w:bCs/>
                <w:lang w:eastAsia="ko-KR"/>
              </w:rPr>
              <w:t xml:space="preserve"> (S = 10D+2G+2U)</w:t>
            </w:r>
            <w:r w:rsidR="004432DB">
              <w:rPr>
                <w:bCs/>
                <w:lang w:eastAsia="ko-KR"/>
              </w:rPr>
              <w:t xml:space="preserve"> for 15 kHz and 7D1S3U</w:t>
            </w:r>
            <w:r w:rsidR="008141A8">
              <w:rPr>
                <w:bCs/>
                <w:lang w:eastAsia="ko-KR"/>
              </w:rPr>
              <w:t xml:space="preserve"> (S = </w:t>
            </w:r>
            <w:r w:rsidR="0094791B">
              <w:rPr>
                <w:bCs/>
                <w:lang w:eastAsia="ko-KR"/>
              </w:rPr>
              <w:t>6</w:t>
            </w:r>
            <w:r w:rsidR="008141A8">
              <w:rPr>
                <w:bCs/>
                <w:lang w:eastAsia="ko-KR"/>
              </w:rPr>
              <w:t>D+4G+4U)</w:t>
            </w:r>
            <w:r w:rsidR="004432DB">
              <w:rPr>
                <w:bCs/>
                <w:lang w:eastAsia="ko-KR"/>
              </w:rPr>
              <w:t xml:space="preserve"> for 30 kHz.</w:t>
            </w:r>
          </w:p>
          <w:p w14:paraId="44CA203B" w14:textId="7E107DB6" w:rsidR="004432DB" w:rsidRDefault="00272E62" w:rsidP="00E07921">
            <w:pPr>
              <w:rPr>
                <w:bCs/>
                <w:lang w:eastAsia="ko-KR"/>
              </w:rPr>
            </w:pPr>
            <w:r w:rsidRPr="00272E62">
              <w:rPr>
                <w:bCs/>
                <w:noProof/>
                <w:lang w:val="en-US" w:eastAsia="zh-CN"/>
              </w:rPr>
              <w:drawing>
                <wp:inline distT="0" distB="0" distL="0" distR="0" wp14:anchorId="3B020ECA" wp14:editId="0EBCDA54">
                  <wp:extent cx="2919113" cy="1371600"/>
                  <wp:effectExtent l="0" t="0" r="0" b="0"/>
                  <wp:docPr id="70" name="Picture 8">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098A16A-C657-4EFE-A8AA-64102A8356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098A16A-C657-4EFE-A8AA-64102A8356DD}"/>
                              </a:ext>
                            </a:extLst>
                          </pic:cNvPr>
                          <pic:cNvPicPr>
                            <a:picLocks noChangeAspect="1"/>
                          </pic:cNvPicPr>
                        </pic:nvPicPr>
                        <pic:blipFill>
                          <a:blip r:embed="rId81"/>
                          <a:stretch>
                            <a:fillRect/>
                          </a:stretch>
                        </pic:blipFill>
                        <pic:spPr>
                          <a:xfrm>
                            <a:off x="0" y="0"/>
                            <a:ext cx="2919113" cy="1371600"/>
                          </a:xfrm>
                          <a:prstGeom prst="rect">
                            <a:avLst/>
                          </a:prstGeom>
                        </pic:spPr>
                      </pic:pic>
                    </a:graphicData>
                  </a:graphic>
                </wp:inline>
              </w:drawing>
            </w:r>
          </w:p>
          <w:p w14:paraId="59B3ADF8" w14:textId="78958B88" w:rsidR="00272E62" w:rsidRDefault="00004D3E" w:rsidP="00E07921">
            <w:pPr>
              <w:rPr>
                <w:bCs/>
                <w:lang w:eastAsia="ko-KR"/>
              </w:rPr>
            </w:pPr>
            <w:r>
              <w:rPr>
                <w:bCs/>
                <w:lang w:eastAsia="ko-KR"/>
              </w:rPr>
              <w:t>To ensure that requirements for Scenario 2 are applicable</w:t>
            </w:r>
            <w:r w:rsidR="0035305F">
              <w:rPr>
                <w:bCs/>
                <w:lang w:eastAsia="ko-KR"/>
              </w:rPr>
              <w:t xml:space="preserve"> </w:t>
            </w:r>
            <w:r w:rsidR="00555E46">
              <w:rPr>
                <w:bCs/>
                <w:lang w:eastAsia="ko-KR"/>
              </w:rPr>
              <w:t>to</w:t>
            </w:r>
            <w:r w:rsidR="0035305F">
              <w:rPr>
                <w:bCs/>
                <w:lang w:eastAsia="ko-KR"/>
              </w:rPr>
              <w:t>, at least,</w:t>
            </w:r>
            <w:r>
              <w:rPr>
                <w:bCs/>
                <w:lang w:eastAsia="ko-KR"/>
              </w:rPr>
              <w:t xml:space="preserve"> these typical configurations, we can consider</w:t>
            </w:r>
            <w:r w:rsidR="00555E46">
              <w:rPr>
                <w:bCs/>
                <w:lang w:eastAsia="ko-KR"/>
              </w:rPr>
              <w:t xml:space="preserve"> the followi</w:t>
            </w:r>
            <w:r w:rsidR="00390385">
              <w:rPr>
                <w:bCs/>
                <w:lang w:eastAsia="ko-KR"/>
              </w:rPr>
              <w:t xml:space="preserve">ng </w:t>
            </w:r>
            <w:r w:rsidR="00635281">
              <w:rPr>
                <w:bCs/>
                <w:lang w:eastAsia="ko-KR"/>
              </w:rPr>
              <w:t>cases</w:t>
            </w:r>
          </w:p>
          <w:p w14:paraId="0D6B2777" w14:textId="5DEAC5A2" w:rsidR="00F8645E" w:rsidRDefault="00555E46" w:rsidP="00E07921">
            <w:pPr>
              <w:rPr>
                <w:bCs/>
                <w:lang w:eastAsia="ko-KR"/>
              </w:rPr>
            </w:pPr>
            <w:r w:rsidRPr="00555E46">
              <w:rPr>
                <w:bCs/>
                <w:noProof/>
                <w:lang w:val="en-US" w:eastAsia="zh-CN"/>
              </w:rPr>
              <w:drawing>
                <wp:inline distT="0" distB="0" distL="0" distR="0" wp14:anchorId="12ACBB96" wp14:editId="5D9C7AAB">
                  <wp:extent cx="3369813" cy="2103120"/>
                  <wp:effectExtent l="0" t="0" r="2540" b="0"/>
                  <wp:docPr id="71" name="Picture 10">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DF42489-45C9-441B-BC61-557D6E27C7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DF42489-45C9-441B-BC61-557D6E27C746}"/>
                              </a:ext>
                            </a:extLst>
                          </pic:cNvPr>
                          <pic:cNvPicPr>
                            <a:picLocks noChangeAspect="1"/>
                          </pic:cNvPicPr>
                        </pic:nvPicPr>
                        <pic:blipFill>
                          <a:blip r:embed="rId82"/>
                          <a:stretch>
                            <a:fillRect/>
                          </a:stretch>
                        </pic:blipFill>
                        <pic:spPr>
                          <a:xfrm>
                            <a:off x="0" y="0"/>
                            <a:ext cx="3369813" cy="2103120"/>
                          </a:xfrm>
                          <a:prstGeom prst="rect">
                            <a:avLst/>
                          </a:prstGeom>
                        </pic:spPr>
                      </pic:pic>
                    </a:graphicData>
                  </a:graphic>
                </wp:inline>
              </w:drawing>
            </w:r>
          </w:p>
          <w:p w14:paraId="50D47821" w14:textId="36C52931" w:rsidR="00814C6E" w:rsidRDefault="00814C6E" w:rsidP="00E07921">
            <w:pPr>
              <w:rPr>
                <w:bCs/>
                <w:lang w:eastAsia="ko-KR"/>
              </w:rPr>
            </w:pPr>
          </w:p>
        </w:tc>
      </w:tr>
      <w:tr w:rsidR="00E24ADA" w14:paraId="3C5E3134" w14:textId="77777777" w:rsidTr="00E43133">
        <w:tc>
          <w:tcPr>
            <w:tcW w:w="1339" w:type="dxa"/>
          </w:tcPr>
          <w:p w14:paraId="5F2198C8" w14:textId="2E951E27" w:rsidR="00E24ADA" w:rsidRDefault="00E24ADA" w:rsidP="00E07921">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292" w:type="dxa"/>
          </w:tcPr>
          <w:p w14:paraId="3E6DC7B1" w14:textId="14CC763E" w:rsidR="00E24ADA" w:rsidRPr="00E24ADA" w:rsidRDefault="00E24ADA" w:rsidP="00D06D8A">
            <w:pPr>
              <w:spacing w:after="120"/>
              <w:rPr>
                <w:b/>
                <w:u w:val="single"/>
                <w:lang w:eastAsia="zh-CN"/>
              </w:rPr>
            </w:pPr>
            <w:r>
              <w:rPr>
                <w:b/>
                <w:u w:val="single"/>
                <w:lang w:eastAsia="zh-CN"/>
              </w:rPr>
              <w:t xml:space="preserve">We understand scenario 2 can cover the </w:t>
            </w:r>
            <w:r w:rsidRPr="00E24ADA">
              <w:rPr>
                <w:b/>
                <w:u w:val="single"/>
                <w:lang w:eastAsia="zh-CN"/>
              </w:rPr>
              <w:t>functionality</w:t>
            </w:r>
            <w:r>
              <w:rPr>
                <w:b/>
                <w:u w:val="single"/>
                <w:lang w:eastAsia="zh-CN"/>
              </w:rPr>
              <w:t xml:space="preserve"> test of PUSCH repetition mapping type B, while we are considering whether it is a practical schedule scenario for URLLC? With PUSCH transmission cross slot boundary, where the nominal transmission will be divided into two actual transmission. Given the current scenario 2, at least the coding rate will be double. If the code rate determined by the nominal transmission is higher, then coding rate can be </w:t>
            </w:r>
            <w:r>
              <w:rPr>
                <w:b/>
                <w:u w:val="single"/>
                <w:lang w:eastAsia="zh-CN"/>
              </w:rPr>
              <w:lastRenderedPageBreak/>
              <w:t xml:space="preserve">higher than 1. So, UE will not handle the PUSCH transmission. So, what is the benefit to schedule UE for this scenario? </w:t>
            </w:r>
          </w:p>
          <w:p w14:paraId="7895A0DE" w14:textId="77777777" w:rsidR="00E24ADA" w:rsidRDefault="00E24ADA" w:rsidP="00E24ADA">
            <w:pPr>
              <w:spacing w:after="120"/>
              <w:rPr>
                <w:b/>
                <w:u w:val="single"/>
                <w:lang w:eastAsia="zh-CN"/>
              </w:rPr>
            </w:pPr>
            <w:r>
              <w:rPr>
                <w:b/>
                <w:u w:val="single"/>
                <w:lang w:eastAsia="zh-CN"/>
              </w:rPr>
              <w:t xml:space="preserve">If the targeting is to verify the PUSCH repetition type B quickly , we prefer to specify the simple scenario as option 1, since the applicability rule of UL/DLTDD pattern can be reused </w:t>
            </w:r>
          </w:p>
          <w:p w14:paraId="26EF10A4" w14:textId="640A61F2" w:rsidR="004E130E" w:rsidRDefault="004E130E" w:rsidP="00E24ADA">
            <w:pPr>
              <w:spacing w:after="120"/>
              <w:rPr>
                <w:b/>
                <w:u w:val="single"/>
                <w:lang w:eastAsia="zh-CN"/>
              </w:rPr>
            </w:pPr>
          </w:p>
        </w:tc>
      </w:tr>
    </w:tbl>
    <w:p w14:paraId="478C69AF" w14:textId="77777777" w:rsidR="008B1600" w:rsidRDefault="008B1600" w:rsidP="008B1600">
      <w:pPr>
        <w:pStyle w:val="3GPP"/>
      </w:pPr>
    </w:p>
    <w:p w14:paraId="70BF4719" w14:textId="77777777" w:rsidR="008B1600" w:rsidRPr="008B1600" w:rsidRDefault="008B1600" w:rsidP="008B1600">
      <w:pPr>
        <w:rPr>
          <w:lang w:eastAsia="zh-CN"/>
        </w:rPr>
      </w:pPr>
    </w:p>
    <w:p w14:paraId="6C879D63" w14:textId="77777777" w:rsidR="008B1600" w:rsidRDefault="008B1600" w:rsidP="008B1600">
      <w:pPr>
        <w:pStyle w:val="2"/>
        <w:ind w:left="776" w:right="200"/>
      </w:pPr>
      <w:r w:rsidRPr="00993E45">
        <w:t>Summary</w:t>
      </w:r>
      <w:r w:rsidRPr="00993E45">
        <w:rPr>
          <w:rFonts w:hint="eastAsia"/>
        </w:rPr>
        <w:t xml:space="preserve"> for </w:t>
      </w:r>
      <w:r w:rsidRPr="00993E45">
        <w:t>2nd</w:t>
      </w:r>
      <w:r>
        <w:rPr>
          <w:rFonts w:hint="eastAsia"/>
        </w:rPr>
        <w:t xml:space="preserve"> round</w:t>
      </w:r>
    </w:p>
    <w:p w14:paraId="29ADCE9C" w14:textId="77777777" w:rsidR="008B1600" w:rsidRDefault="008B1600" w:rsidP="008B1600">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14:paraId="0BDC0307" w14:textId="77777777" w:rsidR="008B1600" w:rsidRPr="00805BE8" w:rsidRDefault="008B1600" w:rsidP="008B1600">
      <w:pPr>
        <w:pStyle w:val="3"/>
        <w:ind w:leftChars="0" w:left="920" w:rightChars="0" w:right="200"/>
        <w:rPr>
          <w:sz w:val="24"/>
          <w:szCs w:val="16"/>
        </w:rPr>
      </w:pPr>
      <w:r w:rsidRPr="00805BE8">
        <w:rPr>
          <w:sz w:val="24"/>
          <w:szCs w:val="16"/>
        </w:rPr>
        <w:t xml:space="preserve">Open issues </w:t>
      </w:r>
    </w:p>
    <w:p w14:paraId="126CDA8B" w14:textId="77777777" w:rsidR="008B1600" w:rsidRDefault="008B1600" w:rsidP="008B160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838"/>
        <w:gridCol w:w="7793"/>
      </w:tblGrid>
      <w:tr w:rsidR="008B1600" w:rsidRPr="00004165" w14:paraId="4A6B103A" w14:textId="77777777" w:rsidTr="00E43133">
        <w:tc>
          <w:tcPr>
            <w:tcW w:w="1838" w:type="dxa"/>
          </w:tcPr>
          <w:p w14:paraId="7508C668" w14:textId="77777777" w:rsidR="008B1600" w:rsidRPr="00805BE8" w:rsidRDefault="008B1600" w:rsidP="00E43133">
            <w:pPr>
              <w:rPr>
                <w:rFonts w:eastAsiaTheme="minorEastAsia"/>
                <w:b/>
                <w:bCs/>
                <w:color w:val="0070C0"/>
                <w:lang w:val="en-US" w:eastAsia="zh-CN"/>
              </w:rPr>
            </w:pPr>
          </w:p>
        </w:tc>
        <w:tc>
          <w:tcPr>
            <w:tcW w:w="7793" w:type="dxa"/>
          </w:tcPr>
          <w:p w14:paraId="6CB081A9" w14:textId="77777777" w:rsidR="008B1600" w:rsidRPr="00805BE8" w:rsidRDefault="008B1600" w:rsidP="00E43133">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8B1600" w14:paraId="1FD6C8E3" w14:textId="77777777" w:rsidTr="00E43133">
        <w:tc>
          <w:tcPr>
            <w:tcW w:w="1838" w:type="dxa"/>
          </w:tcPr>
          <w:p w14:paraId="085A6734" w14:textId="77777777" w:rsidR="008B1600" w:rsidRPr="003418CB" w:rsidRDefault="008B1600" w:rsidP="00E43133">
            <w:pPr>
              <w:rPr>
                <w:rFonts w:eastAsiaTheme="minorEastAsia"/>
                <w:color w:val="0070C0"/>
                <w:lang w:val="en-US" w:eastAsia="zh-CN"/>
              </w:rPr>
            </w:pPr>
          </w:p>
        </w:tc>
        <w:tc>
          <w:tcPr>
            <w:tcW w:w="7793" w:type="dxa"/>
          </w:tcPr>
          <w:p w14:paraId="78FDED5C" w14:textId="4D843162" w:rsidR="00C5076F" w:rsidRPr="00C5076F" w:rsidRDefault="00C5076F" w:rsidP="00E43133">
            <w:pPr>
              <w:spacing w:after="120"/>
              <w:ind w:left="720"/>
              <w:rPr>
                <w:i/>
                <w:color w:val="0070C0"/>
                <w:lang w:val="en-US" w:eastAsia="zh-CN"/>
              </w:rPr>
            </w:pPr>
            <w:r w:rsidRPr="00C5076F">
              <w:rPr>
                <w:i/>
                <w:color w:val="0070C0"/>
                <w:lang w:val="en-US" w:eastAsia="zh-CN"/>
              </w:rPr>
              <w:t>Tentative agreements:</w:t>
            </w:r>
          </w:p>
          <w:p w14:paraId="1372E6DA" w14:textId="77777777" w:rsidR="008B1600" w:rsidRDefault="004E2A06" w:rsidP="00DF2E4B">
            <w:pPr>
              <w:spacing w:after="120"/>
              <w:ind w:left="720"/>
              <w:rPr>
                <w:rFonts w:eastAsiaTheme="minorEastAsia"/>
                <w:color w:val="0070C0"/>
                <w:lang w:eastAsia="zh-CN"/>
              </w:rPr>
            </w:pPr>
            <w:r w:rsidRPr="00DF2E4B">
              <w:rPr>
                <w:rFonts w:eastAsiaTheme="minorEastAsia"/>
                <w:b/>
                <w:color w:val="0070C0"/>
                <w:highlight w:val="green"/>
                <w:u w:val="single"/>
                <w:lang w:eastAsia="zh-CN"/>
              </w:rPr>
              <w:t>Scenario should be considered to</w:t>
            </w:r>
            <w:r w:rsidR="00C5076F" w:rsidRPr="00DF2E4B">
              <w:rPr>
                <w:rFonts w:eastAsiaTheme="minorEastAsia"/>
                <w:b/>
                <w:color w:val="0070C0"/>
                <w:highlight w:val="green"/>
                <w:u w:val="single"/>
                <w:lang w:eastAsia="zh-CN"/>
              </w:rPr>
              <w:t xml:space="preserve"> define demodulation requirements for PUSCH repetition Type B: </w:t>
            </w:r>
            <w:r w:rsidR="00C5076F" w:rsidRPr="00DF2E4B">
              <w:rPr>
                <w:rFonts w:eastAsiaTheme="minorEastAsia"/>
                <w:color w:val="0070C0"/>
                <w:highlight w:val="green"/>
                <w:lang w:eastAsia="zh-CN"/>
              </w:rPr>
              <w:t>No consensus is reached.</w:t>
            </w:r>
          </w:p>
          <w:p w14:paraId="3A0EFF07" w14:textId="77777777" w:rsidR="004A06AA" w:rsidRDefault="004A06AA" w:rsidP="00DF2E4B">
            <w:pPr>
              <w:spacing w:after="120"/>
              <w:ind w:left="720"/>
              <w:rPr>
                <w:rFonts w:eastAsiaTheme="minorEastAsia"/>
                <w:color w:val="0070C0"/>
                <w:lang w:eastAsia="zh-CN"/>
              </w:rPr>
            </w:pPr>
          </w:p>
          <w:p w14:paraId="6B2AFCC9" w14:textId="0EA56A3B" w:rsidR="004A06AA" w:rsidRDefault="0014510A" w:rsidP="00DF2E4B">
            <w:pPr>
              <w:spacing w:after="120"/>
              <w:ind w:left="720"/>
              <w:rPr>
                <w:rFonts w:eastAsiaTheme="minorEastAsia"/>
                <w:color w:val="0070C0"/>
                <w:lang w:eastAsia="zh-CN"/>
              </w:rPr>
            </w:pPr>
            <w:r>
              <w:rPr>
                <w:rFonts w:eastAsiaTheme="minorEastAsia"/>
                <w:color w:val="0070C0"/>
                <w:lang w:eastAsia="zh-CN"/>
              </w:rPr>
              <w:t>2</w:t>
            </w:r>
            <w:r w:rsidRPr="0014510A">
              <w:rPr>
                <w:rFonts w:eastAsiaTheme="minorEastAsia"/>
                <w:color w:val="0070C0"/>
                <w:vertAlign w:val="superscript"/>
                <w:lang w:eastAsia="zh-CN"/>
              </w:rPr>
              <w:t>nd</w:t>
            </w:r>
            <w:r>
              <w:rPr>
                <w:rFonts w:eastAsiaTheme="minorEastAsia"/>
                <w:color w:val="0070C0"/>
                <w:lang w:eastAsia="zh-CN"/>
              </w:rPr>
              <w:t xml:space="preserve"> round </w:t>
            </w:r>
            <w:r w:rsidR="004A06AA">
              <w:rPr>
                <w:rFonts w:eastAsiaTheme="minorEastAsia"/>
                <w:color w:val="0070C0"/>
                <w:lang w:eastAsia="zh-CN"/>
              </w:rPr>
              <w:t>GTW:</w:t>
            </w:r>
          </w:p>
          <w:p w14:paraId="0F35D91C" w14:textId="1691AEDA" w:rsidR="004A06AA" w:rsidRPr="00076346" w:rsidRDefault="0014510A" w:rsidP="0014510A">
            <w:pPr>
              <w:spacing w:after="120"/>
              <w:ind w:left="720"/>
              <w:rPr>
                <w:rFonts w:eastAsiaTheme="minorEastAsia"/>
                <w:color w:val="0070C0"/>
                <w:lang w:eastAsia="zh-CN"/>
              </w:rPr>
            </w:pPr>
            <w:r w:rsidRPr="0014510A">
              <w:rPr>
                <w:rFonts w:eastAsiaTheme="minorEastAsia"/>
                <w:color w:val="0070C0"/>
                <w:highlight w:val="green"/>
                <w:lang w:eastAsia="zh-CN"/>
              </w:rPr>
              <w:t>If PUSCH repetition Type B is agreed to be introduced, t</w:t>
            </w:r>
            <w:r w:rsidR="004A06AA" w:rsidRPr="0014510A">
              <w:rPr>
                <w:rFonts w:eastAsiaTheme="minorEastAsia"/>
                <w:color w:val="0070C0"/>
                <w:highlight w:val="green"/>
                <w:lang w:eastAsia="zh-CN"/>
              </w:rPr>
              <w:t xml:space="preserve">his requirements should be </w:t>
            </w:r>
            <w:r w:rsidRPr="0014510A">
              <w:rPr>
                <w:rFonts w:eastAsiaTheme="minorEastAsia"/>
                <w:color w:val="0070C0"/>
                <w:highlight w:val="green"/>
                <w:lang w:eastAsia="zh-CN"/>
              </w:rPr>
              <w:t>declared basis.</w:t>
            </w:r>
            <w:r>
              <w:rPr>
                <w:rFonts w:eastAsiaTheme="minorEastAsia"/>
                <w:color w:val="0070C0"/>
                <w:lang w:eastAsia="zh-CN"/>
              </w:rPr>
              <w:t xml:space="preserve"> </w:t>
            </w:r>
          </w:p>
        </w:tc>
      </w:tr>
    </w:tbl>
    <w:p w14:paraId="0DE56B68" w14:textId="77777777" w:rsidR="008B1600" w:rsidRPr="003006CE" w:rsidRDefault="008B1600" w:rsidP="008B1600">
      <w:pPr>
        <w:pStyle w:val="3GPP"/>
        <w:rPr>
          <w:rFonts w:eastAsia="MS Mincho"/>
        </w:rPr>
      </w:pPr>
    </w:p>
    <w:p w14:paraId="22898BC9" w14:textId="77777777" w:rsidR="007527F3" w:rsidRDefault="007527F3" w:rsidP="007527F3">
      <w:pPr>
        <w:rPr>
          <w:i/>
          <w:color w:val="0070C0"/>
          <w:lang w:val="en-US" w:eastAsia="zh-CN"/>
        </w:rPr>
      </w:pPr>
      <w:bookmarkStart w:id="0" w:name="_GoBack"/>
      <w:bookmarkEnd w:id="0"/>
    </w:p>
    <w:sectPr w:rsidR="007527F3" w:rsidSect="00501634">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810D0" w14:textId="77777777" w:rsidR="0079708C" w:rsidRDefault="0079708C" w:rsidP="007527F3">
      <w:pPr>
        <w:spacing w:after="0"/>
      </w:pPr>
      <w:r>
        <w:separator/>
      </w:r>
    </w:p>
  </w:endnote>
  <w:endnote w:type="continuationSeparator" w:id="0">
    <w:p w14:paraId="041B3D83" w14:textId="77777777" w:rsidR="0079708C" w:rsidRDefault="0079708C" w:rsidP="007527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F295F" w14:textId="77777777" w:rsidR="0079708C" w:rsidRDefault="0079708C" w:rsidP="007527F3">
      <w:pPr>
        <w:spacing w:after="0"/>
      </w:pPr>
      <w:r>
        <w:separator/>
      </w:r>
    </w:p>
  </w:footnote>
  <w:footnote w:type="continuationSeparator" w:id="0">
    <w:p w14:paraId="59B01D1C" w14:textId="77777777" w:rsidR="0079708C" w:rsidRDefault="0079708C" w:rsidP="007527F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702F3"/>
    <w:multiLevelType w:val="hybridMultilevel"/>
    <w:tmpl w:val="BF6414E0"/>
    <w:lvl w:ilvl="0" w:tplc="9356D3EE">
      <w:start w:val="3"/>
      <w:numFmt w:val="bullet"/>
      <w:lvlText w:val="-"/>
      <w:lvlJc w:val="left"/>
      <w:pPr>
        <w:ind w:left="420" w:hanging="42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254DE"/>
    <w:multiLevelType w:val="hybridMultilevel"/>
    <w:tmpl w:val="3E466286"/>
    <w:lvl w:ilvl="0" w:tplc="9356D3EE">
      <w:start w:val="3"/>
      <w:numFmt w:val="bullet"/>
      <w:lvlText w:val="-"/>
      <w:lvlJc w:val="left"/>
      <w:pPr>
        <w:ind w:left="420" w:hanging="42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2408F"/>
    <w:multiLevelType w:val="hybridMultilevel"/>
    <w:tmpl w:val="3DEACB80"/>
    <w:lvl w:ilvl="0" w:tplc="1B7E2A32">
      <w:numFmt w:val="bullet"/>
      <w:lvlText w:val="–"/>
      <w:lvlJc w:val="left"/>
      <w:pPr>
        <w:ind w:left="420" w:hanging="420"/>
      </w:pPr>
      <w:rPr>
        <w:rFonts w:ascii="Arial" w:hAnsi="Arial" w:hint="default"/>
      </w:rPr>
    </w:lvl>
    <w:lvl w:ilvl="1" w:tplc="6CBA998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361F74"/>
    <w:multiLevelType w:val="hybridMultilevel"/>
    <w:tmpl w:val="B420BEAC"/>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D33300"/>
    <w:multiLevelType w:val="hybridMultilevel"/>
    <w:tmpl w:val="90F6D9E8"/>
    <w:lvl w:ilvl="0" w:tplc="0409000B">
      <w:start w:val="1"/>
      <w:numFmt w:val="bullet"/>
      <w:lvlText w:val=""/>
      <w:lvlJc w:val="left"/>
      <w:pPr>
        <w:tabs>
          <w:tab w:val="num" w:pos="2180"/>
        </w:tabs>
        <w:ind w:left="2180" w:hanging="360"/>
      </w:pPr>
      <w:rPr>
        <w:rFonts w:ascii="Wingdings" w:hAnsi="Wingdings" w:hint="default"/>
      </w:rPr>
    </w:lvl>
    <w:lvl w:ilvl="1" w:tplc="C32E65C8">
      <w:start w:val="1"/>
      <w:numFmt w:val="bullet"/>
      <w:lvlText w:val="̶"/>
      <w:lvlJc w:val="left"/>
      <w:pPr>
        <w:tabs>
          <w:tab w:val="num" w:pos="2900"/>
        </w:tabs>
        <w:ind w:left="2900" w:hanging="360"/>
      </w:pPr>
      <w:rPr>
        <w:rFonts w:ascii="Calibri" w:hAnsi="Calibri" w:hint="default"/>
      </w:rPr>
    </w:lvl>
    <w:lvl w:ilvl="2" w:tplc="087E3182">
      <w:start w:val="1"/>
      <w:numFmt w:val="bullet"/>
      <w:lvlText w:val="̶"/>
      <w:lvlJc w:val="left"/>
      <w:pPr>
        <w:tabs>
          <w:tab w:val="num" w:pos="3620"/>
        </w:tabs>
        <w:ind w:left="3620" w:hanging="360"/>
      </w:pPr>
      <w:rPr>
        <w:rFonts w:ascii="Calibri" w:hAnsi="Calibri" w:hint="default"/>
      </w:rPr>
    </w:lvl>
    <w:lvl w:ilvl="3" w:tplc="C3E24556">
      <w:numFmt w:val="bullet"/>
      <w:lvlText w:val=""/>
      <w:lvlJc w:val="left"/>
      <w:pPr>
        <w:tabs>
          <w:tab w:val="num" w:pos="4340"/>
        </w:tabs>
        <w:ind w:left="4340" w:hanging="360"/>
      </w:pPr>
      <w:rPr>
        <w:rFonts w:ascii="Wingdings" w:hAnsi="Wingdings" w:hint="default"/>
      </w:rPr>
    </w:lvl>
    <w:lvl w:ilvl="4" w:tplc="5474679E" w:tentative="1">
      <w:start w:val="1"/>
      <w:numFmt w:val="bullet"/>
      <w:lvlText w:val="̶"/>
      <w:lvlJc w:val="left"/>
      <w:pPr>
        <w:tabs>
          <w:tab w:val="num" w:pos="5060"/>
        </w:tabs>
        <w:ind w:left="5060" w:hanging="360"/>
      </w:pPr>
      <w:rPr>
        <w:rFonts w:ascii="Calibri" w:hAnsi="Calibri" w:hint="default"/>
      </w:rPr>
    </w:lvl>
    <w:lvl w:ilvl="5" w:tplc="9F3C583C" w:tentative="1">
      <w:start w:val="1"/>
      <w:numFmt w:val="bullet"/>
      <w:lvlText w:val="̶"/>
      <w:lvlJc w:val="left"/>
      <w:pPr>
        <w:tabs>
          <w:tab w:val="num" w:pos="5780"/>
        </w:tabs>
        <w:ind w:left="5780" w:hanging="360"/>
      </w:pPr>
      <w:rPr>
        <w:rFonts w:ascii="Calibri" w:hAnsi="Calibri" w:hint="default"/>
      </w:rPr>
    </w:lvl>
    <w:lvl w:ilvl="6" w:tplc="77A80650" w:tentative="1">
      <w:start w:val="1"/>
      <w:numFmt w:val="bullet"/>
      <w:lvlText w:val="̶"/>
      <w:lvlJc w:val="left"/>
      <w:pPr>
        <w:tabs>
          <w:tab w:val="num" w:pos="6500"/>
        </w:tabs>
        <w:ind w:left="6500" w:hanging="360"/>
      </w:pPr>
      <w:rPr>
        <w:rFonts w:ascii="Calibri" w:hAnsi="Calibri" w:hint="default"/>
      </w:rPr>
    </w:lvl>
    <w:lvl w:ilvl="7" w:tplc="64708D9A" w:tentative="1">
      <w:start w:val="1"/>
      <w:numFmt w:val="bullet"/>
      <w:lvlText w:val="̶"/>
      <w:lvlJc w:val="left"/>
      <w:pPr>
        <w:tabs>
          <w:tab w:val="num" w:pos="7220"/>
        </w:tabs>
        <w:ind w:left="7220" w:hanging="360"/>
      </w:pPr>
      <w:rPr>
        <w:rFonts w:ascii="Calibri" w:hAnsi="Calibri" w:hint="default"/>
      </w:rPr>
    </w:lvl>
    <w:lvl w:ilvl="8" w:tplc="B0E610FE" w:tentative="1">
      <w:start w:val="1"/>
      <w:numFmt w:val="bullet"/>
      <w:lvlText w:val="̶"/>
      <w:lvlJc w:val="left"/>
      <w:pPr>
        <w:tabs>
          <w:tab w:val="num" w:pos="7940"/>
        </w:tabs>
        <w:ind w:left="7940" w:hanging="360"/>
      </w:pPr>
      <w:rPr>
        <w:rFonts w:ascii="Calibri" w:hAnsi="Calibri" w:hint="default"/>
      </w:rPr>
    </w:lvl>
  </w:abstractNum>
  <w:abstractNum w:abstractNumId="5" w15:restartNumberingAfterBreak="0">
    <w:nsid w:val="0D87331C"/>
    <w:multiLevelType w:val="hybridMultilevel"/>
    <w:tmpl w:val="D73A45F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C1551A"/>
    <w:multiLevelType w:val="hybridMultilevel"/>
    <w:tmpl w:val="107CB0FC"/>
    <w:lvl w:ilvl="0" w:tplc="868E88CC">
      <w:start w:val="252"/>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B658CA"/>
    <w:multiLevelType w:val="hybridMultilevel"/>
    <w:tmpl w:val="AD12072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8" w15:restartNumberingAfterBreak="0">
    <w:nsid w:val="117D223C"/>
    <w:multiLevelType w:val="hybridMultilevel"/>
    <w:tmpl w:val="3A7E4B90"/>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533F41"/>
    <w:multiLevelType w:val="hybridMultilevel"/>
    <w:tmpl w:val="C0284A80"/>
    <w:lvl w:ilvl="0" w:tplc="2F62250C">
      <w:start w:val="1"/>
      <w:numFmt w:val="bullet"/>
      <w:lvlText w:val="̶"/>
      <w:lvlJc w:val="left"/>
      <w:pPr>
        <w:tabs>
          <w:tab w:val="num" w:pos="360"/>
        </w:tabs>
        <w:ind w:left="360" w:hanging="360"/>
      </w:pPr>
      <w:rPr>
        <w:rFonts w:ascii="Calibri" w:hAnsi="Calibri" w:hint="default"/>
      </w:rPr>
    </w:lvl>
    <w:lvl w:ilvl="1" w:tplc="6CBA9984">
      <w:start w:val="1"/>
      <w:numFmt w:val="bullet"/>
      <w:lvlText w:val="•"/>
      <w:lvlJc w:val="left"/>
      <w:pPr>
        <w:tabs>
          <w:tab w:val="num" w:pos="1080"/>
        </w:tabs>
        <w:ind w:left="1080" w:hanging="360"/>
      </w:pPr>
      <w:rPr>
        <w:rFonts w:ascii="Arial" w:hAnsi="Arial" w:hint="default"/>
      </w:rPr>
    </w:lvl>
    <w:lvl w:ilvl="2" w:tplc="27148B18">
      <w:numFmt w:val="bullet"/>
      <w:lvlText w:val="•"/>
      <w:lvlJc w:val="left"/>
      <w:pPr>
        <w:tabs>
          <w:tab w:val="num" w:pos="1800"/>
        </w:tabs>
        <w:ind w:left="1800" w:hanging="360"/>
      </w:pPr>
      <w:rPr>
        <w:rFonts w:ascii="Arial" w:hAnsi="Arial" w:hint="default"/>
      </w:rPr>
    </w:lvl>
    <w:lvl w:ilvl="3" w:tplc="C23C195A" w:tentative="1">
      <w:start w:val="1"/>
      <w:numFmt w:val="bullet"/>
      <w:lvlText w:val="̶"/>
      <w:lvlJc w:val="left"/>
      <w:pPr>
        <w:tabs>
          <w:tab w:val="num" w:pos="2520"/>
        </w:tabs>
        <w:ind w:left="2520" w:hanging="360"/>
      </w:pPr>
      <w:rPr>
        <w:rFonts w:ascii="Calibri" w:hAnsi="Calibri" w:hint="default"/>
      </w:rPr>
    </w:lvl>
    <w:lvl w:ilvl="4" w:tplc="D27C9452" w:tentative="1">
      <w:start w:val="1"/>
      <w:numFmt w:val="bullet"/>
      <w:lvlText w:val="̶"/>
      <w:lvlJc w:val="left"/>
      <w:pPr>
        <w:tabs>
          <w:tab w:val="num" w:pos="3240"/>
        </w:tabs>
        <w:ind w:left="3240" w:hanging="360"/>
      </w:pPr>
      <w:rPr>
        <w:rFonts w:ascii="Calibri" w:hAnsi="Calibri" w:hint="default"/>
      </w:rPr>
    </w:lvl>
    <w:lvl w:ilvl="5" w:tplc="AAB8D1BE" w:tentative="1">
      <w:start w:val="1"/>
      <w:numFmt w:val="bullet"/>
      <w:lvlText w:val="̶"/>
      <w:lvlJc w:val="left"/>
      <w:pPr>
        <w:tabs>
          <w:tab w:val="num" w:pos="3960"/>
        </w:tabs>
        <w:ind w:left="3960" w:hanging="360"/>
      </w:pPr>
      <w:rPr>
        <w:rFonts w:ascii="Calibri" w:hAnsi="Calibri" w:hint="default"/>
      </w:rPr>
    </w:lvl>
    <w:lvl w:ilvl="6" w:tplc="E6862CC2" w:tentative="1">
      <w:start w:val="1"/>
      <w:numFmt w:val="bullet"/>
      <w:lvlText w:val="̶"/>
      <w:lvlJc w:val="left"/>
      <w:pPr>
        <w:tabs>
          <w:tab w:val="num" w:pos="4680"/>
        </w:tabs>
        <w:ind w:left="4680" w:hanging="360"/>
      </w:pPr>
      <w:rPr>
        <w:rFonts w:ascii="Calibri" w:hAnsi="Calibri" w:hint="default"/>
      </w:rPr>
    </w:lvl>
    <w:lvl w:ilvl="7" w:tplc="5D260DD8" w:tentative="1">
      <w:start w:val="1"/>
      <w:numFmt w:val="bullet"/>
      <w:lvlText w:val="̶"/>
      <w:lvlJc w:val="left"/>
      <w:pPr>
        <w:tabs>
          <w:tab w:val="num" w:pos="5400"/>
        </w:tabs>
        <w:ind w:left="5400" w:hanging="360"/>
      </w:pPr>
      <w:rPr>
        <w:rFonts w:ascii="Calibri" w:hAnsi="Calibri" w:hint="default"/>
      </w:rPr>
    </w:lvl>
    <w:lvl w:ilvl="8" w:tplc="620AB64E" w:tentative="1">
      <w:start w:val="1"/>
      <w:numFmt w:val="bullet"/>
      <w:lvlText w:val="̶"/>
      <w:lvlJc w:val="left"/>
      <w:pPr>
        <w:tabs>
          <w:tab w:val="num" w:pos="6120"/>
        </w:tabs>
        <w:ind w:left="6120" w:hanging="360"/>
      </w:pPr>
      <w:rPr>
        <w:rFonts w:ascii="Calibri" w:hAnsi="Calibri" w:hint="default"/>
      </w:rPr>
    </w:lvl>
  </w:abstractNum>
  <w:abstractNum w:abstractNumId="10" w15:restartNumberingAfterBreak="0">
    <w:nsid w:val="157C5FA3"/>
    <w:multiLevelType w:val="hybridMultilevel"/>
    <w:tmpl w:val="9AFAFD30"/>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87459A"/>
    <w:multiLevelType w:val="hybridMultilevel"/>
    <w:tmpl w:val="BB705A88"/>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0F4A70"/>
    <w:multiLevelType w:val="hybridMultilevel"/>
    <w:tmpl w:val="C7C67F72"/>
    <w:lvl w:ilvl="0" w:tplc="868E88CC">
      <w:start w:val="252"/>
      <w:numFmt w:val="bullet"/>
      <w:lvlText w:val="–"/>
      <w:lvlJc w:val="left"/>
      <w:pPr>
        <w:ind w:left="1820" w:hanging="420"/>
      </w:pPr>
      <w:rPr>
        <w:rFonts w:ascii="Times New Roman" w:hAnsi="Times New Roman" w:hint="default"/>
      </w:rPr>
    </w:lvl>
    <w:lvl w:ilvl="1" w:tplc="04090003">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3" w15:restartNumberingAfterBreak="0">
    <w:nsid w:val="1F9257A8"/>
    <w:multiLevelType w:val="hybridMultilevel"/>
    <w:tmpl w:val="1D2EE69C"/>
    <w:lvl w:ilvl="0" w:tplc="1B7E2A3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6CBA998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F879DE"/>
    <w:multiLevelType w:val="hybridMultilevel"/>
    <w:tmpl w:val="FF54C7CE"/>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9C2256"/>
    <w:multiLevelType w:val="hybridMultilevel"/>
    <w:tmpl w:val="E6A85084"/>
    <w:lvl w:ilvl="0" w:tplc="9356D3EE">
      <w:start w:val="3"/>
      <w:numFmt w:val="bullet"/>
      <w:lvlText w:val="-"/>
      <w:lvlJc w:val="left"/>
      <w:pPr>
        <w:ind w:left="420" w:hanging="42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E81516"/>
    <w:multiLevelType w:val="hybridMultilevel"/>
    <w:tmpl w:val="589E1764"/>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7F3C1C"/>
    <w:multiLevelType w:val="hybridMultilevel"/>
    <w:tmpl w:val="71FEAA88"/>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525B4F"/>
    <w:multiLevelType w:val="hybridMultilevel"/>
    <w:tmpl w:val="D764DA4E"/>
    <w:lvl w:ilvl="0" w:tplc="A7ACF87A">
      <w:start w:val="1"/>
      <w:numFmt w:val="bullet"/>
      <w:lvlText w:val="̶"/>
      <w:lvlJc w:val="left"/>
      <w:pPr>
        <w:tabs>
          <w:tab w:val="num" w:pos="360"/>
        </w:tabs>
        <w:ind w:left="360" w:hanging="360"/>
      </w:pPr>
      <w:rPr>
        <w:rFonts w:ascii="Calibri" w:hAnsi="Calibri" w:hint="default"/>
      </w:rPr>
    </w:lvl>
    <w:lvl w:ilvl="1" w:tplc="6CBA9984">
      <w:start w:val="1"/>
      <w:numFmt w:val="bullet"/>
      <w:lvlText w:val="•"/>
      <w:lvlJc w:val="left"/>
      <w:pPr>
        <w:tabs>
          <w:tab w:val="num" w:pos="1080"/>
        </w:tabs>
        <w:ind w:left="1080" w:hanging="360"/>
      </w:pPr>
      <w:rPr>
        <w:rFonts w:ascii="Arial" w:hAnsi="Arial" w:hint="default"/>
      </w:rPr>
    </w:lvl>
    <w:lvl w:ilvl="2" w:tplc="0C36E56C">
      <w:numFmt w:val="bullet"/>
      <w:lvlText w:val="•"/>
      <w:lvlJc w:val="left"/>
      <w:pPr>
        <w:tabs>
          <w:tab w:val="num" w:pos="1800"/>
        </w:tabs>
        <w:ind w:left="1800" w:hanging="360"/>
      </w:pPr>
      <w:rPr>
        <w:rFonts w:ascii="Arial" w:hAnsi="Arial" w:hint="default"/>
      </w:rPr>
    </w:lvl>
    <w:lvl w:ilvl="3" w:tplc="1272102E" w:tentative="1">
      <w:start w:val="1"/>
      <w:numFmt w:val="bullet"/>
      <w:lvlText w:val="̶"/>
      <w:lvlJc w:val="left"/>
      <w:pPr>
        <w:tabs>
          <w:tab w:val="num" w:pos="2520"/>
        </w:tabs>
        <w:ind w:left="2520" w:hanging="360"/>
      </w:pPr>
      <w:rPr>
        <w:rFonts w:ascii="Calibri" w:hAnsi="Calibri" w:hint="default"/>
      </w:rPr>
    </w:lvl>
    <w:lvl w:ilvl="4" w:tplc="24E6D93A" w:tentative="1">
      <w:start w:val="1"/>
      <w:numFmt w:val="bullet"/>
      <w:lvlText w:val="̶"/>
      <w:lvlJc w:val="left"/>
      <w:pPr>
        <w:tabs>
          <w:tab w:val="num" w:pos="3240"/>
        </w:tabs>
        <w:ind w:left="3240" w:hanging="360"/>
      </w:pPr>
      <w:rPr>
        <w:rFonts w:ascii="Calibri" w:hAnsi="Calibri" w:hint="default"/>
      </w:rPr>
    </w:lvl>
    <w:lvl w:ilvl="5" w:tplc="2A0EE2BC" w:tentative="1">
      <w:start w:val="1"/>
      <w:numFmt w:val="bullet"/>
      <w:lvlText w:val="̶"/>
      <w:lvlJc w:val="left"/>
      <w:pPr>
        <w:tabs>
          <w:tab w:val="num" w:pos="3960"/>
        </w:tabs>
        <w:ind w:left="3960" w:hanging="360"/>
      </w:pPr>
      <w:rPr>
        <w:rFonts w:ascii="Calibri" w:hAnsi="Calibri" w:hint="default"/>
      </w:rPr>
    </w:lvl>
    <w:lvl w:ilvl="6" w:tplc="F1B65898" w:tentative="1">
      <w:start w:val="1"/>
      <w:numFmt w:val="bullet"/>
      <w:lvlText w:val="̶"/>
      <w:lvlJc w:val="left"/>
      <w:pPr>
        <w:tabs>
          <w:tab w:val="num" w:pos="4680"/>
        </w:tabs>
        <w:ind w:left="4680" w:hanging="360"/>
      </w:pPr>
      <w:rPr>
        <w:rFonts w:ascii="Calibri" w:hAnsi="Calibri" w:hint="default"/>
      </w:rPr>
    </w:lvl>
    <w:lvl w:ilvl="7" w:tplc="3AEA7A7E" w:tentative="1">
      <w:start w:val="1"/>
      <w:numFmt w:val="bullet"/>
      <w:lvlText w:val="̶"/>
      <w:lvlJc w:val="left"/>
      <w:pPr>
        <w:tabs>
          <w:tab w:val="num" w:pos="5400"/>
        </w:tabs>
        <w:ind w:left="5400" w:hanging="360"/>
      </w:pPr>
      <w:rPr>
        <w:rFonts w:ascii="Calibri" w:hAnsi="Calibri" w:hint="default"/>
      </w:rPr>
    </w:lvl>
    <w:lvl w:ilvl="8" w:tplc="9F3C38D6" w:tentative="1">
      <w:start w:val="1"/>
      <w:numFmt w:val="bullet"/>
      <w:lvlText w:val="̶"/>
      <w:lvlJc w:val="left"/>
      <w:pPr>
        <w:tabs>
          <w:tab w:val="num" w:pos="6120"/>
        </w:tabs>
        <w:ind w:left="6120" w:hanging="360"/>
      </w:pPr>
      <w:rPr>
        <w:rFonts w:ascii="Calibri" w:hAnsi="Calibri" w:hint="default"/>
      </w:rPr>
    </w:lvl>
  </w:abstractNum>
  <w:abstractNum w:abstractNumId="19" w15:restartNumberingAfterBreak="0">
    <w:nsid w:val="2A890D3B"/>
    <w:multiLevelType w:val="hybridMultilevel"/>
    <w:tmpl w:val="6F766458"/>
    <w:lvl w:ilvl="0" w:tplc="B48CFB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4646BE"/>
    <w:multiLevelType w:val="hybridMultilevel"/>
    <w:tmpl w:val="64322D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6E3499"/>
    <w:multiLevelType w:val="hybridMultilevel"/>
    <w:tmpl w:val="064263B8"/>
    <w:lvl w:ilvl="0" w:tplc="1E9CB922">
      <w:start w:val="1"/>
      <w:numFmt w:val="bullet"/>
      <w:lvlText w:val="•"/>
      <w:lvlJc w:val="left"/>
      <w:pPr>
        <w:tabs>
          <w:tab w:val="num" w:pos="1620"/>
        </w:tabs>
        <w:ind w:left="1620" w:hanging="360"/>
      </w:pPr>
      <w:rPr>
        <w:rFonts w:ascii="Arial" w:hAnsi="Arial" w:hint="default"/>
      </w:rPr>
    </w:lvl>
    <w:lvl w:ilvl="1" w:tplc="F36C1064" w:tentative="1">
      <w:start w:val="1"/>
      <w:numFmt w:val="bullet"/>
      <w:lvlText w:val="•"/>
      <w:lvlJc w:val="left"/>
      <w:pPr>
        <w:tabs>
          <w:tab w:val="num" w:pos="2340"/>
        </w:tabs>
        <w:ind w:left="2340" w:hanging="360"/>
      </w:pPr>
      <w:rPr>
        <w:rFonts w:ascii="Arial" w:hAnsi="Arial" w:hint="default"/>
      </w:rPr>
    </w:lvl>
    <w:lvl w:ilvl="2" w:tplc="1750A6D0" w:tentative="1">
      <w:start w:val="1"/>
      <w:numFmt w:val="bullet"/>
      <w:lvlText w:val="•"/>
      <w:lvlJc w:val="left"/>
      <w:pPr>
        <w:tabs>
          <w:tab w:val="num" w:pos="3060"/>
        </w:tabs>
        <w:ind w:left="3060" w:hanging="360"/>
      </w:pPr>
      <w:rPr>
        <w:rFonts w:ascii="Arial" w:hAnsi="Arial" w:hint="default"/>
      </w:rPr>
    </w:lvl>
    <w:lvl w:ilvl="3" w:tplc="FA4A956A" w:tentative="1">
      <w:start w:val="1"/>
      <w:numFmt w:val="bullet"/>
      <w:lvlText w:val="•"/>
      <w:lvlJc w:val="left"/>
      <w:pPr>
        <w:tabs>
          <w:tab w:val="num" w:pos="3780"/>
        </w:tabs>
        <w:ind w:left="3780" w:hanging="360"/>
      </w:pPr>
      <w:rPr>
        <w:rFonts w:ascii="Arial" w:hAnsi="Arial" w:hint="default"/>
      </w:rPr>
    </w:lvl>
    <w:lvl w:ilvl="4" w:tplc="AC04C28C" w:tentative="1">
      <w:start w:val="1"/>
      <w:numFmt w:val="bullet"/>
      <w:lvlText w:val="•"/>
      <w:lvlJc w:val="left"/>
      <w:pPr>
        <w:tabs>
          <w:tab w:val="num" w:pos="4500"/>
        </w:tabs>
        <w:ind w:left="4500" w:hanging="360"/>
      </w:pPr>
      <w:rPr>
        <w:rFonts w:ascii="Arial" w:hAnsi="Arial" w:hint="default"/>
      </w:rPr>
    </w:lvl>
    <w:lvl w:ilvl="5" w:tplc="1B02A4E0" w:tentative="1">
      <w:start w:val="1"/>
      <w:numFmt w:val="bullet"/>
      <w:lvlText w:val="•"/>
      <w:lvlJc w:val="left"/>
      <w:pPr>
        <w:tabs>
          <w:tab w:val="num" w:pos="5220"/>
        </w:tabs>
        <w:ind w:left="5220" w:hanging="360"/>
      </w:pPr>
      <w:rPr>
        <w:rFonts w:ascii="Arial" w:hAnsi="Arial" w:hint="default"/>
      </w:rPr>
    </w:lvl>
    <w:lvl w:ilvl="6" w:tplc="BCE2D0B2" w:tentative="1">
      <w:start w:val="1"/>
      <w:numFmt w:val="bullet"/>
      <w:lvlText w:val="•"/>
      <w:lvlJc w:val="left"/>
      <w:pPr>
        <w:tabs>
          <w:tab w:val="num" w:pos="5940"/>
        </w:tabs>
        <w:ind w:left="5940" w:hanging="360"/>
      </w:pPr>
      <w:rPr>
        <w:rFonts w:ascii="Arial" w:hAnsi="Arial" w:hint="default"/>
      </w:rPr>
    </w:lvl>
    <w:lvl w:ilvl="7" w:tplc="B5B46D30" w:tentative="1">
      <w:start w:val="1"/>
      <w:numFmt w:val="bullet"/>
      <w:lvlText w:val="•"/>
      <w:lvlJc w:val="left"/>
      <w:pPr>
        <w:tabs>
          <w:tab w:val="num" w:pos="6660"/>
        </w:tabs>
        <w:ind w:left="6660" w:hanging="360"/>
      </w:pPr>
      <w:rPr>
        <w:rFonts w:ascii="Arial" w:hAnsi="Arial" w:hint="default"/>
      </w:rPr>
    </w:lvl>
    <w:lvl w:ilvl="8" w:tplc="38881ED8" w:tentative="1">
      <w:start w:val="1"/>
      <w:numFmt w:val="bullet"/>
      <w:lvlText w:val="•"/>
      <w:lvlJc w:val="left"/>
      <w:pPr>
        <w:tabs>
          <w:tab w:val="num" w:pos="7380"/>
        </w:tabs>
        <w:ind w:left="7380" w:hanging="360"/>
      </w:pPr>
      <w:rPr>
        <w:rFonts w:ascii="Arial" w:hAnsi="Arial" w:hint="default"/>
      </w:rPr>
    </w:lvl>
  </w:abstractNum>
  <w:abstractNum w:abstractNumId="22" w15:restartNumberingAfterBreak="0">
    <w:nsid w:val="314559F0"/>
    <w:multiLevelType w:val="hybridMultilevel"/>
    <w:tmpl w:val="19E01200"/>
    <w:lvl w:ilvl="0" w:tplc="0936B344">
      <w:start w:val="1"/>
      <w:numFmt w:val="bullet"/>
      <w:lvlText w:val="•"/>
      <w:lvlJc w:val="left"/>
      <w:pPr>
        <w:tabs>
          <w:tab w:val="num" w:pos="720"/>
        </w:tabs>
        <w:ind w:left="720" w:hanging="360"/>
      </w:pPr>
      <w:rPr>
        <w:rFonts w:ascii="Arial" w:hAnsi="Arial" w:hint="default"/>
      </w:rPr>
    </w:lvl>
    <w:lvl w:ilvl="1" w:tplc="B2308A98">
      <w:start w:val="1"/>
      <w:numFmt w:val="bullet"/>
      <w:lvlText w:val="•"/>
      <w:lvlJc w:val="left"/>
      <w:pPr>
        <w:tabs>
          <w:tab w:val="num" w:pos="1440"/>
        </w:tabs>
        <w:ind w:left="1440" w:hanging="360"/>
      </w:pPr>
      <w:rPr>
        <w:rFonts w:ascii="Arial" w:hAnsi="Arial" w:hint="default"/>
      </w:rPr>
    </w:lvl>
    <w:lvl w:ilvl="2" w:tplc="62A6DAA8" w:tentative="1">
      <w:start w:val="1"/>
      <w:numFmt w:val="bullet"/>
      <w:lvlText w:val="•"/>
      <w:lvlJc w:val="left"/>
      <w:pPr>
        <w:tabs>
          <w:tab w:val="num" w:pos="2160"/>
        </w:tabs>
        <w:ind w:left="2160" w:hanging="360"/>
      </w:pPr>
      <w:rPr>
        <w:rFonts w:ascii="Arial" w:hAnsi="Arial" w:hint="default"/>
      </w:rPr>
    </w:lvl>
    <w:lvl w:ilvl="3" w:tplc="01488368">
      <w:start w:val="1"/>
      <w:numFmt w:val="bullet"/>
      <w:lvlText w:val="•"/>
      <w:lvlJc w:val="left"/>
      <w:pPr>
        <w:tabs>
          <w:tab w:val="num" w:pos="2880"/>
        </w:tabs>
        <w:ind w:left="2880" w:hanging="360"/>
      </w:pPr>
      <w:rPr>
        <w:rFonts w:ascii="Arial" w:hAnsi="Arial" w:hint="default"/>
      </w:rPr>
    </w:lvl>
    <w:lvl w:ilvl="4" w:tplc="AA00431E" w:tentative="1">
      <w:start w:val="1"/>
      <w:numFmt w:val="bullet"/>
      <w:lvlText w:val="•"/>
      <w:lvlJc w:val="left"/>
      <w:pPr>
        <w:tabs>
          <w:tab w:val="num" w:pos="3600"/>
        </w:tabs>
        <w:ind w:left="3600" w:hanging="360"/>
      </w:pPr>
      <w:rPr>
        <w:rFonts w:ascii="Arial" w:hAnsi="Arial" w:hint="default"/>
      </w:rPr>
    </w:lvl>
    <w:lvl w:ilvl="5" w:tplc="4DF4F90E" w:tentative="1">
      <w:start w:val="1"/>
      <w:numFmt w:val="bullet"/>
      <w:lvlText w:val="•"/>
      <w:lvlJc w:val="left"/>
      <w:pPr>
        <w:tabs>
          <w:tab w:val="num" w:pos="4320"/>
        </w:tabs>
        <w:ind w:left="4320" w:hanging="360"/>
      </w:pPr>
      <w:rPr>
        <w:rFonts w:ascii="Arial" w:hAnsi="Arial" w:hint="default"/>
      </w:rPr>
    </w:lvl>
    <w:lvl w:ilvl="6" w:tplc="21DC7620" w:tentative="1">
      <w:start w:val="1"/>
      <w:numFmt w:val="bullet"/>
      <w:lvlText w:val="•"/>
      <w:lvlJc w:val="left"/>
      <w:pPr>
        <w:tabs>
          <w:tab w:val="num" w:pos="5040"/>
        </w:tabs>
        <w:ind w:left="5040" w:hanging="360"/>
      </w:pPr>
      <w:rPr>
        <w:rFonts w:ascii="Arial" w:hAnsi="Arial" w:hint="default"/>
      </w:rPr>
    </w:lvl>
    <w:lvl w:ilvl="7" w:tplc="187C9D76" w:tentative="1">
      <w:start w:val="1"/>
      <w:numFmt w:val="bullet"/>
      <w:lvlText w:val="•"/>
      <w:lvlJc w:val="left"/>
      <w:pPr>
        <w:tabs>
          <w:tab w:val="num" w:pos="5760"/>
        </w:tabs>
        <w:ind w:left="5760" w:hanging="360"/>
      </w:pPr>
      <w:rPr>
        <w:rFonts w:ascii="Arial" w:hAnsi="Arial" w:hint="default"/>
      </w:rPr>
    </w:lvl>
    <w:lvl w:ilvl="8" w:tplc="50ECEF5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1B51BE4"/>
    <w:multiLevelType w:val="hybridMultilevel"/>
    <w:tmpl w:val="705E6264"/>
    <w:lvl w:ilvl="0" w:tplc="2DD0FE80">
      <w:start w:val="1"/>
      <w:numFmt w:val="bullet"/>
      <w:lvlText w:val="·"/>
      <w:lvlJc w:val="left"/>
      <w:pPr>
        <w:ind w:left="720" w:hanging="360"/>
      </w:pPr>
      <w:rPr>
        <w:rFonts w:ascii="Symbol" w:hAnsi="Symbol" w:hint="default"/>
      </w:rPr>
    </w:lvl>
    <w:lvl w:ilvl="1" w:tplc="3516EDAE">
      <w:start w:val="1"/>
      <w:numFmt w:val="bullet"/>
      <w:lvlText w:val="o"/>
      <w:lvlJc w:val="left"/>
      <w:pPr>
        <w:ind w:left="1440" w:hanging="360"/>
      </w:pPr>
      <w:rPr>
        <w:rFonts w:ascii="&quot;Courier New&quot;" w:hAnsi="&quot;Courier New&quot;" w:hint="default"/>
      </w:rPr>
    </w:lvl>
    <w:lvl w:ilvl="2" w:tplc="E1D0AC22">
      <w:start w:val="1"/>
      <w:numFmt w:val="bullet"/>
      <w:lvlText w:val=""/>
      <w:lvlJc w:val="left"/>
      <w:pPr>
        <w:ind w:left="2160" w:hanging="360"/>
      </w:pPr>
      <w:rPr>
        <w:rFonts w:ascii="Wingdings" w:hAnsi="Wingdings" w:hint="default"/>
      </w:rPr>
    </w:lvl>
    <w:lvl w:ilvl="3" w:tplc="2F22B016">
      <w:start w:val="1"/>
      <w:numFmt w:val="bullet"/>
      <w:lvlText w:val=""/>
      <w:lvlJc w:val="left"/>
      <w:pPr>
        <w:ind w:left="2880" w:hanging="360"/>
      </w:pPr>
      <w:rPr>
        <w:rFonts w:ascii="Symbol" w:hAnsi="Symbol" w:hint="default"/>
      </w:rPr>
    </w:lvl>
    <w:lvl w:ilvl="4" w:tplc="E0BC1740">
      <w:start w:val="1"/>
      <w:numFmt w:val="bullet"/>
      <w:lvlText w:val="o"/>
      <w:lvlJc w:val="left"/>
      <w:pPr>
        <w:ind w:left="3600" w:hanging="360"/>
      </w:pPr>
      <w:rPr>
        <w:rFonts w:ascii="Courier New" w:hAnsi="Courier New" w:hint="default"/>
      </w:rPr>
    </w:lvl>
    <w:lvl w:ilvl="5" w:tplc="47AE4DB0">
      <w:start w:val="1"/>
      <w:numFmt w:val="bullet"/>
      <w:lvlText w:val=""/>
      <w:lvlJc w:val="left"/>
      <w:pPr>
        <w:ind w:left="4320" w:hanging="360"/>
      </w:pPr>
      <w:rPr>
        <w:rFonts w:ascii="Wingdings" w:hAnsi="Wingdings" w:hint="default"/>
      </w:rPr>
    </w:lvl>
    <w:lvl w:ilvl="6" w:tplc="E1F40352">
      <w:start w:val="1"/>
      <w:numFmt w:val="bullet"/>
      <w:lvlText w:val=""/>
      <w:lvlJc w:val="left"/>
      <w:pPr>
        <w:ind w:left="5040" w:hanging="360"/>
      </w:pPr>
      <w:rPr>
        <w:rFonts w:ascii="Symbol" w:hAnsi="Symbol" w:hint="default"/>
      </w:rPr>
    </w:lvl>
    <w:lvl w:ilvl="7" w:tplc="BD98221C">
      <w:start w:val="1"/>
      <w:numFmt w:val="bullet"/>
      <w:lvlText w:val="o"/>
      <w:lvlJc w:val="left"/>
      <w:pPr>
        <w:ind w:left="5760" w:hanging="360"/>
      </w:pPr>
      <w:rPr>
        <w:rFonts w:ascii="Courier New" w:hAnsi="Courier New" w:hint="default"/>
      </w:rPr>
    </w:lvl>
    <w:lvl w:ilvl="8" w:tplc="FB9ACD36">
      <w:start w:val="1"/>
      <w:numFmt w:val="bullet"/>
      <w:lvlText w:val=""/>
      <w:lvlJc w:val="left"/>
      <w:pPr>
        <w:ind w:left="6480" w:hanging="360"/>
      </w:pPr>
      <w:rPr>
        <w:rFonts w:ascii="Wingdings" w:hAnsi="Wingdings" w:hint="default"/>
      </w:rPr>
    </w:lvl>
  </w:abstractNum>
  <w:abstractNum w:abstractNumId="24" w15:restartNumberingAfterBreak="0">
    <w:nsid w:val="35065863"/>
    <w:multiLevelType w:val="hybridMultilevel"/>
    <w:tmpl w:val="182CA7CE"/>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1C4230"/>
    <w:multiLevelType w:val="hybridMultilevel"/>
    <w:tmpl w:val="333843DE"/>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26" w15:restartNumberingAfterBreak="0">
    <w:nsid w:val="38D04C0B"/>
    <w:multiLevelType w:val="hybridMultilevel"/>
    <w:tmpl w:val="0F940C8C"/>
    <w:lvl w:ilvl="0" w:tplc="08090005">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652405"/>
    <w:multiLevelType w:val="hybridMultilevel"/>
    <w:tmpl w:val="B82E3F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D37A3D"/>
    <w:multiLevelType w:val="multilevel"/>
    <w:tmpl w:val="0846CB24"/>
    <w:lvl w:ilvl="0">
      <w:numFmt w:val="decimal"/>
      <w:pStyle w:val="1"/>
      <w:lvlText w:val="%1"/>
      <w:lvlJc w:val="left"/>
      <w:pPr>
        <w:ind w:left="1708"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9" w15:restartNumberingAfterBreak="0">
    <w:nsid w:val="3B2830F2"/>
    <w:multiLevelType w:val="hybridMultilevel"/>
    <w:tmpl w:val="BDE21810"/>
    <w:lvl w:ilvl="0" w:tplc="1B7E2A3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EB261FF"/>
    <w:multiLevelType w:val="hybridMultilevel"/>
    <w:tmpl w:val="93C6A59A"/>
    <w:lvl w:ilvl="0" w:tplc="0409000B">
      <w:start w:val="1"/>
      <w:numFmt w:val="bullet"/>
      <w:lvlText w:val=""/>
      <w:lvlJc w:val="left"/>
      <w:pPr>
        <w:ind w:left="2620" w:hanging="420"/>
      </w:pPr>
      <w:rPr>
        <w:rFonts w:ascii="Wingdings" w:hAnsi="Wingdings" w:hint="default"/>
      </w:rPr>
    </w:lvl>
    <w:lvl w:ilvl="1" w:tplc="04090003" w:tentative="1">
      <w:start w:val="1"/>
      <w:numFmt w:val="bullet"/>
      <w:lvlText w:val=""/>
      <w:lvlJc w:val="left"/>
      <w:pPr>
        <w:ind w:left="3040" w:hanging="420"/>
      </w:pPr>
      <w:rPr>
        <w:rFonts w:ascii="Wingdings" w:hAnsi="Wingdings" w:hint="default"/>
      </w:rPr>
    </w:lvl>
    <w:lvl w:ilvl="2" w:tplc="04090005" w:tentative="1">
      <w:start w:val="1"/>
      <w:numFmt w:val="bullet"/>
      <w:lvlText w:val=""/>
      <w:lvlJc w:val="left"/>
      <w:pPr>
        <w:ind w:left="3460" w:hanging="420"/>
      </w:pPr>
      <w:rPr>
        <w:rFonts w:ascii="Wingdings" w:hAnsi="Wingdings" w:hint="default"/>
      </w:rPr>
    </w:lvl>
    <w:lvl w:ilvl="3" w:tplc="04090001" w:tentative="1">
      <w:start w:val="1"/>
      <w:numFmt w:val="bullet"/>
      <w:lvlText w:val=""/>
      <w:lvlJc w:val="left"/>
      <w:pPr>
        <w:ind w:left="3880" w:hanging="420"/>
      </w:pPr>
      <w:rPr>
        <w:rFonts w:ascii="Wingdings" w:hAnsi="Wingdings" w:hint="default"/>
      </w:rPr>
    </w:lvl>
    <w:lvl w:ilvl="4" w:tplc="04090003" w:tentative="1">
      <w:start w:val="1"/>
      <w:numFmt w:val="bullet"/>
      <w:lvlText w:val=""/>
      <w:lvlJc w:val="left"/>
      <w:pPr>
        <w:ind w:left="4300" w:hanging="420"/>
      </w:pPr>
      <w:rPr>
        <w:rFonts w:ascii="Wingdings" w:hAnsi="Wingdings" w:hint="default"/>
      </w:rPr>
    </w:lvl>
    <w:lvl w:ilvl="5" w:tplc="04090005" w:tentative="1">
      <w:start w:val="1"/>
      <w:numFmt w:val="bullet"/>
      <w:lvlText w:val=""/>
      <w:lvlJc w:val="left"/>
      <w:pPr>
        <w:ind w:left="4720" w:hanging="420"/>
      </w:pPr>
      <w:rPr>
        <w:rFonts w:ascii="Wingdings" w:hAnsi="Wingdings" w:hint="default"/>
      </w:rPr>
    </w:lvl>
    <w:lvl w:ilvl="6" w:tplc="04090001" w:tentative="1">
      <w:start w:val="1"/>
      <w:numFmt w:val="bullet"/>
      <w:lvlText w:val=""/>
      <w:lvlJc w:val="left"/>
      <w:pPr>
        <w:ind w:left="5140" w:hanging="420"/>
      </w:pPr>
      <w:rPr>
        <w:rFonts w:ascii="Wingdings" w:hAnsi="Wingdings" w:hint="default"/>
      </w:rPr>
    </w:lvl>
    <w:lvl w:ilvl="7" w:tplc="04090003" w:tentative="1">
      <w:start w:val="1"/>
      <w:numFmt w:val="bullet"/>
      <w:lvlText w:val=""/>
      <w:lvlJc w:val="left"/>
      <w:pPr>
        <w:ind w:left="5560" w:hanging="420"/>
      </w:pPr>
      <w:rPr>
        <w:rFonts w:ascii="Wingdings" w:hAnsi="Wingdings" w:hint="default"/>
      </w:rPr>
    </w:lvl>
    <w:lvl w:ilvl="8" w:tplc="04090005" w:tentative="1">
      <w:start w:val="1"/>
      <w:numFmt w:val="bullet"/>
      <w:lvlText w:val=""/>
      <w:lvlJc w:val="left"/>
      <w:pPr>
        <w:ind w:left="5980" w:hanging="420"/>
      </w:pPr>
      <w:rPr>
        <w:rFonts w:ascii="Wingdings" w:hAnsi="Wingdings" w:hint="default"/>
      </w:rPr>
    </w:lvl>
  </w:abstractNum>
  <w:abstractNum w:abstractNumId="31" w15:restartNumberingAfterBreak="0">
    <w:nsid w:val="418F439A"/>
    <w:multiLevelType w:val="hybridMultilevel"/>
    <w:tmpl w:val="44001AD8"/>
    <w:lvl w:ilvl="0" w:tplc="9356D3EE">
      <w:start w:val="3"/>
      <w:numFmt w:val="bullet"/>
      <w:lvlText w:val="-"/>
      <w:lvlJc w:val="left"/>
      <w:pPr>
        <w:ind w:left="420" w:hanging="42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8390063"/>
    <w:multiLevelType w:val="hybridMultilevel"/>
    <w:tmpl w:val="EFC889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D6E3167"/>
    <w:multiLevelType w:val="hybridMultilevel"/>
    <w:tmpl w:val="F21EEC14"/>
    <w:lvl w:ilvl="0" w:tplc="BB7AA7C6">
      <w:start w:val="1"/>
      <w:numFmt w:val="decimal"/>
      <w:pStyle w:val="RAN4proposal"/>
      <w:suff w:val="space"/>
      <w:lvlText w:val="Proposal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6" w15:restartNumberingAfterBreak="0">
    <w:nsid w:val="4E416996"/>
    <w:multiLevelType w:val="hybridMultilevel"/>
    <w:tmpl w:val="C48EF7A0"/>
    <w:lvl w:ilvl="0" w:tplc="1B7E2A32">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7" w15:restartNumberingAfterBreak="0">
    <w:nsid w:val="57122209"/>
    <w:multiLevelType w:val="hybridMultilevel"/>
    <w:tmpl w:val="FAD0A74A"/>
    <w:lvl w:ilvl="0" w:tplc="C79C6330">
      <w:numFmt w:val="bullet"/>
      <w:lvlText w:val="-"/>
      <w:lvlJc w:val="left"/>
      <w:pPr>
        <w:ind w:left="420" w:hanging="420"/>
      </w:pPr>
      <w:rPr>
        <w:rFonts w:ascii="Times New Roman" w:eastAsia="宋体" w:hAnsi="Times New Roman" w:cs="Times New Roman" w:hint="default"/>
      </w:rPr>
    </w:lvl>
    <w:lvl w:ilvl="1" w:tplc="0409000B">
      <w:start w:val="19"/>
      <w:numFmt w:val="bullet"/>
      <w:lvlText w:val=""/>
      <w:lvlJc w:val="left"/>
      <w:pPr>
        <w:ind w:left="840" w:hanging="420"/>
      </w:pPr>
      <w:rPr>
        <w:rFonts w:ascii="Wingdings" w:eastAsia="Times New Roman" w:hAnsi="Wingdings"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7F34832"/>
    <w:multiLevelType w:val="hybridMultilevel"/>
    <w:tmpl w:val="D8A4C16C"/>
    <w:lvl w:ilvl="0" w:tplc="9356D3EE">
      <w:start w:val="3"/>
      <w:numFmt w:val="bullet"/>
      <w:lvlText w:val="-"/>
      <w:lvlJc w:val="left"/>
      <w:pPr>
        <w:ind w:left="420" w:hanging="420"/>
      </w:pPr>
      <w:rPr>
        <w:rFonts w:ascii="Arial" w:eastAsia="MS P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828425A"/>
    <w:multiLevelType w:val="hybridMultilevel"/>
    <w:tmpl w:val="6B503DF2"/>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C79C6330">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0" w15:restartNumberingAfterBreak="0">
    <w:nsid w:val="58B73482"/>
    <w:multiLevelType w:val="hybridMultilevel"/>
    <w:tmpl w:val="2D08E3D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1" w15:restartNumberingAfterBreak="0">
    <w:nsid w:val="58D11596"/>
    <w:multiLevelType w:val="hybridMultilevel"/>
    <w:tmpl w:val="AE7EAC4A"/>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5ACA46B3"/>
    <w:multiLevelType w:val="hybridMultilevel"/>
    <w:tmpl w:val="ED36D804"/>
    <w:lvl w:ilvl="0" w:tplc="868E88CC">
      <w:start w:val="252"/>
      <w:numFmt w:val="bullet"/>
      <w:lvlText w:val="–"/>
      <w:lvlJc w:val="left"/>
      <w:pPr>
        <w:ind w:left="1820" w:hanging="420"/>
      </w:pPr>
      <w:rPr>
        <w:rFonts w:ascii="Times New Roman" w:hAnsi="Times New Roman" w:hint="default"/>
      </w:rPr>
    </w:lvl>
    <w:lvl w:ilvl="1" w:tplc="04090003">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43" w15:restartNumberingAfterBreak="0">
    <w:nsid w:val="5D4D15DA"/>
    <w:multiLevelType w:val="hybridMultilevel"/>
    <w:tmpl w:val="30C8C43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4" w15:restartNumberingAfterBreak="0">
    <w:nsid w:val="655F4D36"/>
    <w:multiLevelType w:val="hybridMultilevel"/>
    <w:tmpl w:val="9AA8B1B4"/>
    <w:lvl w:ilvl="0" w:tplc="C97E6E5C">
      <w:start w:val="1"/>
      <w:numFmt w:val="bullet"/>
      <w:lvlText w:val="•"/>
      <w:lvlJc w:val="left"/>
      <w:pPr>
        <w:tabs>
          <w:tab w:val="num" w:pos="720"/>
        </w:tabs>
        <w:ind w:left="720" w:hanging="360"/>
      </w:pPr>
      <w:rPr>
        <w:rFonts w:ascii="Arial" w:hAnsi="Arial" w:hint="default"/>
      </w:rPr>
    </w:lvl>
    <w:lvl w:ilvl="1" w:tplc="1B7E2A32">
      <w:numFmt w:val="bullet"/>
      <w:lvlText w:val="–"/>
      <w:lvlJc w:val="left"/>
      <w:pPr>
        <w:tabs>
          <w:tab w:val="num" w:pos="1440"/>
        </w:tabs>
        <w:ind w:left="1440" w:hanging="360"/>
      </w:pPr>
      <w:rPr>
        <w:rFonts w:ascii="Arial" w:hAnsi="Arial" w:hint="default"/>
      </w:rPr>
    </w:lvl>
    <w:lvl w:ilvl="2" w:tplc="271242B0">
      <w:start w:val="1"/>
      <w:numFmt w:val="bullet"/>
      <w:lvlText w:val="•"/>
      <w:lvlJc w:val="left"/>
      <w:pPr>
        <w:tabs>
          <w:tab w:val="num" w:pos="2160"/>
        </w:tabs>
        <w:ind w:left="2160" w:hanging="360"/>
      </w:pPr>
      <w:rPr>
        <w:rFonts w:ascii="Arial" w:hAnsi="Arial" w:hint="default"/>
      </w:rPr>
    </w:lvl>
    <w:lvl w:ilvl="3" w:tplc="D410E418">
      <w:start w:val="1"/>
      <w:numFmt w:val="bullet"/>
      <w:lvlText w:val="•"/>
      <w:lvlJc w:val="left"/>
      <w:pPr>
        <w:tabs>
          <w:tab w:val="num" w:pos="2880"/>
        </w:tabs>
        <w:ind w:left="2880" w:hanging="360"/>
      </w:pPr>
      <w:rPr>
        <w:rFonts w:ascii="Arial" w:hAnsi="Arial" w:hint="default"/>
      </w:rPr>
    </w:lvl>
    <w:lvl w:ilvl="4" w:tplc="FFDC3196" w:tentative="1">
      <w:start w:val="1"/>
      <w:numFmt w:val="bullet"/>
      <w:lvlText w:val="•"/>
      <w:lvlJc w:val="left"/>
      <w:pPr>
        <w:tabs>
          <w:tab w:val="num" w:pos="3600"/>
        </w:tabs>
        <w:ind w:left="3600" w:hanging="360"/>
      </w:pPr>
      <w:rPr>
        <w:rFonts w:ascii="Arial" w:hAnsi="Arial" w:hint="default"/>
      </w:rPr>
    </w:lvl>
    <w:lvl w:ilvl="5" w:tplc="B25E4C76" w:tentative="1">
      <w:start w:val="1"/>
      <w:numFmt w:val="bullet"/>
      <w:lvlText w:val="•"/>
      <w:lvlJc w:val="left"/>
      <w:pPr>
        <w:tabs>
          <w:tab w:val="num" w:pos="4320"/>
        </w:tabs>
        <w:ind w:left="4320" w:hanging="360"/>
      </w:pPr>
      <w:rPr>
        <w:rFonts w:ascii="Arial" w:hAnsi="Arial" w:hint="default"/>
      </w:rPr>
    </w:lvl>
    <w:lvl w:ilvl="6" w:tplc="D3701ABA" w:tentative="1">
      <w:start w:val="1"/>
      <w:numFmt w:val="bullet"/>
      <w:lvlText w:val="•"/>
      <w:lvlJc w:val="left"/>
      <w:pPr>
        <w:tabs>
          <w:tab w:val="num" w:pos="5040"/>
        </w:tabs>
        <w:ind w:left="5040" w:hanging="360"/>
      </w:pPr>
      <w:rPr>
        <w:rFonts w:ascii="Arial" w:hAnsi="Arial" w:hint="default"/>
      </w:rPr>
    </w:lvl>
    <w:lvl w:ilvl="7" w:tplc="B7AAAE10" w:tentative="1">
      <w:start w:val="1"/>
      <w:numFmt w:val="bullet"/>
      <w:lvlText w:val="•"/>
      <w:lvlJc w:val="left"/>
      <w:pPr>
        <w:tabs>
          <w:tab w:val="num" w:pos="5760"/>
        </w:tabs>
        <w:ind w:left="5760" w:hanging="360"/>
      </w:pPr>
      <w:rPr>
        <w:rFonts w:ascii="Arial" w:hAnsi="Arial" w:hint="default"/>
      </w:rPr>
    </w:lvl>
    <w:lvl w:ilvl="8" w:tplc="14D20E9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6656FE4"/>
    <w:multiLevelType w:val="hybridMultilevel"/>
    <w:tmpl w:val="8D88100A"/>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6" w15:restartNumberingAfterBreak="0">
    <w:nsid w:val="692621D2"/>
    <w:multiLevelType w:val="hybridMultilevel"/>
    <w:tmpl w:val="7B26FD0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3DA456A"/>
    <w:multiLevelType w:val="hybridMultilevel"/>
    <w:tmpl w:val="8C1443AA"/>
    <w:lvl w:ilvl="0" w:tplc="C79C63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4A77C99"/>
    <w:multiLevelType w:val="hybridMultilevel"/>
    <w:tmpl w:val="8C2AC73C"/>
    <w:lvl w:ilvl="0" w:tplc="C09EEC10">
      <w:start w:val="1"/>
      <w:numFmt w:val="bullet"/>
      <w:lvlText w:val="•"/>
      <w:lvlJc w:val="left"/>
      <w:pPr>
        <w:tabs>
          <w:tab w:val="num" w:pos="360"/>
        </w:tabs>
        <w:ind w:left="360" w:hanging="360"/>
      </w:pPr>
      <w:rPr>
        <w:rFonts w:ascii="Arial" w:hAnsi="Arial" w:hint="default"/>
      </w:rPr>
    </w:lvl>
    <w:lvl w:ilvl="1" w:tplc="A726E25E">
      <w:numFmt w:val="bullet"/>
      <w:lvlText w:val="–"/>
      <w:lvlJc w:val="left"/>
      <w:pPr>
        <w:tabs>
          <w:tab w:val="num" w:pos="1080"/>
        </w:tabs>
        <w:ind w:left="1080" w:hanging="360"/>
      </w:pPr>
      <w:rPr>
        <w:rFonts w:ascii="Arial" w:hAnsi="Arial" w:hint="default"/>
      </w:rPr>
    </w:lvl>
    <w:lvl w:ilvl="2" w:tplc="E54416F0" w:tentative="1">
      <w:start w:val="1"/>
      <w:numFmt w:val="bullet"/>
      <w:lvlText w:val="•"/>
      <w:lvlJc w:val="left"/>
      <w:pPr>
        <w:tabs>
          <w:tab w:val="num" w:pos="1800"/>
        </w:tabs>
        <w:ind w:left="1800" w:hanging="360"/>
      </w:pPr>
      <w:rPr>
        <w:rFonts w:ascii="Arial" w:hAnsi="Arial" w:hint="default"/>
      </w:rPr>
    </w:lvl>
    <w:lvl w:ilvl="3" w:tplc="368ABADE" w:tentative="1">
      <w:start w:val="1"/>
      <w:numFmt w:val="bullet"/>
      <w:lvlText w:val="•"/>
      <w:lvlJc w:val="left"/>
      <w:pPr>
        <w:tabs>
          <w:tab w:val="num" w:pos="2520"/>
        </w:tabs>
        <w:ind w:left="2520" w:hanging="360"/>
      </w:pPr>
      <w:rPr>
        <w:rFonts w:ascii="Arial" w:hAnsi="Arial" w:hint="default"/>
      </w:rPr>
    </w:lvl>
    <w:lvl w:ilvl="4" w:tplc="5238AC2C" w:tentative="1">
      <w:start w:val="1"/>
      <w:numFmt w:val="bullet"/>
      <w:lvlText w:val="•"/>
      <w:lvlJc w:val="left"/>
      <w:pPr>
        <w:tabs>
          <w:tab w:val="num" w:pos="3240"/>
        </w:tabs>
        <w:ind w:left="3240" w:hanging="360"/>
      </w:pPr>
      <w:rPr>
        <w:rFonts w:ascii="Arial" w:hAnsi="Arial" w:hint="default"/>
      </w:rPr>
    </w:lvl>
    <w:lvl w:ilvl="5" w:tplc="A60E148C" w:tentative="1">
      <w:start w:val="1"/>
      <w:numFmt w:val="bullet"/>
      <w:lvlText w:val="•"/>
      <w:lvlJc w:val="left"/>
      <w:pPr>
        <w:tabs>
          <w:tab w:val="num" w:pos="3960"/>
        </w:tabs>
        <w:ind w:left="3960" w:hanging="360"/>
      </w:pPr>
      <w:rPr>
        <w:rFonts w:ascii="Arial" w:hAnsi="Arial" w:hint="default"/>
      </w:rPr>
    </w:lvl>
    <w:lvl w:ilvl="6" w:tplc="C2828A36" w:tentative="1">
      <w:start w:val="1"/>
      <w:numFmt w:val="bullet"/>
      <w:lvlText w:val="•"/>
      <w:lvlJc w:val="left"/>
      <w:pPr>
        <w:tabs>
          <w:tab w:val="num" w:pos="4680"/>
        </w:tabs>
        <w:ind w:left="4680" w:hanging="360"/>
      </w:pPr>
      <w:rPr>
        <w:rFonts w:ascii="Arial" w:hAnsi="Arial" w:hint="default"/>
      </w:rPr>
    </w:lvl>
    <w:lvl w:ilvl="7" w:tplc="E2B27E46" w:tentative="1">
      <w:start w:val="1"/>
      <w:numFmt w:val="bullet"/>
      <w:lvlText w:val="•"/>
      <w:lvlJc w:val="left"/>
      <w:pPr>
        <w:tabs>
          <w:tab w:val="num" w:pos="5400"/>
        </w:tabs>
        <w:ind w:left="5400" w:hanging="360"/>
      </w:pPr>
      <w:rPr>
        <w:rFonts w:ascii="Arial" w:hAnsi="Arial" w:hint="default"/>
      </w:rPr>
    </w:lvl>
    <w:lvl w:ilvl="8" w:tplc="D79C1554"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76D4749B"/>
    <w:multiLevelType w:val="hybridMultilevel"/>
    <w:tmpl w:val="77A0B9FC"/>
    <w:lvl w:ilvl="0" w:tplc="FAB477C6">
      <w:start w:val="1"/>
      <w:numFmt w:val="bullet"/>
      <w:lvlText w:val="•"/>
      <w:lvlJc w:val="left"/>
      <w:pPr>
        <w:tabs>
          <w:tab w:val="num" w:pos="720"/>
        </w:tabs>
        <w:ind w:left="720" w:hanging="360"/>
      </w:pPr>
      <w:rPr>
        <w:rFonts w:ascii="Arial" w:hAnsi="Arial" w:hint="default"/>
      </w:rPr>
    </w:lvl>
    <w:lvl w:ilvl="1" w:tplc="E3DCF976">
      <w:start w:val="7"/>
      <w:numFmt w:val="bullet"/>
      <w:lvlText w:val="-"/>
      <w:lvlJc w:val="left"/>
      <w:pPr>
        <w:tabs>
          <w:tab w:val="num" w:pos="1440"/>
        </w:tabs>
        <w:ind w:left="1440" w:hanging="360"/>
      </w:pPr>
      <w:rPr>
        <w:rFonts w:ascii="Times New Roman" w:eastAsia="Times New Roman" w:hAnsi="Times New Roman" w:cs="Times New Roman" w:hint="default"/>
      </w:rPr>
    </w:lvl>
    <w:lvl w:ilvl="2" w:tplc="E3DCF976">
      <w:start w:val="7"/>
      <w:numFmt w:val="bullet"/>
      <w:lvlText w:val="-"/>
      <w:lvlJc w:val="left"/>
      <w:pPr>
        <w:tabs>
          <w:tab w:val="num" w:pos="2160"/>
        </w:tabs>
        <w:ind w:left="2160" w:hanging="360"/>
      </w:pPr>
      <w:rPr>
        <w:rFonts w:ascii="Times New Roman" w:eastAsia="Times New Roman" w:hAnsi="Times New Roman" w:cs="Times New Roman" w:hint="default"/>
      </w:rPr>
    </w:lvl>
    <w:lvl w:ilvl="3" w:tplc="01E87692">
      <w:start w:val="1"/>
      <w:numFmt w:val="bullet"/>
      <w:lvlText w:val="•"/>
      <w:lvlJc w:val="left"/>
      <w:pPr>
        <w:tabs>
          <w:tab w:val="num" w:pos="2880"/>
        </w:tabs>
        <w:ind w:left="2880" w:hanging="360"/>
      </w:pPr>
      <w:rPr>
        <w:rFonts w:ascii="Arial" w:hAnsi="Arial" w:hint="default"/>
      </w:rPr>
    </w:lvl>
    <w:lvl w:ilvl="4" w:tplc="2B548620" w:tentative="1">
      <w:start w:val="1"/>
      <w:numFmt w:val="bullet"/>
      <w:lvlText w:val="•"/>
      <w:lvlJc w:val="left"/>
      <w:pPr>
        <w:tabs>
          <w:tab w:val="num" w:pos="3600"/>
        </w:tabs>
        <w:ind w:left="3600" w:hanging="360"/>
      </w:pPr>
      <w:rPr>
        <w:rFonts w:ascii="Arial" w:hAnsi="Arial" w:hint="default"/>
      </w:rPr>
    </w:lvl>
    <w:lvl w:ilvl="5" w:tplc="EDB02EEA" w:tentative="1">
      <w:start w:val="1"/>
      <w:numFmt w:val="bullet"/>
      <w:lvlText w:val="•"/>
      <w:lvlJc w:val="left"/>
      <w:pPr>
        <w:tabs>
          <w:tab w:val="num" w:pos="4320"/>
        </w:tabs>
        <w:ind w:left="4320" w:hanging="360"/>
      </w:pPr>
      <w:rPr>
        <w:rFonts w:ascii="Arial" w:hAnsi="Arial" w:hint="default"/>
      </w:rPr>
    </w:lvl>
    <w:lvl w:ilvl="6" w:tplc="0FB4D0C8" w:tentative="1">
      <w:start w:val="1"/>
      <w:numFmt w:val="bullet"/>
      <w:lvlText w:val="•"/>
      <w:lvlJc w:val="left"/>
      <w:pPr>
        <w:tabs>
          <w:tab w:val="num" w:pos="5040"/>
        </w:tabs>
        <w:ind w:left="5040" w:hanging="360"/>
      </w:pPr>
      <w:rPr>
        <w:rFonts w:ascii="Arial" w:hAnsi="Arial" w:hint="default"/>
      </w:rPr>
    </w:lvl>
    <w:lvl w:ilvl="7" w:tplc="4160719A" w:tentative="1">
      <w:start w:val="1"/>
      <w:numFmt w:val="bullet"/>
      <w:lvlText w:val="•"/>
      <w:lvlJc w:val="left"/>
      <w:pPr>
        <w:tabs>
          <w:tab w:val="num" w:pos="5760"/>
        </w:tabs>
        <w:ind w:left="5760" w:hanging="360"/>
      </w:pPr>
      <w:rPr>
        <w:rFonts w:ascii="Arial" w:hAnsi="Arial" w:hint="default"/>
      </w:rPr>
    </w:lvl>
    <w:lvl w:ilvl="8" w:tplc="ABE048E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7183550"/>
    <w:multiLevelType w:val="hybridMultilevel"/>
    <w:tmpl w:val="B4162566"/>
    <w:lvl w:ilvl="0" w:tplc="868E88CC">
      <w:start w:val="25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042BCB"/>
    <w:multiLevelType w:val="hybridMultilevel"/>
    <w:tmpl w:val="7B027710"/>
    <w:lvl w:ilvl="0" w:tplc="0409000B">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52" w15:restartNumberingAfterBreak="0">
    <w:nsid w:val="7DFC0C64"/>
    <w:multiLevelType w:val="hybridMultilevel"/>
    <w:tmpl w:val="9608416A"/>
    <w:lvl w:ilvl="0" w:tplc="1B7E2A3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EA14BC9"/>
    <w:multiLevelType w:val="hybridMultilevel"/>
    <w:tmpl w:val="3D4CF422"/>
    <w:lvl w:ilvl="0" w:tplc="252C7EF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EB23A5C"/>
    <w:multiLevelType w:val="hybridMultilevel"/>
    <w:tmpl w:val="4E0CB0F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start w:val="1"/>
      <w:numFmt w:val="bullet"/>
      <w:lvlText w:val=""/>
      <w:lvlJc w:val="left"/>
      <w:pPr>
        <w:ind w:left="2660" w:hanging="420"/>
      </w:pPr>
      <w:rPr>
        <w:rFonts w:ascii="Wingdings" w:hAnsi="Wingdings" w:hint="default"/>
      </w:rPr>
    </w:lvl>
    <w:lvl w:ilvl="3" w:tplc="0409000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num w:numId="1">
    <w:abstractNumId w:val="40"/>
  </w:num>
  <w:num w:numId="2">
    <w:abstractNumId w:val="28"/>
  </w:num>
  <w:num w:numId="3">
    <w:abstractNumId w:val="33"/>
  </w:num>
  <w:num w:numId="4">
    <w:abstractNumId w:val="35"/>
  </w:num>
  <w:num w:numId="5">
    <w:abstractNumId w:val="38"/>
  </w:num>
  <w:num w:numId="6">
    <w:abstractNumId w:val="42"/>
  </w:num>
  <w:num w:numId="7">
    <w:abstractNumId w:val="54"/>
  </w:num>
  <w:num w:numId="8">
    <w:abstractNumId w:val="25"/>
  </w:num>
  <w:num w:numId="9">
    <w:abstractNumId w:val="7"/>
  </w:num>
  <w:num w:numId="10">
    <w:abstractNumId w:val="47"/>
  </w:num>
  <w:num w:numId="11">
    <w:abstractNumId w:val="37"/>
  </w:num>
  <w:num w:numId="12">
    <w:abstractNumId w:val="44"/>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23"/>
  </w:num>
  <w:num w:numId="16">
    <w:abstractNumId w:val="0"/>
  </w:num>
  <w:num w:numId="17">
    <w:abstractNumId w:val="15"/>
  </w:num>
  <w:num w:numId="18">
    <w:abstractNumId w:val="1"/>
  </w:num>
  <w:num w:numId="19">
    <w:abstractNumId w:val="32"/>
  </w:num>
  <w:num w:numId="20">
    <w:abstractNumId w:val="4"/>
  </w:num>
  <w:num w:numId="21">
    <w:abstractNumId w:val="39"/>
  </w:num>
  <w:num w:numId="22">
    <w:abstractNumId w:val="33"/>
    <w:lvlOverride w:ilvl="0">
      <w:startOverride w:val="1"/>
    </w:lvlOverride>
  </w:num>
  <w:num w:numId="23">
    <w:abstractNumId w:val="35"/>
    <w:lvlOverride w:ilvl="0">
      <w:startOverride w:val="1"/>
    </w:lvlOverride>
  </w:num>
  <w:num w:numId="24">
    <w:abstractNumId w:val="19"/>
  </w:num>
  <w:num w:numId="25">
    <w:abstractNumId w:val="46"/>
  </w:num>
  <w:num w:numId="26">
    <w:abstractNumId w:val="45"/>
  </w:num>
  <w:num w:numId="27">
    <w:abstractNumId w:val="31"/>
  </w:num>
  <w:num w:numId="28">
    <w:abstractNumId w:val="41"/>
  </w:num>
  <w:num w:numId="29">
    <w:abstractNumId w:val="51"/>
  </w:num>
  <w:num w:numId="30">
    <w:abstractNumId w:val="30"/>
  </w:num>
  <w:num w:numId="31">
    <w:abstractNumId w:val="10"/>
  </w:num>
  <w:num w:numId="32">
    <w:abstractNumId w:val="11"/>
  </w:num>
  <w:num w:numId="33">
    <w:abstractNumId w:val="6"/>
  </w:num>
  <w:num w:numId="34">
    <w:abstractNumId w:val="3"/>
  </w:num>
  <w:num w:numId="35">
    <w:abstractNumId w:val="16"/>
  </w:num>
  <w:num w:numId="36">
    <w:abstractNumId w:val="26"/>
  </w:num>
  <w:num w:numId="3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8"/>
  </w:num>
  <w:num w:numId="39">
    <w:abstractNumId w:val="22"/>
  </w:num>
  <w:num w:numId="40">
    <w:abstractNumId w:val="52"/>
  </w:num>
  <w:num w:numId="41">
    <w:abstractNumId w:val="36"/>
  </w:num>
  <w:num w:numId="42">
    <w:abstractNumId w:val="9"/>
  </w:num>
  <w:num w:numId="43">
    <w:abstractNumId w:val="18"/>
  </w:num>
  <w:num w:numId="44">
    <w:abstractNumId w:val="2"/>
  </w:num>
  <w:num w:numId="45">
    <w:abstractNumId w:val="29"/>
  </w:num>
  <w:num w:numId="46">
    <w:abstractNumId w:val="13"/>
  </w:num>
  <w:num w:numId="47">
    <w:abstractNumId w:val="20"/>
  </w:num>
  <w:num w:numId="48">
    <w:abstractNumId w:val="21"/>
  </w:num>
  <w:num w:numId="49">
    <w:abstractNumId w:val="49"/>
  </w:num>
  <w:num w:numId="50">
    <w:abstractNumId w:val="34"/>
  </w:num>
  <w:num w:numId="51">
    <w:abstractNumId w:val="5"/>
  </w:num>
  <w:num w:numId="52">
    <w:abstractNumId w:val="50"/>
  </w:num>
  <w:num w:numId="53">
    <w:abstractNumId w:val="24"/>
  </w:num>
  <w:num w:numId="54">
    <w:abstractNumId w:val="8"/>
  </w:num>
  <w:num w:numId="55">
    <w:abstractNumId w:val="14"/>
  </w:num>
  <w:num w:numId="56">
    <w:abstractNumId w:val="17"/>
  </w:num>
  <w:num w:numId="57">
    <w:abstractNumId w:val="53"/>
  </w:num>
  <w:num w:numId="5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8"/>
  </w:num>
  <w:num w:numId="60">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D41"/>
    <w:rsid w:val="00004D3E"/>
    <w:rsid w:val="000174BF"/>
    <w:rsid w:val="000217DB"/>
    <w:rsid w:val="00022809"/>
    <w:rsid w:val="000246D8"/>
    <w:rsid w:val="000274F2"/>
    <w:rsid w:val="000276C0"/>
    <w:rsid w:val="00030C2A"/>
    <w:rsid w:val="0003689A"/>
    <w:rsid w:val="000377C7"/>
    <w:rsid w:val="00040F26"/>
    <w:rsid w:val="00041D40"/>
    <w:rsid w:val="000438C7"/>
    <w:rsid w:val="00044FCB"/>
    <w:rsid w:val="000624A6"/>
    <w:rsid w:val="00070739"/>
    <w:rsid w:val="00071F7C"/>
    <w:rsid w:val="000754E4"/>
    <w:rsid w:val="00080BE1"/>
    <w:rsid w:val="00083B49"/>
    <w:rsid w:val="000B0C38"/>
    <w:rsid w:val="000B21AC"/>
    <w:rsid w:val="000B34E2"/>
    <w:rsid w:val="000B6F03"/>
    <w:rsid w:val="000C3C41"/>
    <w:rsid w:val="000D09AD"/>
    <w:rsid w:val="000D3057"/>
    <w:rsid w:val="000D4898"/>
    <w:rsid w:val="000E2670"/>
    <w:rsid w:val="000E4061"/>
    <w:rsid w:val="000F1BED"/>
    <w:rsid w:val="000F7542"/>
    <w:rsid w:val="00102521"/>
    <w:rsid w:val="00104490"/>
    <w:rsid w:val="0011690A"/>
    <w:rsid w:val="00120499"/>
    <w:rsid w:val="00120668"/>
    <w:rsid w:val="001219F0"/>
    <w:rsid w:val="001313F8"/>
    <w:rsid w:val="001348AD"/>
    <w:rsid w:val="00136595"/>
    <w:rsid w:val="001407F8"/>
    <w:rsid w:val="00141B1A"/>
    <w:rsid w:val="00142EDB"/>
    <w:rsid w:val="00143041"/>
    <w:rsid w:val="00144562"/>
    <w:rsid w:val="001450B1"/>
    <w:rsid w:val="0014510A"/>
    <w:rsid w:val="00151F43"/>
    <w:rsid w:val="001534BF"/>
    <w:rsid w:val="001552C6"/>
    <w:rsid w:val="001560F7"/>
    <w:rsid w:val="0016047F"/>
    <w:rsid w:val="0016306E"/>
    <w:rsid w:val="001630A7"/>
    <w:rsid w:val="00164C65"/>
    <w:rsid w:val="00165CEC"/>
    <w:rsid w:val="00166846"/>
    <w:rsid w:val="0016699A"/>
    <w:rsid w:val="00172190"/>
    <w:rsid w:val="00174E45"/>
    <w:rsid w:val="00175E6A"/>
    <w:rsid w:val="0017758E"/>
    <w:rsid w:val="001775B7"/>
    <w:rsid w:val="001805CD"/>
    <w:rsid w:val="00184462"/>
    <w:rsid w:val="00185519"/>
    <w:rsid w:val="0018718E"/>
    <w:rsid w:val="00195310"/>
    <w:rsid w:val="0019636D"/>
    <w:rsid w:val="001A17E9"/>
    <w:rsid w:val="001A2110"/>
    <w:rsid w:val="001A21B6"/>
    <w:rsid w:val="001A5853"/>
    <w:rsid w:val="001B22A8"/>
    <w:rsid w:val="001B7D4C"/>
    <w:rsid w:val="001C18B3"/>
    <w:rsid w:val="001C389C"/>
    <w:rsid w:val="001C3BDF"/>
    <w:rsid w:val="001D3CC8"/>
    <w:rsid w:val="001D5162"/>
    <w:rsid w:val="001E15A4"/>
    <w:rsid w:val="001E27F6"/>
    <w:rsid w:val="001F34B5"/>
    <w:rsid w:val="00213282"/>
    <w:rsid w:val="002151A7"/>
    <w:rsid w:val="00217B7A"/>
    <w:rsid w:val="00222AA3"/>
    <w:rsid w:val="00222F3D"/>
    <w:rsid w:val="00223A3D"/>
    <w:rsid w:val="00225DB9"/>
    <w:rsid w:val="00227579"/>
    <w:rsid w:val="00234D7B"/>
    <w:rsid w:val="00240143"/>
    <w:rsid w:val="00244261"/>
    <w:rsid w:val="0024461B"/>
    <w:rsid w:val="0025606C"/>
    <w:rsid w:val="0026023C"/>
    <w:rsid w:val="0026053B"/>
    <w:rsid w:val="0026338B"/>
    <w:rsid w:val="00266BF6"/>
    <w:rsid w:val="00267D0C"/>
    <w:rsid w:val="0027055E"/>
    <w:rsid w:val="00272E62"/>
    <w:rsid w:val="00275484"/>
    <w:rsid w:val="00276271"/>
    <w:rsid w:val="002816C5"/>
    <w:rsid w:val="002871F0"/>
    <w:rsid w:val="002920E1"/>
    <w:rsid w:val="002A24E7"/>
    <w:rsid w:val="002B085E"/>
    <w:rsid w:val="002B0EB2"/>
    <w:rsid w:val="002B2D87"/>
    <w:rsid w:val="002B426F"/>
    <w:rsid w:val="002C0974"/>
    <w:rsid w:val="002C09D9"/>
    <w:rsid w:val="002C3974"/>
    <w:rsid w:val="002D11F4"/>
    <w:rsid w:val="002D143F"/>
    <w:rsid w:val="002D2404"/>
    <w:rsid w:val="002D25CF"/>
    <w:rsid w:val="002D5FDC"/>
    <w:rsid w:val="002D7816"/>
    <w:rsid w:val="002E1624"/>
    <w:rsid w:val="002E1F1A"/>
    <w:rsid w:val="002E244C"/>
    <w:rsid w:val="002E51C0"/>
    <w:rsid w:val="002E7D41"/>
    <w:rsid w:val="002F7FB4"/>
    <w:rsid w:val="00305EDF"/>
    <w:rsid w:val="00312AC8"/>
    <w:rsid w:val="0031556F"/>
    <w:rsid w:val="0031587D"/>
    <w:rsid w:val="00320738"/>
    <w:rsid w:val="00323B6C"/>
    <w:rsid w:val="0032751E"/>
    <w:rsid w:val="003333BD"/>
    <w:rsid w:val="003410E1"/>
    <w:rsid w:val="0035305F"/>
    <w:rsid w:val="00356337"/>
    <w:rsid w:val="00356863"/>
    <w:rsid w:val="003609EF"/>
    <w:rsid w:val="003616F6"/>
    <w:rsid w:val="00364841"/>
    <w:rsid w:val="00365BE2"/>
    <w:rsid w:val="0036626C"/>
    <w:rsid w:val="00367772"/>
    <w:rsid w:val="003703B0"/>
    <w:rsid w:val="00376654"/>
    <w:rsid w:val="003775FB"/>
    <w:rsid w:val="0037761F"/>
    <w:rsid w:val="00384C17"/>
    <w:rsid w:val="0038672F"/>
    <w:rsid w:val="0038768C"/>
    <w:rsid w:val="00390385"/>
    <w:rsid w:val="0039541F"/>
    <w:rsid w:val="00397F70"/>
    <w:rsid w:val="003A1902"/>
    <w:rsid w:val="003A1AFC"/>
    <w:rsid w:val="003B2A11"/>
    <w:rsid w:val="003B5144"/>
    <w:rsid w:val="003C4633"/>
    <w:rsid w:val="003C5354"/>
    <w:rsid w:val="003C5F56"/>
    <w:rsid w:val="003D1800"/>
    <w:rsid w:val="003D1A17"/>
    <w:rsid w:val="003D5D72"/>
    <w:rsid w:val="003D5EBE"/>
    <w:rsid w:val="003D7ED0"/>
    <w:rsid w:val="003E13DC"/>
    <w:rsid w:val="003E1CC8"/>
    <w:rsid w:val="003E367B"/>
    <w:rsid w:val="004005AA"/>
    <w:rsid w:val="00407EB9"/>
    <w:rsid w:val="00410D36"/>
    <w:rsid w:val="00412085"/>
    <w:rsid w:val="00415475"/>
    <w:rsid w:val="00415481"/>
    <w:rsid w:val="00420342"/>
    <w:rsid w:val="00420A94"/>
    <w:rsid w:val="00421B3B"/>
    <w:rsid w:val="0044193F"/>
    <w:rsid w:val="004432DB"/>
    <w:rsid w:val="004457BA"/>
    <w:rsid w:val="00451BDD"/>
    <w:rsid w:val="0045400D"/>
    <w:rsid w:val="004550D1"/>
    <w:rsid w:val="00470123"/>
    <w:rsid w:val="00475886"/>
    <w:rsid w:val="00490F3E"/>
    <w:rsid w:val="00493244"/>
    <w:rsid w:val="00495E01"/>
    <w:rsid w:val="004A06AA"/>
    <w:rsid w:val="004A11BE"/>
    <w:rsid w:val="004A7A4D"/>
    <w:rsid w:val="004B1FE7"/>
    <w:rsid w:val="004B211B"/>
    <w:rsid w:val="004B3B8E"/>
    <w:rsid w:val="004B3F58"/>
    <w:rsid w:val="004B69CE"/>
    <w:rsid w:val="004B73AE"/>
    <w:rsid w:val="004C4054"/>
    <w:rsid w:val="004C5874"/>
    <w:rsid w:val="004D02D4"/>
    <w:rsid w:val="004D1338"/>
    <w:rsid w:val="004D3C3E"/>
    <w:rsid w:val="004D3DB6"/>
    <w:rsid w:val="004D41CD"/>
    <w:rsid w:val="004D599C"/>
    <w:rsid w:val="004D5B76"/>
    <w:rsid w:val="004D5DCB"/>
    <w:rsid w:val="004E0211"/>
    <w:rsid w:val="004E130E"/>
    <w:rsid w:val="004E2A06"/>
    <w:rsid w:val="004F2C65"/>
    <w:rsid w:val="00501634"/>
    <w:rsid w:val="005066A7"/>
    <w:rsid w:val="005123C5"/>
    <w:rsid w:val="00512B95"/>
    <w:rsid w:val="00514431"/>
    <w:rsid w:val="0051562F"/>
    <w:rsid w:val="00517418"/>
    <w:rsid w:val="00522556"/>
    <w:rsid w:val="00547063"/>
    <w:rsid w:val="005504EB"/>
    <w:rsid w:val="0055385A"/>
    <w:rsid w:val="00555E46"/>
    <w:rsid w:val="00562750"/>
    <w:rsid w:val="0057094D"/>
    <w:rsid w:val="00572CFD"/>
    <w:rsid w:val="005770C5"/>
    <w:rsid w:val="00585CEA"/>
    <w:rsid w:val="00590199"/>
    <w:rsid w:val="005916D8"/>
    <w:rsid w:val="00591FD7"/>
    <w:rsid w:val="0059254E"/>
    <w:rsid w:val="00593552"/>
    <w:rsid w:val="00595390"/>
    <w:rsid w:val="005966F3"/>
    <w:rsid w:val="005A13D6"/>
    <w:rsid w:val="005B2BF2"/>
    <w:rsid w:val="005B3EFA"/>
    <w:rsid w:val="005B3FDF"/>
    <w:rsid w:val="005B5034"/>
    <w:rsid w:val="005C4FDD"/>
    <w:rsid w:val="005C5E81"/>
    <w:rsid w:val="005E07A3"/>
    <w:rsid w:val="005E26E3"/>
    <w:rsid w:val="005E302E"/>
    <w:rsid w:val="005F15BB"/>
    <w:rsid w:val="005F5B11"/>
    <w:rsid w:val="006025D9"/>
    <w:rsid w:val="0060527A"/>
    <w:rsid w:val="0060535C"/>
    <w:rsid w:val="00616DF1"/>
    <w:rsid w:val="00620239"/>
    <w:rsid w:val="00621521"/>
    <w:rsid w:val="00635281"/>
    <w:rsid w:val="006451EA"/>
    <w:rsid w:val="00646926"/>
    <w:rsid w:val="00655503"/>
    <w:rsid w:val="0065575B"/>
    <w:rsid w:val="006574AA"/>
    <w:rsid w:val="006621F9"/>
    <w:rsid w:val="00662AC9"/>
    <w:rsid w:val="00665AFB"/>
    <w:rsid w:val="006671D5"/>
    <w:rsid w:val="00667F29"/>
    <w:rsid w:val="006709D4"/>
    <w:rsid w:val="00670FC8"/>
    <w:rsid w:val="006737FB"/>
    <w:rsid w:val="00675723"/>
    <w:rsid w:val="00676411"/>
    <w:rsid w:val="00680BEC"/>
    <w:rsid w:val="00685117"/>
    <w:rsid w:val="006957FD"/>
    <w:rsid w:val="006A76A1"/>
    <w:rsid w:val="006A7A7A"/>
    <w:rsid w:val="006B1148"/>
    <w:rsid w:val="006B120F"/>
    <w:rsid w:val="006B581D"/>
    <w:rsid w:val="006C1BAA"/>
    <w:rsid w:val="006C3815"/>
    <w:rsid w:val="006C74DC"/>
    <w:rsid w:val="006D19B9"/>
    <w:rsid w:val="006D2892"/>
    <w:rsid w:val="006D43E4"/>
    <w:rsid w:val="006E15D3"/>
    <w:rsid w:val="006E20CA"/>
    <w:rsid w:val="006E2BB0"/>
    <w:rsid w:val="006E7487"/>
    <w:rsid w:val="006F2136"/>
    <w:rsid w:val="00700C9E"/>
    <w:rsid w:val="007011BE"/>
    <w:rsid w:val="00706BEB"/>
    <w:rsid w:val="00707D72"/>
    <w:rsid w:val="0071253C"/>
    <w:rsid w:val="0071782E"/>
    <w:rsid w:val="00720EF1"/>
    <w:rsid w:val="00722431"/>
    <w:rsid w:val="007309A2"/>
    <w:rsid w:val="00730C72"/>
    <w:rsid w:val="00734A7C"/>
    <w:rsid w:val="0073545E"/>
    <w:rsid w:val="007419AD"/>
    <w:rsid w:val="00743D4E"/>
    <w:rsid w:val="007527F3"/>
    <w:rsid w:val="007601C8"/>
    <w:rsid w:val="00760977"/>
    <w:rsid w:val="007636EA"/>
    <w:rsid w:val="00767549"/>
    <w:rsid w:val="007754F1"/>
    <w:rsid w:val="007758C4"/>
    <w:rsid w:val="00780082"/>
    <w:rsid w:val="00780A71"/>
    <w:rsid w:val="00781833"/>
    <w:rsid w:val="0078438D"/>
    <w:rsid w:val="0079177F"/>
    <w:rsid w:val="0079708C"/>
    <w:rsid w:val="007A1572"/>
    <w:rsid w:val="007A7A5C"/>
    <w:rsid w:val="007B3C54"/>
    <w:rsid w:val="007B464F"/>
    <w:rsid w:val="007B5DDA"/>
    <w:rsid w:val="007B6A93"/>
    <w:rsid w:val="007C0F7C"/>
    <w:rsid w:val="007C1DAF"/>
    <w:rsid w:val="007C3D59"/>
    <w:rsid w:val="007C425A"/>
    <w:rsid w:val="007C564B"/>
    <w:rsid w:val="007C6432"/>
    <w:rsid w:val="007C6EB3"/>
    <w:rsid w:val="007C7562"/>
    <w:rsid w:val="007D0FFE"/>
    <w:rsid w:val="007D258F"/>
    <w:rsid w:val="007D5E88"/>
    <w:rsid w:val="007E4E87"/>
    <w:rsid w:val="007E587A"/>
    <w:rsid w:val="007E6734"/>
    <w:rsid w:val="007F0383"/>
    <w:rsid w:val="007F0D79"/>
    <w:rsid w:val="007F0FDB"/>
    <w:rsid w:val="007F26CA"/>
    <w:rsid w:val="007F2D5E"/>
    <w:rsid w:val="007F4C0B"/>
    <w:rsid w:val="007F57B3"/>
    <w:rsid w:val="00805A91"/>
    <w:rsid w:val="0081164E"/>
    <w:rsid w:val="00813A18"/>
    <w:rsid w:val="008141A8"/>
    <w:rsid w:val="00814C6E"/>
    <w:rsid w:val="008159E5"/>
    <w:rsid w:val="008367B7"/>
    <w:rsid w:val="00843A47"/>
    <w:rsid w:val="00843C32"/>
    <w:rsid w:val="0084425F"/>
    <w:rsid w:val="0085213B"/>
    <w:rsid w:val="008564B5"/>
    <w:rsid w:val="008569BF"/>
    <w:rsid w:val="0085700F"/>
    <w:rsid w:val="008607B8"/>
    <w:rsid w:val="0086170A"/>
    <w:rsid w:val="0086354F"/>
    <w:rsid w:val="00867CD3"/>
    <w:rsid w:val="00875F30"/>
    <w:rsid w:val="008770FC"/>
    <w:rsid w:val="00884813"/>
    <w:rsid w:val="0088694D"/>
    <w:rsid w:val="008873DB"/>
    <w:rsid w:val="00891A58"/>
    <w:rsid w:val="00891B9D"/>
    <w:rsid w:val="00894B8C"/>
    <w:rsid w:val="008958F2"/>
    <w:rsid w:val="00897DED"/>
    <w:rsid w:val="008A2FD0"/>
    <w:rsid w:val="008A306F"/>
    <w:rsid w:val="008A34E5"/>
    <w:rsid w:val="008B04A5"/>
    <w:rsid w:val="008B1600"/>
    <w:rsid w:val="008B281B"/>
    <w:rsid w:val="008B4471"/>
    <w:rsid w:val="008B6777"/>
    <w:rsid w:val="008C09D6"/>
    <w:rsid w:val="008C3304"/>
    <w:rsid w:val="008C3625"/>
    <w:rsid w:val="008D1B8C"/>
    <w:rsid w:val="008D2B17"/>
    <w:rsid w:val="008D4F97"/>
    <w:rsid w:val="008D7E22"/>
    <w:rsid w:val="008E2BA8"/>
    <w:rsid w:val="008E4E66"/>
    <w:rsid w:val="008E55BE"/>
    <w:rsid w:val="008E67FD"/>
    <w:rsid w:val="008F01B8"/>
    <w:rsid w:val="008F52B2"/>
    <w:rsid w:val="008F54FD"/>
    <w:rsid w:val="008F575A"/>
    <w:rsid w:val="008F5DD3"/>
    <w:rsid w:val="008F7C15"/>
    <w:rsid w:val="00925CB3"/>
    <w:rsid w:val="0093114F"/>
    <w:rsid w:val="009351E7"/>
    <w:rsid w:val="009431FB"/>
    <w:rsid w:val="009443DD"/>
    <w:rsid w:val="0094791B"/>
    <w:rsid w:val="009552AB"/>
    <w:rsid w:val="00955F18"/>
    <w:rsid w:val="009620D8"/>
    <w:rsid w:val="009704CF"/>
    <w:rsid w:val="00974261"/>
    <w:rsid w:val="00976908"/>
    <w:rsid w:val="00981858"/>
    <w:rsid w:val="0098286A"/>
    <w:rsid w:val="00985A08"/>
    <w:rsid w:val="00985C29"/>
    <w:rsid w:val="00986797"/>
    <w:rsid w:val="009917BC"/>
    <w:rsid w:val="0099245F"/>
    <w:rsid w:val="009A16C4"/>
    <w:rsid w:val="009A2A2C"/>
    <w:rsid w:val="009A32C1"/>
    <w:rsid w:val="009A47F2"/>
    <w:rsid w:val="009A57D4"/>
    <w:rsid w:val="009A7615"/>
    <w:rsid w:val="009A7EB5"/>
    <w:rsid w:val="009B4739"/>
    <w:rsid w:val="009C7CE7"/>
    <w:rsid w:val="009D0020"/>
    <w:rsid w:val="009D1131"/>
    <w:rsid w:val="009D4E38"/>
    <w:rsid w:val="009D5853"/>
    <w:rsid w:val="009D5AC2"/>
    <w:rsid w:val="009E77FD"/>
    <w:rsid w:val="009F53C0"/>
    <w:rsid w:val="00A00F9C"/>
    <w:rsid w:val="00A033B2"/>
    <w:rsid w:val="00A03446"/>
    <w:rsid w:val="00A04533"/>
    <w:rsid w:val="00A06C13"/>
    <w:rsid w:val="00A0709B"/>
    <w:rsid w:val="00A1065C"/>
    <w:rsid w:val="00A129F5"/>
    <w:rsid w:val="00A140CE"/>
    <w:rsid w:val="00A2154E"/>
    <w:rsid w:val="00A24DCF"/>
    <w:rsid w:val="00A2512C"/>
    <w:rsid w:val="00A2597C"/>
    <w:rsid w:val="00A316A2"/>
    <w:rsid w:val="00A32CB9"/>
    <w:rsid w:val="00A33FF5"/>
    <w:rsid w:val="00A34062"/>
    <w:rsid w:val="00A3543A"/>
    <w:rsid w:val="00A443B8"/>
    <w:rsid w:val="00A47BF7"/>
    <w:rsid w:val="00A52539"/>
    <w:rsid w:val="00A55CDB"/>
    <w:rsid w:val="00A5625C"/>
    <w:rsid w:val="00A56427"/>
    <w:rsid w:val="00A63407"/>
    <w:rsid w:val="00A64A47"/>
    <w:rsid w:val="00A665BB"/>
    <w:rsid w:val="00A709A8"/>
    <w:rsid w:val="00A726C2"/>
    <w:rsid w:val="00A86A3D"/>
    <w:rsid w:val="00AA2642"/>
    <w:rsid w:val="00AA31B6"/>
    <w:rsid w:val="00AB39E7"/>
    <w:rsid w:val="00AC2C24"/>
    <w:rsid w:val="00AE6015"/>
    <w:rsid w:val="00AE7064"/>
    <w:rsid w:val="00AE77D0"/>
    <w:rsid w:val="00AF1EDC"/>
    <w:rsid w:val="00AF6F1E"/>
    <w:rsid w:val="00AF6F25"/>
    <w:rsid w:val="00B04129"/>
    <w:rsid w:val="00B072E9"/>
    <w:rsid w:val="00B1155F"/>
    <w:rsid w:val="00B12693"/>
    <w:rsid w:val="00B135C7"/>
    <w:rsid w:val="00B13E1A"/>
    <w:rsid w:val="00B13E2A"/>
    <w:rsid w:val="00B170A9"/>
    <w:rsid w:val="00B22161"/>
    <w:rsid w:val="00B2449B"/>
    <w:rsid w:val="00B313E8"/>
    <w:rsid w:val="00B337DE"/>
    <w:rsid w:val="00B35323"/>
    <w:rsid w:val="00B354DA"/>
    <w:rsid w:val="00B423D1"/>
    <w:rsid w:val="00B44693"/>
    <w:rsid w:val="00B5340F"/>
    <w:rsid w:val="00B544FE"/>
    <w:rsid w:val="00B61413"/>
    <w:rsid w:val="00B6161C"/>
    <w:rsid w:val="00B66906"/>
    <w:rsid w:val="00B66B95"/>
    <w:rsid w:val="00B7079B"/>
    <w:rsid w:val="00B710A2"/>
    <w:rsid w:val="00B76A22"/>
    <w:rsid w:val="00B77F36"/>
    <w:rsid w:val="00B84DD5"/>
    <w:rsid w:val="00B85732"/>
    <w:rsid w:val="00B9120B"/>
    <w:rsid w:val="00B9447D"/>
    <w:rsid w:val="00B9537E"/>
    <w:rsid w:val="00BA1CE6"/>
    <w:rsid w:val="00BA2E9E"/>
    <w:rsid w:val="00BA37F9"/>
    <w:rsid w:val="00BB0F82"/>
    <w:rsid w:val="00BC2DAF"/>
    <w:rsid w:val="00BC6BE0"/>
    <w:rsid w:val="00BD570B"/>
    <w:rsid w:val="00BE2289"/>
    <w:rsid w:val="00BE7470"/>
    <w:rsid w:val="00BF5109"/>
    <w:rsid w:val="00C1369C"/>
    <w:rsid w:val="00C23919"/>
    <w:rsid w:val="00C25F9F"/>
    <w:rsid w:val="00C31102"/>
    <w:rsid w:val="00C327F5"/>
    <w:rsid w:val="00C32F7E"/>
    <w:rsid w:val="00C40184"/>
    <w:rsid w:val="00C45279"/>
    <w:rsid w:val="00C5076F"/>
    <w:rsid w:val="00C57D39"/>
    <w:rsid w:val="00C62F54"/>
    <w:rsid w:val="00C63E74"/>
    <w:rsid w:val="00C706A7"/>
    <w:rsid w:val="00C761CF"/>
    <w:rsid w:val="00C772DF"/>
    <w:rsid w:val="00C86888"/>
    <w:rsid w:val="00CA0218"/>
    <w:rsid w:val="00CA2C06"/>
    <w:rsid w:val="00CA69CE"/>
    <w:rsid w:val="00CA7A01"/>
    <w:rsid w:val="00CB1D48"/>
    <w:rsid w:val="00CB2400"/>
    <w:rsid w:val="00CB2DF3"/>
    <w:rsid w:val="00CC163A"/>
    <w:rsid w:val="00CC1BA9"/>
    <w:rsid w:val="00CC203D"/>
    <w:rsid w:val="00CC6014"/>
    <w:rsid w:val="00CC60FE"/>
    <w:rsid w:val="00CC6125"/>
    <w:rsid w:val="00CD59DD"/>
    <w:rsid w:val="00CD62D6"/>
    <w:rsid w:val="00CD67ED"/>
    <w:rsid w:val="00CD7504"/>
    <w:rsid w:val="00CE1D54"/>
    <w:rsid w:val="00CE2AF3"/>
    <w:rsid w:val="00CE328D"/>
    <w:rsid w:val="00CE65AA"/>
    <w:rsid w:val="00CF2BD1"/>
    <w:rsid w:val="00D04ABC"/>
    <w:rsid w:val="00D05B5E"/>
    <w:rsid w:val="00D06D8A"/>
    <w:rsid w:val="00D07CA2"/>
    <w:rsid w:val="00D1514C"/>
    <w:rsid w:val="00D17282"/>
    <w:rsid w:val="00D231B9"/>
    <w:rsid w:val="00D235A5"/>
    <w:rsid w:val="00D251BA"/>
    <w:rsid w:val="00D25D77"/>
    <w:rsid w:val="00D25EBC"/>
    <w:rsid w:val="00D278F4"/>
    <w:rsid w:val="00D33C70"/>
    <w:rsid w:val="00D36752"/>
    <w:rsid w:val="00D3676F"/>
    <w:rsid w:val="00D40625"/>
    <w:rsid w:val="00D41741"/>
    <w:rsid w:val="00D464D0"/>
    <w:rsid w:val="00D466CB"/>
    <w:rsid w:val="00D51D25"/>
    <w:rsid w:val="00D57C71"/>
    <w:rsid w:val="00D61B0F"/>
    <w:rsid w:val="00D6347A"/>
    <w:rsid w:val="00D74604"/>
    <w:rsid w:val="00D80AD5"/>
    <w:rsid w:val="00D833BC"/>
    <w:rsid w:val="00D86616"/>
    <w:rsid w:val="00D940D7"/>
    <w:rsid w:val="00DA0063"/>
    <w:rsid w:val="00DA1030"/>
    <w:rsid w:val="00DA190C"/>
    <w:rsid w:val="00DA2697"/>
    <w:rsid w:val="00DA3A3A"/>
    <w:rsid w:val="00DA474B"/>
    <w:rsid w:val="00DA6E76"/>
    <w:rsid w:val="00DA7A77"/>
    <w:rsid w:val="00DA7F8B"/>
    <w:rsid w:val="00DB1C3C"/>
    <w:rsid w:val="00DB2E1B"/>
    <w:rsid w:val="00DC4358"/>
    <w:rsid w:val="00DC6255"/>
    <w:rsid w:val="00DC7D04"/>
    <w:rsid w:val="00DD0772"/>
    <w:rsid w:val="00DD3D3D"/>
    <w:rsid w:val="00DD4D22"/>
    <w:rsid w:val="00DD6E0B"/>
    <w:rsid w:val="00DD71A6"/>
    <w:rsid w:val="00DD7712"/>
    <w:rsid w:val="00DE2C2D"/>
    <w:rsid w:val="00DE3BE5"/>
    <w:rsid w:val="00DE3F15"/>
    <w:rsid w:val="00DE4F63"/>
    <w:rsid w:val="00DE745D"/>
    <w:rsid w:val="00DF12E8"/>
    <w:rsid w:val="00DF1AE9"/>
    <w:rsid w:val="00DF29AC"/>
    <w:rsid w:val="00DF2E4B"/>
    <w:rsid w:val="00DF572F"/>
    <w:rsid w:val="00DF5D57"/>
    <w:rsid w:val="00DF744F"/>
    <w:rsid w:val="00E015B0"/>
    <w:rsid w:val="00E049B0"/>
    <w:rsid w:val="00E07921"/>
    <w:rsid w:val="00E14920"/>
    <w:rsid w:val="00E21D11"/>
    <w:rsid w:val="00E237FE"/>
    <w:rsid w:val="00E24ADA"/>
    <w:rsid w:val="00E303DD"/>
    <w:rsid w:val="00E32360"/>
    <w:rsid w:val="00E32B07"/>
    <w:rsid w:val="00E349FC"/>
    <w:rsid w:val="00E36ABE"/>
    <w:rsid w:val="00E407A4"/>
    <w:rsid w:val="00E42FE6"/>
    <w:rsid w:val="00E43133"/>
    <w:rsid w:val="00E449ED"/>
    <w:rsid w:val="00E44B77"/>
    <w:rsid w:val="00E52698"/>
    <w:rsid w:val="00E537F6"/>
    <w:rsid w:val="00E54686"/>
    <w:rsid w:val="00E54704"/>
    <w:rsid w:val="00E63959"/>
    <w:rsid w:val="00E66EE7"/>
    <w:rsid w:val="00E73F12"/>
    <w:rsid w:val="00E76496"/>
    <w:rsid w:val="00E82E3D"/>
    <w:rsid w:val="00E82E69"/>
    <w:rsid w:val="00E838E5"/>
    <w:rsid w:val="00E94CFA"/>
    <w:rsid w:val="00E961A4"/>
    <w:rsid w:val="00EC3BDC"/>
    <w:rsid w:val="00EC5E69"/>
    <w:rsid w:val="00ED3237"/>
    <w:rsid w:val="00ED59CF"/>
    <w:rsid w:val="00EE1C01"/>
    <w:rsid w:val="00EE6A0A"/>
    <w:rsid w:val="00EF34D2"/>
    <w:rsid w:val="00F1279D"/>
    <w:rsid w:val="00F12ACA"/>
    <w:rsid w:val="00F20AC0"/>
    <w:rsid w:val="00F211B2"/>
    <w:rsid w:val="00F2169F"/>
    <w:rsid w:val="00F3183A"/>
    <w:rsid w:val="00F33ADE"/>
    <w:rsid w:val="00F43750"/>
    <w:rsid w:val="00F45663"/>
    <w:rsid w:val="00F47C5F"/>
    <w:rsid w:val="00F51911"/>
    <w:rsid w:val="00F520FA"/>
    <w:rsid w:val="00F530CC"/>
    <w:rsid w:val="00F55A0D"/>
    <w:rsid w:val="00F6287D"/>
    <w:rsid w:val="00F6378C"/>
    <w:rsid w:val="00F64E4C"/>
    <w:rsid w:val="00F80979"/>
    <w:rsid w:val="00F820D2"/>
    <w:rsid w:val="00F83C14"/>
    <w:rsid w:val="00F8645E"/>
    <w:rsid w:val="00F91E88"/>
    <w:rsid w:val="00FA1BBE"/>
    <w:rsid w:val="00FA2B64"/>
    <w:rsid w:val="00FA2DD8"/>
    <w:rsid w:val="00FA3436"/>
    <w:rsid w:val="00FA6168"/>
    <w:rsid w:val="00FA7124"/>
    <w:rsid w:val="00FA746E"/>
    <w:rsid w:val="00FA7F4D"/>
    <w:rsid w:val="00FB044A"/>
    <w:rsid w:val="00FB3EDA"/>
    <w:rsid w:val="00FB4A9F"/>
    <w:rsid w:val="00FD6ED1"/>
    <w:rsid w:val="00FD7132"/>
    <w:rsid w:val="00FF2D6B"/>
    <w:rsid w:val="00FF3F90"/>
    <w:rsid w:val="00FF4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28987D5"/>
  <w15:docId w15:val="{1D5563FA-CAEF-42A8-92B9-79191D7CE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70A"/>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7527F3"/>
    <w:pPr>
      <w:keepNext/>
      <w:keepLines/>
      <w:numPr>
        <w:numId w:val="2"/>
      </w:numPr>
      <w:pBdr>
        <w:top w:val="single" w:sz="12" w:space="3" w:color="auto"/>
      </w:pBdr>
      <w:spacing w:before="240" w:after="180"/>
      <w:ind w:leftChars="100" w:left="708" w:rightChars="100" w:right="100"/>
      <w:outlineLvl w:val="0"/>
    </w:pPr>
    <w:rPr>
      <w:rFonts w:ascii="Arial" w:eastAsia="宋体"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527F3"/>
    <w:pPr>
      <w:numPr>
        <w:ilvl w:val="1"/>
      </w:numPr>
      <w:pBdr>
        <w:top w:val="none" w:sz="0" w:space="0" w:color="auto"/>
      </w:pBdr>
      <w:spacing w:before="180"/>
      <w:outlineLvl w:val="1"/>
    </w:pPr>
    <w:rPr>
      <w:sz w:val="28"/>
      <w:szCs w:val="18"/>
      <w:lang w:val="en-GB"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7527F3"/>
    <w:pPr>
      <w:numPr>
        <w:ilvl w:val="2"/>
      </w:numPr>
      <w:spacing w:before="120"/>
      <w:outlineLvl w:val="2"/>
    </w:pPr>
  </w:style>
  <w:style w:type="paragraph" w:styleId="4">
    <w:name w:val="heading 4"/>
    <w:basedOn w:val="3"/>
    <w:next w:val="a"/>
    <w:link w:val="4Char"/>
    <w:qFormat/>
    <w:rsid w:val="007527F3"/>
    <w:pPr>
      <w:numPr>
        <w:ilvl w:val="3"/>
        <w:numId w:val="0"/>
      </w:numPr>
      <w:outlineLvl w:val="3"/>
    </w:pPr>
    <w:rPr>
      <w:sz w:val="24"/>
    </w:rPr>
  </w:style>
  <w:style w:type="paragraph" w:styleId="5">
    <w:name w:val="heading 5"/>
    <w:basedOn w:val="4"/>
    <w:next w:val="a"/>
    <w:link w:val="5Char"/>
    <w:qFormat/>
    <w:rsid w:val="007527F3"/>
    <w:pPr>
      <w:numPr>
        <w:ilvl w:val="4"/>
      </w:numPr>
      <w:outlineLvl w:val="4"/>
    </w:pPr>
    <w:rPr>
      <w:sz w:val="22"/>
    </w:rPr>
  </w:style>
  <w:style w:type="paragraph" w:styleId="6">
    <w:name w:val="heading 6"/>
    <w:basedOn w:val="H6"/>
    <w:next w:val="a"/>
    <w:link w:val="6Char"/>
    <w:qFormat/>
    <w:rsid w:val="007527F3"/>
    <w:pPr>
      <w:numPr>
        <w:ilvl w:val="5"/>
        <w:numId w:val="2"/>
      </w:numPr>
      <w:outlineLvl w:val="5"/>
    </w:pPr>
  </w:style>
  <w:style w:type="paragraph" w:styleId="7">
    <w:name w:val="heading 7"/>
    <w:basedOn w:val="H6"/>
    <w:next w:val="a"/>
    <w:link w:val="7Char"/>
    <w:qFormat/>
    <w:rsid w:val="007527F3"/>
    <w:pPr>
      <w:numPr>
        <w:ilvl w:val="6"/>
        <w:numId w:val="2"/>
      </w:numPr>
      <w:outlineLvl w:val="6"/>
    </w:pPr>
  </w:style>
  <w:style w:type="paragraph" w:styleId="8">
    <w:name w:val="heading 8"/>
    <w:basedOn w:val="1"/>
    <w:next w:val="a"/>
    <w:link w:val="8Char"/>
    <w:qFormat/>
    <w:rsid w:val="007527F3"/>
    <w:pPr>
      <w:numPr>
        <w:ilvl w:val="7"/>
      </w:numPr>
      <w:outlineLvl w:val="7"/>
    </w:pPr>
  </w:style>
  <w:style w:type="paragraph" w:styleId="9">
    <w:name w:val="heading 9"/>
    <w:basedOn w:val="8"/>
    <w:next w:val="a"/>
    <w:link w:val="9Char"/>
    <w:qFormat/>
    <w:rsid w:val="007527F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
    <w:basedOn w:val="a"/>
    <w:link w:val="Char"/>
    <w:unhideWhenUsed/>
    <w:rsid w:val="007527F3"/>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7527F3"/>
    <w:rPr>
      <w:sz w:val="18"/>
      <w:szCs w:val="18"/>
    </w:rPr>
  </w:style>
  <w:style w:type="paragraph" w:styleId="a4">
    <w:name w:val="footer"/>
    <w:basedOn w:val="a"/>
    <w:link w:val="Char0"/>
    <w:unhideWhenUsed/>
    <w:rsid w:val="007527F3"/>
    <w:pPr>
      <w:tabs>
        <w:tab w:val="center" w:pos="4153"/>
        <w:tab w:val="right" w:pos="8306"/>
      </w:tabs>
      <w:snapToGrid w:val="0"/>
    </w:pPr>
    <w:rPr>
      <w:sz w:val="18"/>
      <w:szCs w:val="18"/>
    </w:rPr>
  </w:style>
  <w:style w:type="character" w:customStyle="1" w:styleId="Char0">
    <w:name w:val="页脚 Char"/>
    <w:basedOn w:val="a0"/>
    <w:link w:val="a4"/>
    <w:uiPriority w:val="99"/>
    <w:rsid w:val="007527F3"/>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527F3"/>
    <w:rPr>
      <w:rFonts w:ascii="Arial" w:eastAsia="宋体"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7527F3"/>
    <w:rPr>
      <w:rFonts w:ascii="Arial" w:eastAsia="宋体" w:hAnsi="Arial" w:cs="Times New Roman"/>
      <w:kern w:val="0"/>
      <w:sz w:val="28"/>
      <w:szCs w:val="18"/>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7527F3"/>
    <w:rPr>
      <w:rFonts w:ascii="Arial" w:eastAsia="宋体" w:hAnsi="Arial" w:cs="Times New Roman"/>
      <w:kern w:val="0"/>
      <w:sz w:val="28"/>
      <w:szCs w:val="18"/>
      <w:lang w:val="en-GB"/>
    </w:rPr>
  </w:style>
  <w:style w:type="character" w:customStyle="1" w:styleId="4Char">
    <w:name w:val="标题 4 Char"/>
    <w:basedOn w:val="a0"/>
    <w:link w:val="4"/>
    <w:rsid w:val="007527F3"/>
    <w:rPr>
      <w:rFonts w:ascii="Arial" w:eastAsia="宋体" w:hAnsi="Arial" w:cs="Times New Roman"/>
      <w:kern w:val="0"/>
      <w:sz w:val="24"/>
      <w:szCs w:val="18"/>
      <w:lang w:val="en-GB"/>
    </w:rPr>
  </w:style>
  <w:style w:type="character" w:customStyle="1" w:styleId="5Char">
    <w:name w:val="标题 5 Char"/>
    <w:basedOn w:val="a0"/>
    <w:link w:val="5"/>
    <w:rsid w:val="007527F3"/>
    <w:rPr>
      <w:rFonts w:ascii="Arial" w:eastAsia="宋体" w:hAnsi="Arial" w:cs="Times New Roman"/>
      <w:kern w:val="0"/>
      <w:sz w:val="22"/>
      <w:szCs w:val="18"/>
      <w:lang w:val="en-GB"/>
    </w:rPr>
  </w:style>
  <w:style w:type="character" w:customStyle="1" w:styleId="6Char">
    <w:name w:val="标题 6 Char"/>
    <w:basedOn w:val="a0"/>
    <w:link w:val="6"/>
    <w:rsid w:val="007527F3"/>
    <w:rPr>
      <w:rFonts w:ascii="Arial" w:eastAsia="宋体" w:hAnsi="Arial" w:cs="Times New Roman"/>
      <w:kern w:val="0"/>
      <w:sz w:val="20"/>
      <w:szCs w:val="18"/>
      <w:lang w:val="en-GB"/>
    </w:rPr>
  </w:style>
  <w:style w:type="character" w:customStyle="1" w:styleId="7Char">
    <w:name w:val="标题 7 Char"/>
    <w:basedOn w:val="a0"/>
    <w:link w:val="7"/>
    <w:rsid w:val="007527F3"/>
    <w:rPr>
      <w:rFonts w:ascii="Arial" w:eastAsia="宋体" w:hAnsi="Arial" w:cs="Times New Roman"/>
      <w:kern w:val="0"/>
      <w:sz w:val="20"/>
      <w:szCs w:val="18"/>
      <w:lang w:val="en-GB"/>
    </w:rPr>
  </w:style>
  <w:style w:type="character" w:customStyle="1" w:styleId="8Char">
    <w:name w:val="标题 8 Char"/>
    <w:basedOn w:val="a0"/>
    <w:link w:val="8"/>
    <w:rsid w:val="007527F3"/>
    <w:rPr>
      <w:rFonts w:ascii="Arial" w:eastAsia="宋体" w:hAnsi="Arial" w:cs="Times New Roman"/>
      <w:kern w:val="0"/>
      <w:sz w:val="36"/>
      <w:szCs w:val="20"/>
      <w:lang w:val="sv-SE" w:eastAsia="en-US"/>
    </w:rPr>
  </w:style>
  <w:style w:type="character" w:customStyle="1" w:styleId="9Char">
    <w:name w:val="标题 9 Char"/>
    <w:basedOn w:val="a0"/>
    <w:link w:val="9"/>
    <w:rsid w:val="007527F3"/>
    <w:rPr>
      <w:rFonts w:ascii="Arial" w:eastAsia="宋体" w:hAnsi="Arial" w:cs="Times New Roman"/>
      <w:kern w:val="0"/>
      <w:sz w:val="36"/>
      <w:szCs w:val="20"/>
      <w:lang w:val="sv-SE" w:eastAsia="en-US"/>
    </w:rPr>
  </w:style>
  <w:style w:type="paragraph" w:customStyle="1" w:styleId="H6">
    <w:name w:val="H6"/>
    <w:basedOn w:val="5"/>
    <w:next w:val="a"/>
    <w:link w:val="H6Char"/>
    <w:rsid w:val="007527F3"/>
    <w:pPr>
      <w:ind w:left="1985" w:hanging="1985"/>
      <w:outlineLvl w:val="9"/>
    </w:pPr>
    <w:rPr>
      <w:sz w:val="20"/>
    </w:rPr>
  </w:style>
  <w:style w:type="paragraph" w:styleId="90">
    <w:name w:val="toc 9"/>
    <w:basedOn w:val="80"/>
    <w:rsid w:val="007527F3"/>
    <w:pPr>
      <w:ind w:left="1418" w:hanging="1418"/>
    </w:pPr>
  </w:style>
  <w:style w:type="paragraph" w:styleId="80">
    <w:name w:val="toc 8"/>
    <w:basedOn w:val="10"/>
    <w:rsid w:val="007527F3"/>
    <w:pPr>
      <w:spacing w:before="180"/>
      <w:ind w:left="2693" w:hanging="2693"/>
    </w:pPr>
    <w:rPr>
      <w:b/>
    </w:rPr>
  </w:style>
  <w:style w:type="paragraph" w:styleId="10">
    <w:name w:val="toc 1"/>
    <w:rsid w:val="007527F3"/>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
    <w:next w:val="a"/>
    <w:link w:val="EQChar"/>
    <w:uiPriority w:val="99"/>
    <w:qFormat/>
    <w:rsid w:val="007527F3"/>
    <w:pPr>
      <w:keepLines/>
      <w:tabs>
        <w:tab w:val="center" w:pos="4536"/>
        <w:tab w:val="right" w:pos="9072"/>
      </w:tabs>
    </w:pPr>
    <w:rPr>
      <w:noProof/>
    </w:rPr>
  </w:style>
  <w:style w:type="character" w:customStyle="1" w:styleId="ZGSM">
    <w:name w:val="ZGSM"/>
    <w:rsid w:val="007527F3"/>
  </w:style>
  <w:style w:type="paragraph" w:customStyle="1" w:styleId="ZD">
    <w:name w:val="ZD"/>
    <w:rsid w:val="007527F3"/>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0">
    <w:name w:val="toc 5"/>
    <w:basedOn w:val="40"/>
    <w:rsid w:val="007527F3"/>
    <w:pPr>
      <w:ind w:left="1701" w:hanging="1701"/>
    </w:pPr>
  </w:style>
  <w:style w:type="paragraph" w:styleId="40">
    <w:name w:val="toc 4"/>
    <w:basedOn w:val="30"/>
    <w:rsid w:val="007527F3"/>
    <w:pPr>
      <w:ind w:left="1418" w:hanging="1418"/>
    </w:pPr>
  </w:style>
  <w:style w:type="paragraph" w:styleId="30">
    <w:name w:val="toc 3"/>
    <w:basedOn w:val="20"/>
    <w:rsid w:val="007527F3"/>
    <w:pPr>
      <w:ind w:left="1134" w:hanging="1134"/>
    </w:pPr>
  </w:style>
  <w:style w:type="paragraph" w:styleId="20">
    <w:name w:val="toc 2"/>
    <w:basedOn w:val="10"/>
    <w:rsid w:val="007527F3"/>
    <w:pPr>
      <w:keepNext w:val="0"/>
      <w:spacing w:before="0"/>
      <w:ind w:left="851" w:hanging="851"/>
    </w:pPr>
    <w:rPr>
      <w:sz w:val="20"/>
    </w:rPr>
  </w:style>
  <w:style w:type="paragraph" w:styleId="11">
    <w:name w:val="index 1"/>
    <w:basedOn w:val="a"/>
    <w:semiHidden/>
    <w:rsid w:val="007527F3"/>
    <w:pPr>
      <w:keepLines/>
      <w:spacing w:after="0"/>
    </w:pPr>
  </w:style>
  <w:style w:type="paragraph" w:styleId="21">
    <w:name w:val="index 2"/>
    <w:basedOn w:val="11"/>
    <w:semiHidden/>
    <w:rsid w:val="007527F3"/>
    <w:pPr>
      <w:ind w:left="284"/>
    </w:pPr>
  </w:style>
  <w:style w:type="paragraph" w:customStyle="1" w:styleId="TT">
    <w:name w:val="TT"/>
    <w:basedOn w:val="1"/>
    <w:next w:val="a"/>
    <w:rsid w:val="007527F3"/>
    <w:pPr>
      <w:outlineLvl w:val="9"/>
    </w:pPr>
  </w:style>
  <w:style w:type="character" w:styleId="a5">
    <w:name w:val="footnote reference"/>
    <w:semiHidden/>
    <w:rsid w:val="007527F3"/>
    <w:rPr>
      <w:b/>
      <w:position w:val="6"/>
      <w:sz w:val="16"/>
    </w:rPr>
  </w:style>
  <w:style w:type="paragraph" w:styleId="a6">
    <w:name w:val="footnote text"/>
    <w:basedOn w:val="a"/>
    <w:link w:val="Char1"/>
    <w:semiHidden/>
    <w:rsid w:val="007527F3"/>
    <w:pPr>
      <w:keepLines/>
      <w:spacing w:after="0"/>
      <w:ind w:left="454" w:hanging="454"/>
    </w:pPr>
    <w:rPr>
      <w:sz w:val="16"/>
    </w:rPr>
  </w:style>
  <w:style w:type="character" w:customStyle="1" w:styleId="Char1">
    <w:name w:val="脚注文本 Char"/>
    <w:basedOn w:val="a0"/>
    <w:link w:val="a6"/>
    <w:semiHidden/>
    <w:rsid w:val="007527F3"/>
    <w:rPr>
      <w:rFonts w:ascii="Times New Roman" w:eastAsia="宋体" w:hAnsi="Times New Roman" w:cs="Times New Roman"/>
      <w:kern w:val="0"/>
      <w:sz w:val="16"/>
      <w:szCs w:val="20"/>
      <w:lang w:val="en-GB" w:eastAsia="en-US"/>
    </w:rPr>
  </w:style>
  <w:style w:type="paragraph" w:customStyle="1" w:styleId="NF">
    <w:name w:val="NF"/>
    <w:basedOn w:val="NO"/>
    <w:rsid w:val="007527F3"/>
    <w:pPr>
      <w:keepNext/>
      <w:spacing w:after="0"/>
    </w:pPr>
    <w:rPr>
      <w:rFonts w:ascii="Arial" w:hAnsi="Arial"/>
      <w:sz w:val="18"/>
    </w:rPr>
  </w:style>
  <w:style w:type="paragraph" w:customStyle="1" w:styleId="NO">
    <w:name w:val="NO"/>
    <w:basedOn w:val="a"/>
    <w:link w:val="NOChar"/>
    <w:rsid w:val="007527F3"/>
    <w:pPr>
      <w:keepLines/>
      <w:ind w:left="1135" w:hanging="851"/>
    </w:pPr>
    <w:rPr>
      <w:lang w:val="x-none"/>
    </w:rPr>
  </w:style>
  <w:style w:type="paragraph" w:customStyle="1" w:styleId="PL">
    <w:name w:val="PL"/>
    <w:link w:val="PLChar"/>
    <w:qFormat/>
    <w:rsid w:val="00752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7527F3"/>
    <w:pPr>
      <w:jc w:val="right"/>
    </w:pPr>
  </w:style>
  <w:style w:type="paragraph" w:customStyle="1" w:styleId="TAL">
    <w:name w:val="TAL"/>
    <w:basedOn w:val="a"/>
    <w:link w:val="TALChar"/>
    <w:qFormat/>
    <w:rsid w:val="007527F3"/>
    <w:pPr>
      <w:keepNext/>
      <w:keepLines/>
      <w:spacing w:after="0"/>
    </w:pPr>
    <w:rPr>
      <w:rFonts w:ascii="Arial" w:hAnsi="Arial"/>
      <w:sz w:val="18"/>
      <w:lang w:val="x-none"/>
    </w:rPr>
  </w:style>
  <w:style w:type="paragraph" w:styleId="22">
    <w:name w:val="List Number 2"/>
    <w:basedOn w:val="a7"/>
    <w:rsid w:val="007527F3"/>
    <w:pPr>
      <w:ind w:left="851"/>
    </w:pPr>
  </w:style>
  <w:style w:type="paragraph" w:styleId="a7">
    <w:name w:val="List Number"/>
    <w:basedOn w:val="a8"/>
    <w:rsid w:val="007527F3"/>
  </w:style>
  <w:style w:type="paragraph" w:styleId="a8">
    <w:name w:val="List"/>
    <w:basedOn w:val="a"/>
    <w:rsid w:val="007527F3"/>
    <w:pPr>
      <w:ind w:left="568" w:hanging="284"/>
    </w:pPr>
  </w:style>
  <w:style w:type="paragraph" w:customStyle="1" w:styleId="TAH">
    <w:name w:val="TAH"/>
    <w:basedOn w:val="TAC"/>
    <w:link w:val="TAHCar"/>
    <w:qFormat/>
    <w:rsid w:val="007527F3"/>
    <w:rPr>
      <w:b/>
    </w:rPr>
  </w:style>
  <w:style w:type="paragraph" w:customStyle="1" w:styleId="TAC">
    <w:name w:val="TAC"/>
    <w:basedOn w:val="TAL"/>
    <w:link w:val="TACChar"/>
    <w:qFormat/>
    <w:rsid w:val="007527F3"/>
    <w:pPr>
      <w:jc w:val="center"/>
    </w:pPr>
  </w:style>
  <w:style w:type="paragraph" w:customStyle="1" w:styleId="LD">
    <w:name w:val="LD"/>
    <w:rsid w:val="007527F3"/>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
    <w:rsid w:val="007527F3"/>
    <w:pPr>
      <w:keepLines/>
      <w:ind w:left="1702" w:hanging="1418"/>
    </w:pPr>
  </w:style>
  <w:style w:type="paragraph" w:customStyle="1" w:styleId="FP">
    <w:name w:val="FP"/>
    <w:basedOn w:val="a"/>
    <w:rsid w:val="007527F3"/>
    <w:pPr>
      <w:spacing w:after="0"/>
    </w:pPr>
  </w:style>
  <w:style w:type="paragraph" w:customStyle="1" w:styleId="NW">
    <w:name w:val="NW"/>
    <w:basedOn w:val="NO"/>
    <w:rsid w:val="007527F3"/>
    <w:pPr>
      <w:spacing w:after="0"/>
    </w:pPr>
  </w:style>
  <w:style w:type="paragraph" w:customStyle="1" w:styleId="EW">
    <w:name w:val="EW"/>
    <w:basedOn w:val="EX"/>
    <w:rsid w:val="007527F3"/>
    <w:pPr>
      <w:spacing w:after="0"/>
    </w:pPr>
  </w:style>
  <w:style w:type="paragraph" w:customStyle="1" w:styleId="B1">
    <w:name w:val="B1"/>
    <w:basedOn w:val="a8"/>
    <w:link w:val="B1Char"/>
    <w:rsid w:val="007527F3"/>
  </w:style>
  <w:style w:type="paragraph" w:styleId="60">
    <w:name w:val="toc 6"/>
    <w:basedOn w:val="50"/>
    <w:next w:val="a"/>
    <w:rsid w:val="007527F3"/>
    <w:pPr>
      <w:ind w:left="1985" w:hanging="1985"/>
    </w:pPr>
  </w:style>
  <w:style w:type="paragraph" w:styleId="70">
    <w:name w:val="toc 7"/>
    <w:basedOn w:val="60"/>
    <w:next w:val="a"/>
    <w:rsid w:val="007527F3"/>
    <w:pPr>
      <w:ind w:left="2268" w:hanging="2268"/>
    </w:pPr>
  </w:style>
  <w:style w:type="paragraph" w:styleId="23">
    <w:name w:val="List Bullet 2"/>
    <w:basedOn w:val="a9"/>
    <w:rsid w:val="007527F3"/>
    <w:pPr>
      <w:ind w:left="851"/>
    </w:pPr>
  </w:style>
  <w:style w:type="paragraph" w:styleId="a9">
    <w:name w:val="List Bullet"/>
    <w:basedOn w:val="a8"/>
    <w:rsid w:val="007527F3"/>
  </w:style>
  <w:style w:type="paragraph" w:customStyle="1" w:styleId="EditorsNote">
    <w:name w:val="Editor's Note"/>
    <w:basedOn w:val="NO"/>
    <w:rsid w:val="007527F3"/>
    <w:rPr>
      <w:color w:val="FF0000"/>
    </w:rPr>
  </w:style>
  <w:style w:type="paragraph" w:customStyle="1" w:styleId="TH">
    <w:name w:val="TH"/>
    <w:basedOn w:val="a"/>
    <w:link w:val="THChar"/>
    <w:qFormat/>
    <w:rsid w:val="007527F3"/>
    <w:pPr>
      <w:keepNext/>
      <w:keepLines/>
      <w:spacing w:before="60"/>
      <w:jc w:val="center"/>
    </w:pPr>
    <w:rPr>
      <w:rFonts w:ascii="Arial" w:hAnsi="Arial"/>
      <w:b/>
      <w:lang w:val="x-none"/>
    </w:rPr>
  </w:style>
  <w:style w:type="paragraph" w:customStyle="1" w:styleId="ZA">
    <w:name w:val="ZA"/>
    <w:rsid w:val="007527F3"/>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7527F3"/>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7527F3"/>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7527F3"/>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7527F3"/>
    <w:pPr>
      <w:ind w:left="851" w:hanging="851"/>
    </w:pPr>
  </w:style>
  <w:style w:type="paragraph" w:customStyle="1" w:styleId="ZH">
    <w:name w:val="ZH"/>
    <w:rsid w:val="007527F3"/>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basedOn w:val="TH"/>
    <w:rsid w:val="007527F3"/>
    <w:pPr>
      <w:keepNext w:val="0"/>
      <w:spacing w:before="0" w:after="240"/>
    </w:pPr>
  </w:style>
  <w:style w:type="paragraph" w:customStyle="1" w:styleId="ZG">
    <w:name w:val="ZG"/>
    <w:rsid w:val="007527F3"/>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1">
    <w:name w:val="List Bullet 3"/>
    <w:basedOn w:val="23"/>
    <w:rsid w:val="007527F3"/>
    <w:pPr>
      <w:ind w:left="1135"/>
    </w:pPr>
  </w:style>
  <w:style w:type="paragraph" w:styleId="24">
    <w:name w:val="List 2"/>
    <w:basedOn w:val="a8"/>
    <w:uiPriority w:val="99"/>
    <w:rsid w:val="007527F3"/>
    <w:pPr>
      <w:ind w:left="851"/>
    </w:pPr>
  </w:style>
  <w:style w:type="paragraph" w:styleId="32">
    <w:name w:val="List 3"/>
    <w:basedOn w:val="24"/>
    <w:rsid w:val="007527F3"/>
    <w:pPr>
      <w:ind w:left="1135"/>
    </w:pPr>
  </w:style>
  <w:style w:type="paragraph" w:styleId="41">
    <w:name w:val="List 4"/>
    <w:basedOn w:val="32"/>
    <w:rsid w:val="007527F3"/>
    <w:pPr>
      <w:ind w:left="1418"/>
    </w:pPr>
  </w:style>
  <w:style w:type="paragraph" w:styleId="51">
    <w:name w:val="List 5"/>
    <w:basedOn w:val="41"/>
    <w:rsid w:val="007527F3"/>
    <w:pPr>
      <w:ind w:left="1702"/>
    </w:pPr>
  </w:style>
  <w:style w:type="paragraph" w:styleId="42">
    <w:name w:val="List Bullet 4"/>
    <w:basedOn w:val="31"/>
    <w:rsid w:val="007527F3"/>
    <w:pPr>
      <w:ind w:left="1418"/>
    </w:pPr>
  </w:style>
  <w:style w:type="paragraph" w:styleId="52">
    <w:name w:val="List Bullet 5"/>
    <w:basedOn w:val="42"/>
    <w:rsid w:val="007527F3"/>
    <w:pPr>
      <w:ind w:left="1702"/>
    </w:pPr>
  </w:style>
  <w:style w:type="paragraph" w:customStyle="1" w:styleId="B2">
    <w:name w:val="B2"/>
    <w:basedOn w:val="24"/>
    <w:rsid w:val="007527F3"/>
  </w:style>
  <w:style w:type="paragraph" w:customStyle="1" w:styleId="B3">
    <w:name w:val="B3"/>
    <w:basedOn w:val="32"/>
    <w:rsid w:val="007527F3"/>
  </w:style>
  <w:style w:type="paragraph" w:customStyle="1" w:styleId="B4">
    <w:name w:val="B4"/>
    <w:basedOn w:val="41"/>
    <w:rsid w:val="007527F3"/>
  </w:style>
  <w:style w:type="paragraph" w:customStyle="1" w:styleId="B5">
    <w:name w:val="B5"/>
    <w:basedOn w:val="51"/>
    <w:rsid w:val="007527F3"/>
  </w:style>
  <w:style w:type="paragraph" w:customStyle="1" w:styleId="ZTD">
    <w:name w:val="ZTD"/>
    <w:basedOn w:val="ZB"/>
    <w:rsid w:val="007527F3"/>
    <w:pPr>
      <w:framePr w:hRule="auto" w:wrap="notBeside" w:y="852"/>
    </w:pPr>
    <w:rPr>
      <w:i w:val="0"/>
      <w:sz w:val="40"/>
    </w:rPr>
  </w:style>
  <w:style w:type="paragraph" w:customStyle="1" w:styleId="ZV">
    <w:name w:val="ZV"/>
    <w:basedOn w:val="ZU"/>
    <w:rsid w:val="007527F3"/>
    <w:pPr>
      <w:framePr w:wrap="notBeside" w:y="16161"/>
    </w:pPr>
  </w:style>
  <w:style w:type="paragraph" w:styleId="aa">
    <w:name w:val="index heading"/>
    <w:basedOn w:val="a"/>
    <w:next w:val="a"/>
    <w:semiHidden/>
    <w:rsid w:val="007527F3"/>
    <w:pPr>
      <w:pBdr>
        <w:top w:val="single" w:sz="12" w:space="0" w:color="auto"/>
      </w:pBdr>
      <w:spacing w:before="360" w:after="240"/>
    </w:pPr>
    <w:rPr>
      <w:b/>
      <w:i/>
      <w:sz w:val="26"/>
    </w:rPr>
  </w:style>
  <w:style w:type="paragraph" w:customStyle="1" w:styleId="INDENT1">
    <w:name w:val="INDENT1"/>
    <w:basedOn w:val="a"/>
    <w:rsid w:val="007527F3"/>
    <w:pPr>
      <w:ind w:left="851"/>
    </w:pPr>
  </w:style>
  <w:style w:type="paragraph" w:customStyle="1" w:styleId="INDENT2">
    <w:name w:val="INDENT2"/>
    <w:basedOn w:val="a"/>
    <w:rsid w:val="007527F3"/>
    <w:pPr>
      <w:ind w:left="1135" w:hanging="284"/>
    </w:pPr>
  </w:style>
  <w:style w:type="paragraph" w:customStyle="1" w:styleId="INDENT3">
    <w:name w:val="INDENT3"/>
    <w:basedOn w:val="a"/>
    <w:rsid w:val="007527F3"/>
    <w:pPr>
      <w:ind w:left="1701" w:hanging="567"/>
    </w:pPr>
  </w:style>
  <w:style w:type="paragraph" w:customStyle="1" w:styleId="FigureTitle">
    <w:name w:val="Figure_Title"/>
    <w:basedOn w:val="a"/>
    <w:next w:val="a"/>
    <w:rsid w:val="007527F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527F3"/>
    <w:pPr>
      <w:keepNext/>
      <w:keepLines/>
    </w:pPr>
    <w:rPr>
      <w:b/>
    </w:rPr>
  </w:style>
  <w:style w:type="paragraph" w:customStyle="1" w:styleId="enumlev2">
    <w:name w:val="enumlev2"/>
    <w:basedOn w:val="a"/>
    <w:rsid w:val="007527F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527F3"/>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7527F3"/>
    <w:pPr>
      <w:spacing w:before="120" w:after="120"/>
    </w:pPr>
    <w:rPr>
      <w:b/>
    </w:rPr>
  </w:style>
  <w:style w:type="character" w:styleId="ac">
    <w:name w:val="Hyperlink"/>
    <w:uiPriority w:val="99"/>
    <w:rsid w:val="007527F3"/>
    <w:rPr>
      <w:color w:val="0000FF"/>
      <w:u w:val="single"/>
    </w:rPr>
  </w:style>
  <w:style w:type="character" w:styleId="ad">
    <w:name w:val="FollowedHyperlink"/>
    <w:rsid w:val="007527F3"/>
    <w:rPr>
      <w:color w:val="800080"/>
      <w:u w:val="single"/>
    </w:rPr>
  </w:style>
  <w:style w:type="paragraph" w:styleId="ae">
    <w:name w:val="Document Map"/>
    <w:basedOn w:val="a"/>
    <w:link w:val="Char3"/>
    <w:semiHidden/>
    <w:rsid w:val="007527F3"/>
    <w:pPr>
      <w:shd w:val="clear" w:color="auto" w:fill="000080"/>
    </w:pPr>
    <w:rPr>
      <w:rFonts w:ascii="Tahoma" w:hAnsi="Tahoma"/>
    </w:rPr>
  </w:style>
  <w:style w:type="character" w:customStyle="1" w:styleId="Char3">
    <w:name w:val="文档结构图 Char"/>
    <w:basedOn w:val="a0"/>
    <w:link w:val="ae"/>
    <w:semiHidden/>
    <w:rsid w:val="007527F3"/>
    <w:rPr>
      <w:rFonts w:ascii="Tahoma" w:eastAsia="宋体" w:hAnsi="Tahoma" w:cs="Times New Roman"/>
      <w:kern w:val="0"/>
      <w:sz w:val="20"/>
      <w:szCs w:val="20"/>
      <w:shd w:val="clear" w:color="auto" w:fill="000080"/>
      <w:lang w:val="en-GB" w:eastAsia="en-US"/>
    </w:rPr>
  </w:style>
  <w:style w:type="paragraph" w:styleId="af">
    <w:name w:val="Plain Text"/>
    <w:basedOn w:val="a"/>
    <w:link w:val="Char4"/>
    <w:uiPriority w:val="99"/>
    <w:rsid w:val="007527F3"/>
    <w:rPr>
      <w:rFonts w:ascii="Courier New" w:hAnsi="Courier New"/>
      <w:lang w:val="nb-NO"/>
    </w:rPr>
  </w:style>
  <w:style w:type="character" w:customStyle="1" w:styleId="Char4">
    <w:name w:val="纯文本 Char"/>
    <w:basedOn w:val="a0"/>
    <w:link w:val="af"/>
    <w:uiPriority w:val="99"/>
    <w:rsid w:val="007527F3"/>
    <w:rPr>
      <w:rFonts w:ascii="Courier New" w:eastAsia="宋体" w:hAnsi="Courier New" w:cs="Times New Roman"/>
      <w:kern w:val="0"/>
      <w:sz w:val="20"/>
      <w:szCs w:val="20"/>
      <w:lang w:val="nb-NO" w:eastAsia="en-US"/>
    </w:rPr>
  </w:style>
  <w:style w:type="paragraph" w:customStyle="1" w:styleId="TAJ">
    <w:name w:val="TAJ"/>
    <w:basedOn w:val="TH"/>
    <w:rsid w:val="007527F3"/>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7527F3"/>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0"/>
    <w:rsid w:val="007527F3"/>
    <w:rPr>
      <w:rFonts w:ascii="Times New Roman" w:eastAsia="宋体" w:hAnsi="Times New Roman" w:cs="Times New Roman"/>
      <w:kern w:val="0"/>
      <w:sz w:val="20"/>
      <w:szCs w:val="20"/>
      <w:lang w:val="en-GB" w:eastAsia="en-US"/>
    </w:rPr>
  </w:style>
  <w:style w:type="character" w:styleId="af1">
    <w:name w:val="annotation reference"/>
    <w:semiHidden/>
    <w:rsid w:val="007527F3"/>
    <w:rPr>
      <w:sz w:val="16"/>
    </w:rPr>
  </w:style>
  <w:style w:type="paragraph" w:customStyle="1" w:styleId="Guidance">
    <w:name w:val="Guidance"/>
    <w:basedOn w:val="a"/>
    <w:link w:val="GuidanceChar"/>
    <w:rsid w:val="007527F3"/>
    <w:rPr>
      <w:i/>
      <w:color w:val="0000FF"/>
      <w:lang w:val="x-none"/>
    </w:rPr>
  </w:style>
  <w:style w:type="paragraph" w:styleId="af2">
    <w:name w:val="annotation text"/>
    <w:basedOn w:val="a"/>
    <w:link w:val="Char6"/>
    <w:uiPriority w:val="99"/>
    <w:rsid w:val="007527F3"/>
  </w:style>
  <w:style w:type="character" w:customStyle="1" w:styleId="Char6">
    <w:name w:val="批注文字 Char"/>
    <w:basedOn w:val="a0"/>
    <w:link w:val="af2"/>
    <w:uiPriority w:val="99"/>
    <w:rsid w:val="007527F3"/>
    <w:rPr>
      <w:rFonts w:ascii="Times New Roman" w:eastAsia="宋体" w:hAnsi="Times New Roman" w:cs="Times New Roman"/>
      <w:kern w:val="0"/>
      <w:sz w:val="20"/>
      <w:szCs w:val="20"/>
      <w:lang w:val="en-GB" w:eastAsia="en-US"/>
    </w:rPr>
  </w:style>
  <w:style w:type="character" w:customStyle="1" w:styleId="TALChar">
    <w:name w:val="TAL Char"/>
    <w:link w:val="TAL"/>
    <w:rsid w:val="007527F3"/>
    <w:rPr>
      <w:rFonts w:ascii="Arial" w:eastAsia="宋体" w:hAnsi="Arial" w:cs="Times New Roman"/>
      <w:kern w:val="0"/>
      <w:sz w:val="18"/>
      <w:szCs w:val="20"/>
      <w:lang w:val="x-none" w:eastAsia="en-US"/>
    </w:rPr>
  </w:style>
  <w:style w:type="character" w:customStyle="1" w:styleId="THChar">
    <w:name w:val="TH Char"/>
    <w:link w:val="TH"/>
    <w:qFormat/>
    <w:rsid w:val="007527F3"/>
    <w:rPr>
      <w:rFonts w:ascii="Arial" w:eastAsia="宋体" w:hAnsi="Arial" w:cs="Times New Roman"/>
      <w:b/>
      <w:kern w:val="0"/>
      <w:sz w:val="20"/>
      <w:szCs w:val="20"/>
      <w:lang w:val="x-none" w:eastAsia="en-US"/>
    </w:rPr>
  </w:style>
  <w:style w:type="character" w:customStyle="1" w:styleId="TAHCar">
    <w:name w:val="TAH Car"/>
    <w:link w:val="TAH"/>
    <w:qFormat/>
    <w:rsid w:val="007527F3"/>
    <w:rPr>
      <w:rFonts w:ascii="Arial" w:eastAsia="宋体" w:hAnsi="Arial" w:cs="Times New Roman"/>
      <w:b/>
      <w:kern w:val="0"/>
      <w:sz w:val="18"/>
      <w:szCs w:val="20"/>
      <w:lang w:val="x-none" w:eastAsia="en-US"/>
    </w:rPr>
  </w:style>
  <w:style w:type="character" w:customStyle="1" w:styleId="NOChar">
    <w:name w:val="NO Char"/>
    <w:link w:val="NO"/>
    <w:qFormat/>
    <w:rsid w:val="007527F3"/>
    <w:rPr>
      <w:rFonts w:ascii="Times New Roman" w:eastAsia="宋体" w:hAnsi="Times New Roman" w:cs="Times New Roman"/>
      <w:kern w:val="0"/>
      <w:sz w:val="20"/>
      <w:szCs w:val="20"/>
      <w:lang w:val="x-none" w:eastAsia="en-US"/>
    </w:rPr>
  </w:style>
  <w:style w:type="character" w:customStyle="1" w:styleId="GuidanceChar">
    <w:name w:val="Guidance Char"/>
    <w:link w:val="Guidance"/>
    <w:rsid w:val="007527F3"/>
    <w:rPr>
      <w:rFonts w:ascii="Times New Roman" w:eastAsia="宋体" w:hAnsi="Times New Roman" w:cs="Times New Roman"/>
      <w:i/>
      <w:color w:val="0000FF"/>
      <w:kern w:val="0"/>
      <w:sz w:val="20"/>
      <w:szCs w:val="20"/>
      <w:lang w:val="x-none" w:eastAsia="en-US"/>
    </w:rPr>
  </w:style>
  <w:style w:type="paragraph" w:styleId="af3">
    <w:name w:val="annotation subject"/>
    <w:basedOn w:val="af2"/>
    <w:next w:val="af2"/>
    <w:link w:val="Char10"/>
    <w:rsid w:val="007527F3"/>
    <w:rPr>
      <w:b/>
      <w:bCs/>
    </w:rPr>
  </w:style>
  <w:style w:type="character" w:customStyle="1" w:styleId="Char7">
    <w:name w:val="批注主题 Char"/>
    <w:basedOn w:val="Char6"/>
    <w:rsid w:val="007527F3"/>
    <w:rPr>
      <w:rFonts w:ascii="Times New Roman" w:eastAsia="宋体" w:hAnsi="Times New Roman" w:cs="Times New Roman"/>
      <w:b/>
      <w:bCs/>
      <w:kern w:val="0"/>
      <w:sz w:val="20"/>
      <w:szCs w:val="20"/>
      <w:lang w:val="en-GB" w:eastAsia="en-US"/>
    </w:rPr>
  </w:style>
  <w:style w:type="paragraph" w:styleId="af4">
    <w:name w:val="Revision"/>
    <w:hidden/>
    <w:uiPriority w:val="99"/>
    <w:semiHidden/>
    <w:rsid w:val="007527F3"/>
    <w:rPr>
      <w:rFonts w:ascii="Times New Roman" w:eastAsia="宋体" w:hAnsi="Times New Roman" w:cs="Times New Roman"/>
      <w:kern w:val="0"/>
      <w:sz w:val="20"/>
      <w:szCs w:val="20"/>
      <w:lang w:val="en-GB" w:eastAsia="en-US"/>
    </w:rPr>
  </w:style>
  <w:style w:type="paragraph" w:styleId="af5">
    <w:name w:val="Balloon Text"/>
    <w:basedOn w:val="a"/>
    <w:link w:val="Char8"/>
    <w:rsid w:val="007527F3"/>
    <w:pPr>
      <w:spacing w:after="0"/>
    </w:pPr>
    <w:rPr>
      <w:sz w:val="18"/>
      <w:szCs w:val="18"/>
    </w:rPr>
  </w:style>
  <w:style w:type="character" w:customStyle="1" w:styleId="Char8">
    <w:name w:val="批注框文本 Char"/>
    <w:basedOn w:val="a0"/>
    <w:link w:val="af5"/>
    <w:rsid w:val="007527F3"/>
    <w:rPr>
      <w:rFonts w:ascii="Times New Roman" w:eastAsia="宋体" w:hAnsi="Times New Roman" w:cs="Times New Roman"/>
      <w:kern w:val="0"/>
      <w:sz w:val="18"/>
      <w:szCs w:val="18"/>
      <w:lang w:val="en-GB" w:eastAsia="en-US"/>
    </w:rPr>
  </w:style>
  <w:style w:type="character" w:styleId="af6">
    <w:name w:val="Emphasis"/>
    <w:qFormat/>
    <w:rsid w:val="007527F3"/>
    <w:rPr>
      <w:i/>
      <w:iCs/>
    </w:rPr>
  </w:style>
  <w:style w:type="character" w:customStyle="1" w:styleId="TACChar">
    <w:name w:val="TAC Char"/>
    <w:link w:val="TAC"/>
    <w:qFormat/>
    <w:rsid w:val="007527F3"/>
    <w:rPr>
      <w:rFonts w:ascii="Arial" w:eastAsia="宋体" w:hAnsi="Arial" w:cs="Times New Roman"/>
      <w:kern w:val="0"/>
      <w:sz w:val="18"/>
      <w:szCs w:val="20"/>
      <w:lang w:val="x-none" w:eastAsia="en-US"/>
    </w:rPr>
  </w:style>
  <w:style w:type="paragraph" w:customStyle="1" w:styleId="210">
    <w:name w:val="中等深浅网格 21"/>
    <w:uiPriority w:val="1"/>
    <w:qFormat/>
    <w:rsid w:val="007527F3"/>
    <w:pPr>
      <w:overflowPunct w:val="0"/>
      <w:autoSpaceDE w:val="0"/>
      <w:autoSpaceDN w:val="0"/>
      <w:adjustRightInd w:val="0"/>
      <w:textAlignment w:val="baseline"/>
    </w:pPr>
    <w:rPr>
      <w:rFonts w:ascii="Times New Roman" w:eastAsia="Malgun Gothic" w:hAnsi="Times New Roman" w:cs="Times New Roman"/>
      <w:kern w:val="0"/>
      <w:sz w:val="20"/>
      <w:szCs w:val="20"/>
      <w:lang w:val="en-GB" w:eastAsia="ja-JP"/>
    </w:rPr>
  </w:style>
  <w:style w:type="character" w:customStyle="1" w:styleId="TANChar">
    <w:name w:val="TAN Char"/>
    <w:link w:val="TAN"/>
    <w:qFormat/>
    <w:rsid w:val="007527F3"/>
    <w:rPr>
      <w:rFonts w:ascii="Arial" w:eastAsia="宋体" w:hAnsi="Arial" w:cs="Times New Roman"/>
      <w:kern w:val="0"/>
      <w:sz w:val="18"/>
      <w:szCs w:val="20"/>
      <w:lang w:val="x-none" w:eastAsia="en-US"/>
    </w:rPr>
  </w:style>
  <w:style w:type="paragraph" w:customStyle="1" w:styleId="Heading3Underrubrik2H3">
    <w:name w:val="Heading 3.Underrubrik2.H3"/>
    <w:basedOn w:val="a"/>
    <w:next w:val="a"/>
    <w:rsid w:val="007527F3"/>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7527F3"/>
    <w:rPr>
      <w:rFonts w:ascii="Arial" w:hAnsi="Arial" w:cs="Arial"/>
      <w:sz w:val="18"/>
      <w:szCs w:val="18"/>
      <w:lang w:val="en-GB"/>
    </w:rPr>
  </w:style>
  <w:style w:type="paragraph" w:customStyle="1" w:styleId="CRCoverPage">
    <w:name w:val="CR Cover Page"/>
    <w:link w:val="CRCoverPageChar"/>
    <w:rsid w:val="007527F3"/>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7527F3"/>
    <w:rPr>
      <w:rFonts w:ascii="Arial" w:eastAsia="宋体" w:hAnsi="Arial" w:cs="Times New Roman"/>
      <w:kern w:val="0"/>
      <w:sz w:val="20"/>
      <w:szCs w:val="20"/>
      <w:lang w:val="en-GB" w:eastAsia="en-US"/>
    </w:rPr>
  </w:style>
  <w:style w:type="paragraph" w:styleId="af7">
    <w:name w:val="Normal (Web)"/>
    <w:basedOn w:val="a"/>
    <w:uiPriority w:val="99"/>
    <w:rsid w:val="007527F3"/>
    <w:pPr>
      <w:spacing w:before="100" w:beforeAutospacing="1" w:after="100" w:afterAutospacing="1"/>
    </w:pPr>
    <w:rPr>
      <w:rFonts w:eastAsia="Arial Unicode MS"/>
      <w:sz w:val="24"/>
      <w:szCs w:val="24"/>
    </w:rPr>
  </w:style>
  <w:style w:type="character" w:customStyle="1" w:styleId="B1Char">
    <w:name w:val="B1 Char"/>
    <w:link w:val="B1"/>
    <w:rsid w:val="007527F3"/>
    <w:rPr>
      <w:rFonts w:ascii="Times New Roman" w:eastAsia="宋体" w:hAnsi="Times New Roman" w:cs="Times New Roman"/>
      <w:kern w:val="0"/>
      <w:sz w:val="20"/>
      <w:szCs w:val="20"/>
      <w:lang w:val="en-GB" w:eastAsia="en-US"/>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7527F3"/>
    <w:rPr>
      <w:rFonts w:ascii="Times New Roman" w:eastAsia="宋体" w:hAnsi="Times New Roman" w:cs="Times New Roman"/>
      <w:b/>
      <w:kern w:val="0"/>
      <w:sz w:val="20"/>
      <w:szCs w:val="20"/>
      <w:lang w:val="en-GB" w:eastAsia="en-US"/>
    </w:rPr>
  </w:style>
  <w:style w:type="paragraph" w:customStyle="1" w:styleId="3GPPNormalText">
    <w:name w:val="3GPP Normal Text"/>
    <w:basedOn w:val="af0"/>
    <w:link w:val="3GPPNormalTextChar"/>
    <w:qFormat/>
    <w:rsid w:val="007527F3"/>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7527F3"/>
    <w:rPr>
      <w:rFonts w:ascii="Times New Roman" w:eastAsia="MS Mincho" w:hAnsi="Times New Roman" w:cs="Times New Roman"/>
      <w:kern w:val="0"/>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527F3"/>
    <w:rPr>
      <w:rFonts w:eastAsia="Times New Roman"/>
      <w:b/>
      <w:lang w:val="en-GB" w:eastAsia="en-US"/>
    </w:rPr>
  </w:style>
  <w:style w:type="paragraph" w:styleId="af8">
    <w:name w:val="No Spacing"/>
    <w:uiPriority w:val="1"/>
    <w:qFormat/>
    <w:rsid w:val="007527F3"/>
    <w:pPr>
      <w:overflowPunct w:val="0"/>
      <w:autoSpaceDE w:val="0"/>
      <w:autoSpaceDN w:val="0"/>
      <w:adjustRightInd w:val="0"/>
    </w:pPr>
    <w:rPr>
      <w:rFonts w:ascii="Times New Roman" w:eastAsia="MS Mincho" w:hAnsi="Times New Roman" w:cs="Times New Roman"/>
      <w:kern w:val="0"/>
      <w:sz w:val="20"/>
      <w:szCs w:val="20"/>
      <w:lang w:val="en-GB" w:eastAsia="ja-JP"/>
    </w:rPr>
  </w:style>
  <w:style w:type="character" w:customStyle="1" w:styleId="Char10">
    <w:name w:val="批注主题 Char1"/>
    <w:link w:val="af3"/>
    <w:rsid w:val="007527F3"/>
    <w:rPr>
      <w:rFonts w:ascii="Times New Roman" w:eastAsia="宋体" w:hAnsi="Times New Roman" w:cs="Times New Roman"/>
      <w:b/>
      <w:bCs/>
      <w:kern w:val="0"/>
      <w:sz w:val="20"/>
      <w:szCs w:val="20"/>
      <w:lang w:val="en-GB" w:eastAsia="en-US"/>
    </w:rPr>
  </w:style>
  <w:style w:type="character" w:styleId="af9">
    <w:name w:val="Subtle Reference"/>
    <w:uiPriority w:val="31"/>
    <w:qFormat/>
    <w:rsid w:val="007527F3"/>
    <w:rPr>
      <w:smallCaps/>
      <w:color w:val="C0504D"/>
      <w:u w:val="single"/>
    </w:rPr>
  </w:style>
  <w:style w:type="paragraph" w:customStyle="1" w:styleId="afa">
    <w:name w:val="样式 页眉"/>
    <w:basedOn w:val="a3"/>
    <w:link w:val="Char9"/>
    <w:rsid w:val="007527F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sz w:val="22"/>
      <w:szCs w:val="20"/>
    </w:rPr>
  </w:style>
  <w:style w:type="character" w:customStyle="1" w:styleId="Char9">
    <w:name w:val="样式 页眉 Char"/>
    <w:link w:val="afa"/>
    <w:rsid w:val="007527F3"/>
    <w:rPr>
      <w:rFonts w:ascii="Arial" w:eastAsia="Arial" w:hAnsi="Arial" w:cs="Times New Roman"/>
      <w:b/>
      <w:bCs/>
      <w:noProof/>
      <w:kern w:val="0"/>
      <w:sz w:val="22"/>
      <w:szCs w:val="20"/>
      <w:lang w:val="en-GB" w:eastAsia="en-US"/>
    </w:rPr>
  </w:style>
  <w:style w:type="paragraph" w:customStyle="1" w:styleId="MediumGrid21">
    <w:name w:val="Medium Grid 21"/>
    <w:uiPriority w:val="1"/>
    <w:qFormat/>
    <w:rsid w:val="007527F3"/>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Heading">
    <w:name w:val="Heading"/>
    <w:basedOn w:val="a"/>
    <w:rsid w:val="007527F3"/>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7527F3"/>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7527F3"/>
    <w:rPr>
      <w:rFonts w:ascii="Arial" w:eastAsia="Yu Mincho" w:hAnsi="Arial" w:cs="Times New Roman"/>
      <w:kern w:val="0"/>
      <w:sz w:val="22"/>
      <w:szCs w:val="20"/>
      <w:lang w:val="en-GB" w:eastAsia="en-US"/>
    </w:rPr>
  </w:style>
  <w:style w:type="paragraph" w:customStyle="1" w:styleId="HE">
    <w:name w:val="HE"/>
    <w:basedOn w:val="a"/>
    <w:rsid w:val="007527F3"/>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7527F3"/>
    <w:pPr>
      <w:overflowPunct w:val="0"/>
      <w:autoSpaceDE w:val="0"/>
      <w:autoSpaceDN w:val="0"/>
      <w:adjustRightInd w:val="0"/>
      <w:textAlignment w:val="baseline"/>
    </w:pPr>
    <w:rPr>
      <w:rFonts w:eastAsia="Yu Mincho"/>
    </w:rPr>
  </w:style>
  <w:style w:type="character" w:customStyle="1" w:styleId="Chara">
    <w:name w:val="尾注文本 Char"/>
    <w:basedOn w:val="a0"/>
    <w:link w:val="afb"/>
    <w:rsid w:val="007527F3"/>
    <w:rPr>
      <w:rFonts w:ascii="Times New Roman" w:eastAsia="Yu Mincho" w:hAnsi="Times New Roman" w:cs="Times New Roman"/>
      <w:kern w:val="0"/>
      <w:sz w:val="20"/>
      <w:szCs w:val="20"/>
      <w:lang w:val="en-GB" w:eastAsia="en-US"/>
    </w:rPr>
  </w:style>
  <w:style w:type="character" w:styleId="afc">
    <w:name w:val="endnote reference"/>
    <w:rsid w:val="007527F3"/>
    <w:rPr>
      <w:vertAlign w:val="superscript"/>
    </w:rPr>
  </w:style>
  <w:style w:type="table" w:styleId="afd">
    <w:name w:val="Table Grid"/>
    <w:basedOn w:val="a1"/>
    <w:rsid w:val="007527F3"/>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7527F3"/>
    <w:pPr>
      <w:spacing w:before="100" w:beforeAutospacing="1" w:after="100" w:afterAutospacing="1"/>
    </w:pPr>
    <w:rPr>
      <w:rFonts w:eastAsia="Calibri"/>
      <w:sz w:val="24"/>
      <w:szCs w:val="24"/>
      <w:lang w:val="en-US"/>
    </w:rPr>
  </w:style>
  <w:style w:type="paragraph" w:customStyle="1" w:styleId="tal0">
    <w:name w:val="tal"/>
    <w:basedOn w:val="a"/>
    <w:rsid w:val="007527F3"/>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7527F3"/>
    <w:rPr>
      <w:color w:val="808080"/>
      <w:shd w:val="clear" w:color="auto" w:fill="E6E6E6"/>
    </w:rPr>
  </w:style>
  <w:style w:type="character" w:customStyle="1" w:styleId="H6Char">
    <w:name w:val="H6 Char"/>
    <w:link w:val="H6"/>
    <w:rsid w:val="007527F3"/>
    <w:rPr>
      <w:rFonts w:ascii="Arial" w:eastAsia="宋体" w:hAnsi="Arial" w:cs="Times New Roman"/>
      <w:kern w:val="0"/>
      <w:sz w:val="20"/>
      <w:szCs w:val="18"/>
      <w:lang w:val="en-GB"/>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リスト段落"/>
    <w:basedOn w:val="a"/>
    <w:link w:val="Charb"/>
    <w:uiPriority w:val="34"/>
    <w:qFormat/>
    <w:rsid w:val="007527F3"/>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7527F3"/>
    <w:rPr>
      <w:rFonts w:ascii="Times New Roman" w:eastAsia="宋体" w:hAnsi="Times New Roman" w:cs="Times New Roman"/>
      <w:noProof/>
      <w:kern w:val="0"/>
      <w:sz w:val="20"/>
      <w:szCs w:val="20"/>
      <w:lang w:val="en-GB" w:eastAsia="en-US"/>
    </w:rPr>
  </w:style>
  <w:style w:type="character" w:customStyle="1" w:styleId="PLChar">
    <w:name w:val="PL Char"/>
    <w:link w:val="PL"/>
    <w:qFormat/>
    <w:rsid w:val="007527F3"/>
    <w:rPr>
      <w:rFonts w:ascii="Courier New" w:eastAsia="宋体" w:hAnsi="Courier New" w:cs="Times New Roman"/>
      <w:noProof/>
      <w:kern w:val="0"/>
      <w:sz w:val="16"/>
      <w:szCs w:val="20"/>
      <w:lang w:val="en-GB" w:eastAsia="en-US"/>
    </w:rPr>
  </w:style>
  <w:style w:type="character" w:customStyle="1" w:styleId="Charb">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7527F3"/>
    <w:rPr>
      <w:rFonts w:ascii="Times New Roman" w:eastAsia="MS Mincho" w:hAnsi="Times New Roman" w:cs="Times New Roman"/>
      <w:kern w:val="0"/>
      <w:sz w:val="20"/>
      <w:szCs w:val="20"/>
      <w:lang w:val="en-GB" w:eastAsia="en-US"/>
    </w:rPr>
  </w:style>
  <w:style w:type="paragraph" w:customStyle="1" w:styleId="3GPP">
    <w:name w:val="3GPP 正文"/>
    <w:basedOn w:val="a"/>
    <w:link w:val="3GPPChar"/>
    <w:qFormat/>
    <w:rsid w:val="007527F3"/>
    <w:rPr>
      <w:lang w:eastAsia="ja-JP"/>
    </w:rPr>
  </w:style>
  <w:style w:type="character" w:customStyle="1" w:styleId="3GPPChar">
    <w:name w:val="3GPP 正文 Char"/>
    <w:link w:val="3GPP"/>
    <w:rsid w:val="007527F3"/>
    <w:rPr>
      <w:rFonts w:ascii="Times New Roman" w:eastAsia="宋体" w:hAnsi="Times New Roman" w:cs="Times New Roman"/>
      <w:kern w:val="0"/>
      <w:sz w:val="20"/>
      <w:szCs w:val="20"/>
      <w:lang w:val="en-GB" w:eastAsia="ja-JP"/>
    </w:rPr>
  </w:style>
  <w:style w:type="paragraph" w:customStyle="1" w:styleId="RAN4Observation">
    <w:name w:val="RAN4 Observation"/>
    <w:basedOn w:val="afe"/>
    <w:next w:val="a"/>
    <w:link w:val="RAN4ObservationChar"/>
    <w:rsid w:val="007527F3"/>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7527F3"/>
    <w:rPr>
      <w:rFonts w:ascii="Times New Roman" w:eastAsia="Calibri" w:hAnsi="Times New Roman" w:cs="Times New Roman"/>
      <w:kern w:val="0"/>
      <w:sz w:val="20"/>
      <w:szCs w:val="20"/>
      <w:lang w:val="en-GB" w:eastAsia="en-US"/>
    </w:rPr>
  </w:style>
  <w:style w:type="paragraph" w:customStyle="1" w:styleId="RAN4proposal">
    <w:name w:val="RAN4 proposal"/>
    <w:basedOn w:val="ab"/>
    <w:next w:val="a"/>
    <w:link w:val="RAN4proposalChar"/>
    <w:qFormat/>
    <w:rsid w:val="007527F3"/>
    <w:pPr>
      <w:numPr>
        <w:numId w:val="4"/>
      </w:numPr>
      <w:spacing w:before="0" w:after="200"/>
      <w:ind w:left="0" w:firstLine="0"/>
    </w:pPr>
    <w:rPr>
      <w:iCs/>
      <w:szCs w:val="18"/>
    </w:rPr>
  </w:style>
  <w:style w:type="character" w:customStyle="1" w:styleId="RAN4proposalChar">
    <w:name w:val="RAN4 proposal Char"/>
    <w:basedOn w:val="Char2"/>
    <w:link w:val="RAN4proposal"/>
    <w:rsid w:val="007527F3"/>
    <w:rPr>
      <w:rFonts w:ascii="Times New Roman" w:eastAsia="宋体" w:hAnsi="Times New Roman" w:cs="Times New Roman"/>
      <w:b/>
      <w:iCs/>
      <w:kern w:val="0"/>
      <w:sz w:val="20"/>
      <w:szCs w:val="18"/>
      <w:lang w:val="en-GB" w:eastAsia="en-US"/>
    </w:rPr>
  </w:style>
  <w:style w:type="paragraph" w:customStyle="1" w:styleId="RAN4observation0">
    <w:name w:val="RAN4 observation"/>
    <w:basedOn w:val="RAN4Observation"/>
    <w:next w:val="a"/>
    <w:link w:val="RAN4observationChar0"/>
    <w:qFormat/>
    <w:rsid w:val="007527F3"/>
    <w:pPr>
      <w:ind w:left="0"/>
    </w:pPr>
  </w:style>
  <w:style w:type="character" w:customStyle="1" w:styleId="RAN4observationChar0">
    <w:name w:val="RAN4 observation Char"/>
    <w:basedOn w:val="RAN4ObservationChar"/>
    <w:link w:val="RAN4observation0"/>
    <w:rsid w:val="007527F3"/>
    <w:rPr>
      <w:rFonts w:ascii="Times New Roman" w:eastAsia="Calibri" w:hAnsi="Times New Roman" w:cs="Times New Roman"/>
      <w:kern w:val="0"/>
      <w:sz w:val="20"/>
      <w:szCs w:val="20"/>
      <w:lang w:val="en-GB" w:eastAsia="en-US"/>
    </w:rPr>
  </w:style>
  <w:style w:type="paragraph" w:customStyle="1" w:styleId="1CharChar1">
    <w:name w:val="(文字) (文字)1 Char (文字) (文字) Char (文字) (文字)1"/>
    <w:semiHidden/>
    <w:rsid w:val="007527F3"/>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063439">
      <w:bodyDiv w:val="1"/>
      <w:marLeft w:val="0"/>
      <w:marRight w:val="0"/>
      <w:marTop w:val="0"/>
      <w:marBottom w:val="0"/>
      <w:divBdr>
        <w:top w:val="none" w:sz="0" w:space="0" w:color="auto"/>
        <w:left w:val="none" w:sz="0" w:space="0" w:color="auto"/>
        <w:bottom w:val="none" w:sz="0" w:space="0" w:color="auto"/>
        <w:right w:val="none" w:sz="0" w:space="0" w:color="auto"/>
      </w:divBdr>
    </w:div>
    <w:div w:id="108546554">
      <w:bodyDiv w:val="1"/>
      <w:marLeft w:val="0"/>
      <w:marRight w:val="0"/>
      <w:marTop w:val="0"/>
      <w:marBottom w:val="0"/>
      <w:divBdr>
        <w:top w:val="none" w:sz="0" w:space="0" w:color="auto"/>
        <w:left w:val="none" w:sz="0" w:space="0" w:color="auto"/>
        <w:bottom w:val="none" w:sz="0" w:space="0" w:color="auto"/>
        <w:right w:val="none" w:sz="0" w:space="0" w:color="auto"/>
      </w:divBdr>
    </w:div>
    <w:div w:id="134179256">
      <w:bodyDiv w:val="1"/>
      <w:marLeft w:val="0"/>
      <w:marRight w:val="0"/>
      <w:marTop w:val="0"/>
      <w:marBottom w:val="0"/>
      <w:divBdr>
        <w:top w:val="none" w:sz="0" w:space="0" w:color="auto"/>
        <w:left w:val="none" w:sz="0" w:space="0" w:color="auto"/>
        <w:bottom w:val="none" w:sz="0" w:space="0" w:color="auto"/>
        <w:right w:val="none" w:sz="0" w:space="0" w:color="auto"/>
      </w:divBdr>
    </w:div>
    <w:div w:id="146747741">
      <w:bodyDiv w:val="1"/>
      <w:marLeft w:val="0"/>
      <w:marRight w:val="0"/>
      <w:marTop w:val="0"/>
      <w:marBottom w:val="0"/>
      <w:divBdr>
        <w:top w:val="none" w:sz="0" w:space="0" w:color="auto"/>
        <w:left w:val="none" w:sz="0" w:space="0" w:color="auto"/>
        <w:bottom w:val="none" w:sz="0" w:space="0" w:color="auto"/>
        <w:right w:val="none" w:sz="0" w:space="0" w:color="auto"/>
      </w:divBdr>
    </w:div>
    <w:div w:id="286399151">
      <w:bodyDiv w:val="1"/>
      <w:marLeft w:val="0"/>
      <w:marRight w:val="0"/>
      <w:marTop w:val="0"/>
      <w:marBottom w:val="0"/>
      <w:divBdr>
        <w:top w:val="none" w:sz="0" w:space="0" w:color="auto"/>
        <w:left w:val="none" w:sz="0" w:space="0" w:color="auto"/>
        <w:bottom w:val="none" w:sz="0" w:space="0" w:color="auto"/>
        <w:right w:val="none" w:sz="0" w:space="0" w:color="auto"/>
      </w:divBdr>
    </w:div>
    <w:div w:id="345400758">
      <w:bodyDiv w:val="1"/>
      <w:marLeft w:val="0"/>
      <w:marRight w:val="0"/>
      <w:marTop w:val="0"/>
      <w:marBottom w:val="0"/>
      <w:divBdr>
        <w:top w:val="none" w:sz="0" w:space="0" w:color="auto"/>
        <w:left w:val="none" w:sz="0" w:space="0" w:color="auto"/>
        <w:bottom w:val="none" w:sz="0" w:space="0" w:color="auto"/>
        <w:right w:val="none" w:sz="0" w:space="0" w:color="auto"/>
      </w:divBdr>
    </w:div>
    <w:div w:id="363022033">
      <w:bodyDiv w:val="1"/>
      <w:marLeft w:val="0"/>
      <w:marRight w:val="0"/>
      <w:marTop w:val="0"/>
      <w:marBottom w:val="0"/>
      <w:divBdr>
        <w:top w:val="none" w:sz="0" w:space="0" w:color="auto"/>
        <w:left w:val="none" w:sz="0" w:space="0" w:color="auto"/>
        <w:bottom w:val="none" w:sz="0" w:space="0" w:color="auto"/>
        <w:right w:val="none" w:sz="0" w:space="0" w:color="auto"/>
      </w:divBdr>
    </w:div>
    <w:div w:id="465049662">
      <w:bodyDiv w:val="1"/>
      <w:marLeft w:val="0"/>
      <w:marRight w:val="0"/>
      <w:marTop w:val="0"/>
      <w:marBottom w:val="0"/>
      <w:divBdr>
        <w:top w:val="none" w:sz="0" w:space="0" w:color="auto"/>
        <w:left w:val="none" w:sz="0" w:space="0" w:color="auto"/>
        <w:bottom w:val="none" w:sz="0" w:space="0" w:color="auto"/>
        <w:right w:val="none" w:sz="0" w:space="0" w:color="auto"/>
      </w:divBdr>
    </w:div>
    <w:div w:id="478958087">
      <w:bodyDiv w:val="1"/>
      <w:marLeft w:val="0"/>
      <w:marRight w:val="0"/>
      <w:marTop w:val="0"/>
      <w:marBottom w:val="0"/>
      <w:divBdr>
        <w:top w:val="none" w:sz="0" w:space="0" w:color="auto"/>
        <w:left w:val="none" w:sz="0" w:space="0" w:color="auto"/>
        <w:bottom w:val="none" w:sz="0" w:space="0" w:color="auto"/>
        <w:right w:val="none" w:sz="0" w:space="0" w:color="auto"/>
      </w:divBdr>
    </w:div>
    <w:div w:id="514928872">
      <w:bodyDiv w:val="1"/>
      <w:marLeft w:val="0"/>
      <w:marRight w:val="0"/>
      <w:marTop w:val="0"/>
      <w:marBottom w:val="0"/>
      <w:divBdr>
        <w:top w:val="none" w:sz="0" w:space="0" w:color="auto"/>
        <w:left w:val="none" w:sz="0" w:space="0" w:color="auto"/>
        <w:bottom w:val="none" w:sz="0" w:space="0" w:color="auto"/>
        <w:right w:val="none" w:sz="0" w:space="0" w:color="auto"/>
      </w:divBdr>
    </w:div>
    <w:div w:id="525169174">
      <w:bodyDiv w:val="1"/>
      <w:marLeft w:val="0"/>
      <w:marRight w:val="0"/>
      <w:marTop w:val="0"/>
      <w:marBottom w:val="0"/>
      <w:divBdr>
        <w:top w:val="none" w:sz="0" w:space="0" w:color="auto"/>
        <w:left w:val="none" w:sz="0" w:space="0" w:color="auto"/>
        <w:bottom w:val="none" w:sz="0" w:space="0" w:color="auto"/>
        <w:right w:val="none" w:sz="0" w:space="0" w:color="auto"/>
      </w:divBdr>
    </w:div>
    <w:div w:id="603850993">
      <w:bodyDiv w:val="1"/>
      <w:marLeft w:val="0"/>
      <w:marRight w:val="0"/>
      <w:marTop w:val="0"/>
      <w:marBottom w:val="0"/>
      <w:divBdr>
        <w:top w:val="none" w:sz="0" w:space="0" w:color="auto"/>
        <w:left w:val="none" w:sz="0" w:space="0" w:color="auto"/>
        <w:bottom w:val="none" w:sz="0" w:space="0" w:color="auto"/>
        <w:right w:val="none" w:sz="0" w:space="0" w:color="auto"/>
      </w:divBdr>
    </w:div>
    <w:div w:id="767769588">
      <w:bodyDiv w:val="1"/>
      <w:marLeft w:val="0"/>
      <w:marRight w:val="0"/>
      <w:marTop w:val="0"/>
      <w:marBottom w:val="0"/>
      <w:divBdr>
        <w:top w:val="none" w:sz="0" w:space="0" w:color="auto"/>
        <w:left w:val="none" w:sz="0" w:space="0" w:color="auto"/>
        <w:bottom w:val="none" w:sz="0" w:space="0" w:color="auto"/>
        <w:right w:val="none" w:sz="0" w:space="0" w:color="auto"/>
      </w:divBdr>
    </w:div>
    <w:div w:id="841968315">
      <w:bodyDiv w:val="1"/>
      <w:marLeft w:val="0"/>
      <w:marRight w:val="0"/>
      <w:marTop w:val="0"/>
      <w:marBottom w:val="0"/>
      <w:divBdr>
        <w:top w:val="none" w:sz="0" w:space="0" w:color="auto"/>
        <w:left w:val="none" w:sz="0" w:space="0" w:color="auto"/>
        <w:bottom w:val="none" w:sz="0" w:space="0" w:color="auto"/>
        <w:right w:val="none" w:sz="0" w:space="0" w:color="auto"/>
      </w:divBdr>
    </w:div>
    <w:div w:id="899514008">
      <w:bodyDiv w:val="1"/>
      <w:marLeft w:val="0"/>
      <w:marRight w:val="0"/>
      <w:marTop w:val="0"/>
      <w:marBottom w:val="0"/>
      <w:divBdr>
        <w:top w:val="none" w:sz="0" w:space="0" w:color="auto"/>
        <w:left w:val="none" w:sz="0" w:space="0" w:color="auto"/>
        <w:bottom w:val="none" w:sz="0" w:space="0" w:color="auto"/>
        <w:right w:val="none" w:sz="0" w:space="0" w:color="auto"/>
      </w:divBdr>
    </w:div>
    <w:div w:id="958024698">
      <w:bodyDiv w:val="1"/>
      <w:marLeft w:val="0"/>
      <w:marRight w:val="0"/>
      <w:marTop w:val="0"/>
      <w:marBottom w:val="0"/>
      <w:divBdr>
        <w:top w:val="none" w:sz="0" w:space="0" w:color="auto"/>
        <w:left w:val="none" w:sz="0" w:space="0" w:color="auto"/>
        <w:bottom w:val="none" w:sz="0" w:space="0" w:color="auto"/>
        <w:right w:val="none" w:sz="0" w:space="0" w:color="auto"/>
      </w:divBdr>
    </w:div>
    <w:div w:id="970406149">
      <w:bodyDiv w:val="1"/>
      <w:marLeft w:val="0"/>
      <w:marRight w:val="0"/>
      <w:marTop w:val="0"/>
      <w:marBottom w:val="0"/>
      <w:divBdr>
        <w:top w:val="none" w:sz="0" w:space="0" w:color="auto"/>
        <w:left w:val="none" w:sz="0" w:space="0" w:color="auto"/>
        <w:bottom w:val="none" w:sz="0" w:space="0" w:color="auto"/>
        <w:right w:val="none" w:sz="0" w:space="0" w:color="auto"/>
      </w:divBdr>
    </w:div>
    <w:div w:id="983924362">
      <w:bodyDiv w:val="1"/>
      <w:marLeft w:val="0"/>
      <w:marRight w:val="0"/>
      <w:marTop w:val="0"/>
      <w:marBottom w:val="0"/>
      <w:divBdr>
        <w:top w:val="none" w:sz="0" w:space="0" w:color="auto"/>
        <w:left w:val="none" w:sz="0" w:space="0" w:color="auto"/>
        <w:bottom w:val="none" w:sz="0" w:space="0" w:color="auto"/>
        <w:right w:val="none" w:sz="0" w:space="0" w:color="auto"/>
      </w:divBdr>
    </w:div>
    <w:div w:id="1015427274">
      <w:bodyDiv w:val="1"/>
      <w:marLeft w:val="0"/>
      <w:marRight w:val="0"/>
      <w:marTop w:val="0"/>
      <w:marBottom w:val="0"/>
      <w:divBdr>
        <w:top w:val="none" w:sz="0" w:space="0" w:color="auto"/>
        <w:left w:val="none" w:sz="0" w:space="0" w:color="auto"/>
        <w:bottom w:val="none" w:sz="0" w:space="0" w:color="auto"/>
        <w:right w:val="none" w:sz="0" w:space="0" w:color="auto"/>
      </w:divBdr>
    </w:div>
    <w:div w:id="1246064848">
      <w:bodyDiv w:val="1"/>
      <w:marLeft w:val="0"/>
      <w:marRight w:val="0"/>
      <w:marTop w:val="0"/>
      <w:marBottom w:val="0"/>
      <w:divBdr>
        <w:top w:val="none" w:sz="0" w:space="0" w:color="auto"/>
        <w:left w:val="none" w:sz="0" w:space="0" w:color="auto"/>
        <w:bottom w:val="none" w:sz="0" w:space="0" w:color="auto"/>
        <w:right w:val="none" w:sz="0" w:space="0" w:color="auto"/>
      </w:divBdr>
    </w:div>
    <w:div w:id="1254556325">
      <w:bodyDiv w:val="1"/>
      <w:marLeft w:val="0"/>
      <w:marRight w:val="0"/>
      <w:marTop w:val="0"/>
      <w:marBottom w:val="0"/>
      <w:divBdr>
        <w:top w:val="none" w:sz="0" w:space="0" w:color="auto"/>
        <w:left w:val="none" w:sz="0" w:space="0" w:color="auto"/>
        <w:bottom w:val="none" w:sz="0" w:space="0" w:color="auto"/>
        <w:right w:val="none" w:sz="0" w:space="0" w:color="auto"/>
      </w:divBdr>
    </w:div>
    <w:div w:id="1269119125">
      <w:bodyDiv w:val="1"/>
      <w:marLeft w:val="0"/>
      <w:marRight w:val="0"/>
      <w:marTop w:val="0"/>
      <w:marBottom w:val="0"/>
      <w:divBdr>
        <w:top w:val="none" w:sz="0" w:space="0" w:color="auto"/>
        <w:left w:val="none" w:sz="0" w:space="0" w:color="auto"/>
        <w:bottom w:val="none" w:sz="0" w:space="0" w:color="auto"/>
        <w:right w:val="none" w:sz="0" w:space="0" w:color="auto"/>
      </w:divBdr>
    </w:div>
    <w:div w:id="1296905816">
      <w:bodyDiv w:val="1"/>
      <w:marLeft w:val="0"/>
      <w:marRight w:val="0"/>
      <w:marTop w:val="0"/>
      <w:marBottom w:val="0"/>
      <w:divBdr>
        <w:top w:val="none" w:sz="0" w:space="0" w:color="auto"/>
        <w:left w:val="none" w:sz="0" w:space="0" w:color="auto"/>
        <w:bottom w:val="none" w:sz="0" w:space="0" w:color="auto"/>
        <w:right w:val="none" w:sz="0" w:space="0" w:color="auto"/>
      </w:divBdr>
    </w:div>
    <w:div w:id="1403064249">
      <w:bodyDiv w:val="1"/>
      <w:marLeft w:val="0"/>
      <w:marRight w:val="0"/>
      <w:marTop w:val="0"/>
      <w:marBottom w:val="0"/>
      <w:divBdr>
        <w:top w:val="none" w:sz="0" w:space="0" w:color="auto"/>
        <w:left w:val="none" w:sz="0" w:space="0" w:color="auto"/>
        <w:bottom w:val="none" w:sz="0" w:space="0" w:color="auto"/>
        <w:right w:val="none" w:sz="0" w:space="0" w:color="auto"/>
      </w:divBdr>
    </w:div>
    <w:div w:id="1450932784">
      <w:bodyDiv w:val="1"/>
      <w:marLeft w:val="0"/>
      <w:marRight w:val="0"/>
      <w:marTop w:val="0"/>
      <w:marBottom w:val="0"/>
      <w:divBdr>
        <w:top w:val="none" w:sz="0" w:space="0" w:color="auto"/>
        <w:left w:val="none" w:sz="0" w:space="0" w:color="auto"/>
        <w:bottom w:val="none" w:sz="0" w:space="0" w:color="auto"/>
        <w:right w:val="none" w:sz="0" w:space="0" w:color="auto"/>
      </w:divBdr>
    </w:div>
    <w:div w:id="1452898529">
      <w:bodyDiv w:val="1"/>
      <w:marLeft w:val="0"/>
      <w:marRight w:val="0"/>
      <w:marTop w:val="0"/>
      <w:marBottom w:val="0"/>
      <w:divBdr>
        <w:top w:val="none" w:sz="0" w:space="0" w:color="auto"/>
        <w:left w:val="none" w:sz="0" w:space="0" w:color="auto"/>
        <w:bottom w:val="none" w:sz="0" w:space="0" w:color="auto"/>
        <w:right w:val="none" w:sz="0" w:space="0" w:color="auto"/>
      </w:divBdr>
    </w:div>
    <w:div w:id="1514878466">
      <w:bodyDiv w:val="1"/>
      <w:marLeft w:val="0"/>
      <w:marRight w:val="0"/>
      <w:marTop w:val="0"/>
      <w:marBottom w:val="0"/>
      <w:divBdr>
        <w:top w:val="none" w:sz="0" w:space="0" w:color="auto"/>
        <w:left w:val="none" w:sz="0" w:space="0" w:color="auto"/>
        <w:bottom w:val="none" w:sz="0" w:space="0" w:color="auto"/>
        <w:right w:val="none" w:sz="0" w:space="0" w:color="auto"/>
      </w:divBdr>
    </w:div>
    <w:div w:id="1532378929">
      <w:bodyDiv w:val="1"/>
      <w:marLeft w:val="0"/>
      <w:marRight w:val="0"/>
      <w:marTop w:val="0"/>
      <w:marBottom w:val="0"/>
      <w:divBdr>
        <w:top w:val="none" w:sz="0" w:space="0" w:color="auto"/>
        <w:left w:val="none" w:sz="0" w:space="0" w:color="auto"/>
        <w:bottom w:val="none" w:sz="0" w:space="0" w:color="auto"/>
        <w:right w:val="none" w:sz="0" w:space="0" w:color="auto"/>
      </w:divBdr>
    </w:div>
    <w:div w:id="1549996243">
      <w:bodyDiv w:val="1"/>
      <w:marLeft w:val="0"/>
      <w:marRight w:val="0"/>
      <w:marTop w:val="0"/>
      <w:marBottom w:val="0"/>
      <w:divBdr>
        <w:top w:val="none" w:sz="0" w:space="0" w:color="auto"/>
        <w:left w:val="none" w:sz="0" w:space="0" w:color="auto"/>
        <w:bottom w:val="none" w:sz="0" w:space="0" w:color="auto"/>
        <w:right w:val="none" w:sz="0" w:space="0" w:color="auto"/>
      </w:divBdr>
    </w:div>
    <w:div w:id="1754475015">
      <w:bodyDiv w:val="1"/>
      <w:marLeft w:val="0"/>
      <w:marRight w:val="0"/>
      <w:marTop w:val="0"/>
      <w:marBottom w:val="0"/>
      <w:divBdr>
        <w:top w:val="none" w:sz="0" w:space="0" w:color="auto"/>
        <w:left w:val="none" w:sz="0" w:space="0" w:color="auto"/>
        <w:bottom w:val="none" w:sz="0" w:space="0" w:color="auto"/>
        <w:right w:val="none" w:sz="0" w:space="0" w:color="auto"/>
      </w:divBdr>
    </w:div>
    <w:div w:id="1757168221">
      <w:bodyDiv w:val="1"/>
      <w:marLeft w:val="0"/>
      <w:marRight w:val="0"/>
      <w:marTop w:val="0"/>
      <w:marBottom w:val="0"/>
      <w:divBdr>
        <w:top w:val="none" w:sz="0" w:space="0" w:color="auto"/>
        <w:left w:val="none" w:sz="0" w:space="0" w:color="auto"/>
        <w:bottom w:val="none" w:sz="0" w:space="0" w:color="auto"/>
        <w:right w:val="none" w:sz="0" w:space="0" w:color="auto"/>
      </w:divBdr>
    </w:div>
    <w:div w:id="1758018843">
      <w:bodyDiv w:val="1"/>
      <w:marLeft w:val="0"/>
      <w:marRight w:val="0"/>
      <w:marTop w:val="0"/>
      <w:marBottom w:val="0"/>
      <w:divBdr>
        <w:top w:val="none" w:sz="0" w:space="0" w:color="auto"/>
        <w:left w:val="none" w:sz="0" w:space="0" w:color="auto"/>
        <w:bottom w:val="none" w:sz="0" w:space="0" w:color="auto"/>
        <w:right w:val="none" w:sz="0" w:space="0" w:color="auto"/>
      </w:divBdr>
    </w:div>
    <w:div w:id="1762598890">
      <w:bodyDiv w:val="1"/>
      <w:marLeft w:val="0"/>
      <w:marRight w:val="0"/>
      <w:marTop w:val="0"/>
      <w:marBottom w:val="0"/>
      <w:divBdr>
        <w:top w:val="none" w:sz="0" w:space="0" w:color="auto"/>
        <w:left w:val="none" w:sz="0" w:space="0" w:color="auto"/>
        <w:bottom w:val="none" w:sz="0" w:space="0" w:color="auto"/>
        <w:right w:val="none" w:sz="0" w:space="0" w:color="auto"/>
      </w:divBdr>
    </w:div>
    <w:div w:id="1799058803">
      <w:bodyDiv w:val="1"/>
      <w:marLeft w:val="0"/>
      <w:marRight w:val="0"/>
      <w:marTop w:val="0"/>
      <w:marBottom w:val="0"/>
      <w:divBdr>
        <w:top w:val="none" w:sz="0" w:space="0" w:color="auto"/>
        <w:left w:val="none" w:sz="0" w:space="0" w:color="auto"/>
        <w:bottom w:val="none" w:sz="0" w:space="0" w:color="auto"/>
        <w:right w:val="none" w:sz="0" w:space="0" w:color="auto"/>
      </w:divBdr>
    </w:div>
    <w:div w:id="1809975125">
      <w:bodyDiv w:val="1"/>
      <w:marLeft w:val="0"/>
      <w:marRight w:val="0"/>
      <w:marTop w:val="0"/>
      <w:marBottom w:val="0"/>
      <w:divBdr>
        <w:top w:val="none" w:sz="0" w:space="0" w:color="auto"/>
        <w:left w:val="none" w:sz="0" w:space="0" w:color="auto"/>
        <w:bottom w:val="none" w:sz="0" w:space="0" w:color="auto"/>
        <w:right w:val="none" w:sz="0" w:space="0" w:color="auto"/>
      </w:divBdr>
    </w:div>
    <w:div w:id="1823698182">
      <w:bodyDiv w:val="1"/>
      <w:marLeft w:val="0"/>
      <w:marRight w:val="0"/>
      <w:marTop w:val="0"/>
      <w:marBottom w:val="0"/>
      <w:divBdr>
        <w:top w:val="none" w:sz="0" w:space="0" w:color="auto"/>
        <w:left w:val="none" w:sz="0" w:space="0" w:color="auto"/>
        <w:bottom w:val="none" w:sz="0" w:space="0" w:color="auto"/>
        <w:right w:val="none" w:sz="0" w:space="0" w:color="auto"/>
      </w:divBdr>
    </w:div>
    <w:div w:id="1843813336">
      <w:bodyDiv w:val="1"/>
      <w:marLeft w:val="0"/>
      <w:marRight w:val="0"/>
      <w:marTop w:val="0"/>
      <w:marBottom w:val="0"/>
      <w:divBdr>
        <w:top w:val="none" w:sz="0" w:space="0" w:color="auto"/>
        <w:left w:val="none" w:sz="0" w:space="0" w:color="auto"/>
        <w:bottom w:val="none" w:sz="0" w:space="0" w:color="auto"/>
        <w:right w:val="none" w:sz="0" w:space="0" w:color="auto"/>
      </w:divBdr>
    </w:div>
    <w:div w:id="1867329895">
      <w:bodyDiv w:val="1"/>
      <w:marLeft w:val="0"/>
      <w:marRight w:val="0"/>
      <w:marTop w:val="0"/>
      <w:marBottom w:val="0"/>
      <w:divBdr>
        <w:top w:val="none" w:sz="0" w:space="0" w:color="auto"/>
        <w:left w:val="none" w:sz="0" w:space="0" w:color="auto"/>
        <w:bottom w:val="none" w:sz="0" w:space="0" w:color="auto"/>
        <w:right w:val="none" w:sz="0" w:space="0" w:color="auto"/>
      </w:divBdr>
    </w:div>
    <w:div w:id="1891451031">
      <w:bodyDiv w:val="1"/>
      <w:marLeft w:val="0"/>
      <w:marRight w:val="0"/>
      <w:marTop w:val="0"/>
      <w:marBottom w:val="0"/>
      <w:divBdr>
        <w:top w:val="none" w:sz="0" w:space="0" w:color="auto"/>
        <w:left w:val="none" w:sz="0" w:space="0" w:color="auto"/>
        <w:bottom w:val="none" w:sz="0" w:space="0" w:color="auto"/>
        <w:right w:val="none" w:sz="0" w:space="0" w:color="auto"/>
      </w:divBdr>
    </w:div>
    <w:div w:id="1896042353">
      <w:bodyDiv w:val="1"/>
      <w:marLeft w:val="0"/>
      <w:marRight w:val="0"/>
      <w:marTop w:val="0"/>
      <w:marBottom w:val="0"/>
      <w:divBdr>
        <w:top w:val="none" w:sz="0" w:space="0" w:color="auto"/>
        <w:left w:val="none" w:sz="0" w:space="0" w:color="auto"/>
        <w:bottom w:val="none" w:sz="0" w:space="0" w:color="auto"/>
        <w:right w:val="none" w:sz="0" w:space="0" w:color="auto"/>
      </w:divBdr>
    </w:div>
    <w:div w:id="1963612869">
      <w:bodyDiv w:val="1"/>
      <w:marLeft w:val="0"/>
      <w:marRight w:val="0"/>
      <w:marTop w:val="0"/>
      <w:marBottom w:val="0"/>
      <w:divBdr>
        <w:top w:val="none" w:sz="0" w:space="0" w:color="auto"/>
        <w:left w:val="none" w:sz="0" w:space="0" w:color="auto"/>
        <w:bottom w:val="none" w:sz="0" w:space="0" w:color="auto"/>
        <w:right w:val="none" w:sz="0" w:space="0" w:color="auto"/>
      </w:divBdr>
    </w:div>
    <w:div w:id="1971787432">
      <w:bodyDiv w:val="1"/>
      <w:marLeft w:val="0"/>
      <w:marRight w:val="0"/>
      <w:marTop w:val="0"/>
      <w:marBottom w:val="0"/>
      <w:divBdr>
        <w:top w:val="none" w:sz="0" w:space="0" w:color="auto"/>
        <w:left w:val="none" w:sz="0" w:space="0" w:color="auto"/>
        <w:bottom w:val="none" w:sz="0" w:space="0" w:color="auto"/>
        <w:right w:val="none" w:sz="0" w:space="0" w:color="auto"/>
      </w:divBdr>
    </w:div>
    <w:div w:id="1984043732">
      <w:bodyDiv w:val="1"/>
      <w:marLeft w:val="0"/>
      <w:marRight w:val="0"/>
      <w:marTop w:val="0"/>
      <w:marBottom w:val="0"/>
      <w:divBdr>
        <w:top w:val="none" w:sz="0" w:space="0" w:color="auto"/>
        <w:left w:val="none" w:sz="0" w:space="0" w:color="auto"/>
        <w:bottom w:val="none" w:sz="0" w:space="0" w:color="auto"/>
        <w:right w:val="none" w:sz="0" w:space="0" w:color="auto"/>
      </w:divBdr>
    </w:div>
    <w:div w:id="1990746526">
      <w:bodyDiv w:val="1"/>
      <w:marLeft w:val="0"/>
      <w:marRight w:val="0"/>
      <w:marTop w:val="0"/>
      <w:marBottom w:val="0"/>
      <w:divBdr>
        <w:top w:val="none" w:sz="0" w:space="0" w:color="auto"/>
        <w:left w:val="none" w:sz="0" w:space="0" w:color="auto"/>
        <w:bottom w:val="none" w:sz="0" w:space="0" w:color="auto"/>
        <w:right w:val="none" w:sz="0" w:space="0" w:color="auto"/>
      </w:divBdr>
    </w:div>
    <w:div w:id="2036735636">
      <w:bodyDiv w:val="1"/>
      <w:marLeft w:val="0"/>
      <w:marRight w:val="0"/>
      <w:marTop w:val="0"/>
      <w:marBottom w:val="0"/>
      <w:divBdr>
        <w:top w:val="none" w:sz="0" w:space="0" w:color="auto"/>
        <w:left w:val="none" w:sz="0" w:space="0" w:color="auto"/>
        <w:bottom w:val="none" w:sz="0" w:space="0" w:color="auto"/>
        <w:right w:val="none" w:sz="0" w:space="0" w:color="auto"/>
      </w:divBdr>
    </w:div>
    <w:div w:id="2092969519">
      <w:bodyDiv w:val="1"/>
      <w:marLeft w:val="0"/>
      <w:marRight w:val="0"/>
      <w:marTop w:val="0"/>
      <w:marBottom w:val="0"/>
      <w:divBdr>
        <w:top w:val="none" w:sz="0" w:space="0" w:color="auto"/>
        <w:left w:val="none" w:sz="0" w:space="0" w:color="auto"/>
        <w:bottom w:val="none" w:sz="0" w:space="0" w:color="auto"/>
        <w:right w:val="none" w:sz="0" w:space="0" w:color="auto"/>
      </w:divBdr>
    </w:div>
    <w:div w:id="214041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png"/><Relationship Id="rId21" Type="http://schemas.openxmlformats.org/officeDocument/2006/relationships/hyperlink" Target="https://www.3gpp.org/ftp/TSG_RAN/WG4_Radio/TSGR4_98_e/Docs/R4-2101245.zip" TargetMode="External"/><Relationship Id="rId42" Type="http://schemas.openxmlformats.org/officeDocument/2006/relationships/hyperlink" Target="https://www.3gpp.org/ftp/TSG_RAN/WG4_Radio/TSGR4_98_e/Docs/R4-2100923.zip" TargetMode="External"/><Relationship Id="rId47" Type="http://schemas.openxmlformats.org/officeDocument/2006/relationships/hyperlink" Target="https://www.3gpp.org/ftp/TSG_RAN/WG4_Radio/TSGR4_98_e/Docs/R4-2100560.zip" TargetMode="External"/><Relationship Id="rId63" Type="http://schemas.openxmlformats.org/officeDocument/2006/relationships/hyperlink" Target="https://www.3gpp.org/ftp/TSG_RAN/WG4_Radio/TSGR4_98_e/Docs/R4-2101335.zip" TargetMode="External"/><Relationship Id="rId68" Type="http://schemas.openxmlformats.org/officeDocument/2006/relationships/hyperlink" Target="https://www.3gpp.org/ftp/TSG_RAN/WG4_Radio/TSGR4_98_e/Docs/R4-2100796.zip" TargetMode="External"/><Relationship Id="rId84" Type="http://schemas.openxmlformats.org/officeDocument/2006/relationships/theme" Target="theme/theme1.xml"/><Relationship Id="rId16" Type="http://schemas.openxmlformats.org/officeDocument/2006/relationships/hyperlink" Target="https://www.3gpp.org/ftp/TSG_RAN/WG4_Radio/TSGR4_98_e/Docs/R4-2101328.zip" TargetMode="External"/><Relationship Id="rId11" Type="http://schemas.openxmlformats.org/officeDocument/2006/relationships/endnotes" Target="endnotes.xml"/><Relationship Id="rId32" Type="http://schemas.openxmlformats.org/officeDocument/2006/relationships/hyperlink" Target="https://www.3gpp.org/ftp/TSG_RAN/WG4_Radio/TSGR4_98_e/Docs/R4-2101330.zip" TargetMode="External"/><Relationship Id="rId37" Type="http://schemas.openxmlformats.org/officeDocument/2006/relationships/hyperlink" Target="https://www.3gpp.org/ftp/TSG_RAN/WG4_Radio/TSGR4_98_e/Docs/R4-2100171.zip" TargetMode="External"/><Relationship Id="rId53" Type="http://schemas.openxmlformats.org/officeDocument/2006/relationships/hyperlink" Target="https://www.3gpp.org/ftp/TSG_RAN/WG4_Radio/TSGR4_98_e/Docs/R4-2101248.zip" TargetMode="External"/><Relationship Id="rId58" Type="http://schemas.openxmlformats.org/officeDocument/2006/relationships/hyperlink" Target="https://www.3gpp.org/ftp/TSG_RAN/WG4_Radio/TSGR4_98_e/Docs/R4-2100561.zip" TargetMode="External"/><Relationship Id="rId74" Type="http://schemas.openxmlformats.org/officeDocument/2006/relationships/image" Target="media/image4.png"/><Relationship Id="rId79" Type="http://schemas.openxmlformats.org/officeDocument/2006/relationships/image" Target="media/image9.png"/><Relationship Id="rId5" Type="http://schemas.openxmlformats.org/officeDocument/2006/relationships/customXml" Target="../customXml/item5.xml"/><Relationship Id="rId61" Type="http://schemas.openxmlformats.org/officeDocument/2006/relationships/hyperlink" Target="https://www.3gpp.org/ftp/TSG_RAN/WG4_Radio/TSGR4_98_e/Docs/R4-2101044.zip" TargetMode="External"/><Relationship Id="rId82" Type="http://schemas.openxmlformats.org/officeDocument/2006/relationships/image" Target="media/image12.emf"/><Relationship Id="rId19" Type="http://schemas.openxmlformats.org/officeDocument/2006/relationships/hyperlink" Target="https://www.3gpp.org/ftp/TSG_RAN/WG4_Radio/TSGR4_98_e/Docs/R4-2102119.zip" TargetMode="External"/><Relationship Id="rId14" Type="http://schemas.openxmlformats.org/officeDocument/2006/relationships/hyperlink" Target="https://www.3gpp.org/ftp/TSG_RAN/WG4_Radio/TSGR4_98_e/Docs/R4-2101243.zip" TargetMode="External"/><Relationship Id="rId22" Type="http://schemas.openxmlformats.org/officeDocument/2006/relationships/hyperlink" Target="https://www.3gpp.org/ftp/TSG_RAN/WG4_Radio/TSGR4_98_e/Docs/R4-2101337.zip" TargetMode="External"/><Relationship Id="rId27" Type="http://schemas.openxmlformats.org/officeDocument/2006/relationships/hyperlink" Target="https://www.3gpp.org/ftp/TSG_RAN/WG4_Radio/TSGR4_98_e/Docs/R4-2100170.zip" TargetMode="External"/><Relationship Id="rId30" Type="http://schemas.openxmlformats.org/officeDocument/2006/relationships/hyperlink" Target="https://www.3gpp.org/ftp/TSG_RAN/WG4_Radio/TSGR4_98_e/Docs/R4-2101244.zip" TargetMode="External"/><Relationship Id="rId35" Type="http://schemas.openxmlformats.org/officeDocument/2006/relationships/hyperlink" Target="https://www.3gpp.org/ftp/TSG_RAN/WG4_Radio/TSGR4_98_e/Docs/R4-2102119.zip" TargetMode="External"/><Relationship Id="rId43" Type="http://schemas.openxmlformats.org/officeDocument/2006/relationships/hyperlink" Target="https://www.3gpp.org/ftp/TSG_RAN/WG4_Radio/TSGR4_98_e/Docs/R4-2101247.zip" TargetMode="External"/><Relationship Id="rId48" Type="http://schemas.openxmlformats.org/officeDocument/2006/relationships/hyperlink" Target="https://www.3gpp.org/ftp/TSG_RAN/WG4_Radio/TSGR4_98_e/Docs/R4-2100561.zip" TargetMode="External"/><Relationship Id="rId56" Type="http://schemas.openxmlformats.org/officeDocument/2006/relationships/hyperlink" Target="https://www.3gpp.org/ftp/TSG_RAN/WG4_Radio/TSGR4_98_e/Docs/R4-2101341.zip" TargetMode="External"/><Relationship Id="rId64" Type="http://schemas.openxmlformats.org/officeDocument/2006/relationships/hyperlink" Target="https://www.3gpp.org/ftp/TSG_RAN/WG4_Radio/TSGR4_98_e/Docs/R4-2101339.zip" TargetMode="External"/><Relationship Id="rId69" Type="http://schemas.openxmlformats.org/officeDocument/2006/relationships/hyperlink" Target="https://www.3gpp.org/ftp/TSG_RAN/WG4_Radio/TSGR4_98_e/Docs/R4-2100923.zip" TargetMode="External"/><Relationship Id="rId77" Type="http://schemas.openxmlformats.org/officeDocument/2006/relationships/image" Target="media/image7.png"/><Relationship Id="rId8" Type="http://schemas.openxmlformats.org/officeDocument/2006/relationships/settings" Target="settings.xml"/><Relationship Id="rId51" Type="http://schemas.openxmlformats.org/officeDocument/2006/relationships/hyperlink" Target="https://www.3gpp.org/ftp/TSG_RAN/WG4_Radio/TSGR4_98_e/Docs/R4-2101044.zip" TargetMode="External"/><Relationship Id="rId72" Type="http://schemas.openxmlformats.org/officeDocument/2006/relationships/image" Target="media/image2.png"/><Relationship Id="rId80" Type="http://schemas.openxmlformats.org/officeDocument/2006/relationships/image" Target="media/image10.png"/><Relationship Id="rId3" Type="http://schemas.openxmlformats.org/officeDocument/2006/relationships/customXml" Target="../customXml/item3.xml"/><Relationship Id="rId12" Type="http://schemas.openxmlformats.org/officeDocument/2006/relationships/hyperlink" Target="https://www.3gpp.org/ftp/TSG_RAN/WG4_Radio/TSGR4_98_e/Docs/R4-2100170.zip" TargetMode="External"/><Relationship Id="rId17" Type="http://schemas.openxmlformats.org/officeDocument/2006/relationships/hyperlink" Target="https://www.3gpp.org/ftp/TSG_RAN/WG4_Radio/TSGR4_98_e/Docs/R4-2101330.zip" TargetMode="External"/><Relationship Id="rId25" Type="http://schemas.openxmlformats.org/officeDocument/2006/relationships/hyperlink" Target="https://www.3gpp.org/ftp/TSG_RAN/WG4_Radio/TSGR4_98_e/Docs/R4-2101337.zip" TargetMode="External"/><Relationship Id="rId33" Type="http://schemas.openxmlformats.org/officeDocument/2006/relationships/hyperlink" Target="https://www.3gpp.org/ftp/TSG_RAN/WG4_Radio/TSGR4_98_e/Docs/R4-2102084.zip" TargetMode="External"/><Relationship Id="rId38" Type="http://schemas.openxmlformats.org/officeDocument/2006/relationships/hyperlink" Target="https://www.3gpp.org/ftp/TSG_RAN/WG4_Radio/TSGR4_98_e/Docs/R4-2102121.zip" TargetMode="External"/><Relationship Id="rId46" Type="http://schemas.openxmlformats.org/officeDocument/2006/relationships/hyperlink" Target="https://www.3gpp.org/ftp/TSG_RAN/WG4_Radio/TSGR4_98_e/Docs/R4-2102115.zip" TargetMode="External"/><Relationship Id="rId59" Type="http://schemas.openxmlformats.org/officeDocument/2006/relationships/hyperlink" Target="https://www.3gpp.org/ftp/TSG_RAN/WG4_Radio/TSGR4_98_e/Docs/R4-2100927.zip" TargetMode="External"/><Relationship Id="rId67" Type="http://schemas.openxmlformats.org/officeDocument/2006/relationships/hyperlink" Target="https://www.3gpp.org/ftp/TSG_RAN/WG4_Radio/TSGR4_98_e/Docs/R4-2100560.zip" TargetMode="External"/><Relationship Id="rId20" Type="http://schemas.openxmlformats.org/officeDocument/2006/relationships/hyperlink" Target="https://www.3gpp.org/ftp/TSG_RAN/WG4_Radio/TSGR4_98_e/Docs/R4-2100201.zip" TargetMode="External"/><Relationship Id="rId41" Type="http://schemas.openxmlformats.org/officeDocument/2006/relationships/hyperlink" Target="https://www.3gpp.org/ftp/TSG_RAN/WG4_Radio/TSGR4_98_e/Docs/R4-2102121.zip" TargetMode="External"/><Relationship Id="rId54" Type="http://schemas.openxmlformats.org/officeDocument/2006/relationships/hyperlink" Target="https://www.3gpp.org/ftp/TSG_RAN/WG4_Radio/TSGR4_98_e/Docs/R4-2101335.zip" TargetMode="External"/><Relationship Id="rId62" Type="http://schemas.openxmlformats.org/officeDocument/2006/relationships/hyperlink" Target="https://www.3gpp.org/ftp/TSG_RAN/WG4_Radio/TSGR4_98_e/Docs/R4-2101248.zip" TargetMode="External"/><Relationship Id="rId70" Type="http://schemas.openxmlformats.org/officeDocument/2006/relationships/hyperlink" Target="https://www.3gpp.org/ftp/TSG_RAN/WG4_Radio/TSGR4_98_e/Docs/R4-2101246.zip" TargetMode="External"/><Relationship Id="rId75" Type="http://schemas.openxmlformats.org/officeDocument/2006/relationships/image" Target="media/image5.png"/><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4_Radio/TSGR4_98_e/Docs/R4-2101244.zip" TargetMode="External"/><Relationship Id="rId23" Type="http://schemas.openxmlformats.org/officeDocument/2006/relationships/hyperlink" Target="https://www.3gpp.org/ftp/TSG_RAN/WG4_Radio/TSGR4_98_e/Docs/R4-2100201.zip" TargetMode="External"/><Relationship Id="rId28" Type="http://schemas.openxmlformats.org/officeDocument/2006/relationships/hyperlink" Target="https://www.3gpp.org/ftp/TSG_RAN/WG4_Radio/TSGR4_98_e/Docs/R4-2100200.zip" TargetMode="External"/><Relationship Id="rId36" Type="http://schemas.openxmlformats.org/officeDocument/2006/relationships/hyperlink" Target="https://www.3gpp.org/ftp/TSG_RAN/WG4_Radio/TSGR4_98_e/Docs/R4-2102822.zip" TargetMode="External"/><Relationship Id="rId49" Type="http://schemas.openxmlformats.org/officeDocument/2006/relationships/hyperlink" Target="https://www.3gpp.org/ftp/TSG_RAN/WG4_Radio/TSGR4_98_e/Docs/R4-2100927.zip" TargetMode="External"/><Relationship Id="rId57" Type="http://schemas.openxmlformats.org/officeDocument/2006/relationships/hyperlink" Target="https://www.3gpp.org/ftp/TSG_RAN/WG4_Radio/TSGR4_98_e/Docs/R4-2102285.zip" TargetMode="External"/><Relationship Id="rId10" Type="http://schemas.openxmlformats.org/officeDocument/2006/relationships/footnotes" Target="footnotes.xml"/><Relationship Id="rId31" Type="http://schemas.openxmlformats.org/officeDocument/2006/relationships/hyperlink" Target="https://www.3gpp.org/ftp/TSG_RAN/WG4_Radio/TSGR4_98_e/Docs/R4-2101328.zip" TargetMode="External"/><Relationship Id="rId44" Type="http://schemas.openxmlformats.org/officeDocument/2006/relationships/hyperlink" Target="https://www.3gpp.org/ftp/TSG_RAN/WG4_Radio/TSGR4_98_e/Docs/R4-2101332.zip" TargetMode="External"/><Relationship Id="rId52" Type="http://schemas.openxmlformats.org/officeDocument/2006/relationships/hyperlink" Target="https://www.3gpp.org/ftp/TSG_RAN/WG4_Radio/TSGR4_98_e/Docs/R4-2102285.zip" TargetMode="External"/><Relationship Id="rId60" Type="http://schemas.openxmlformats.org/officeDocument/2006/relationships/hyperlink" Target="https://www.3gpp.org/ftp/TSG_RAN/WG4_Radio/TSGR4_98_e/Docs/R4-2100929.zip" TargetMode="External"/><Relationship Id="rId65" Type="http://schemas.openxmlformats.org/officeDocument/2006/relationships/hyperlink" Target="https://www.3gpp.org/ftp/TSG_RAN/WG4_Radio/TSGR4_98_e/Docs/R4-2101341.zip" TargetMode="External"/><Relationship Id="rId73" Type="http://schemas.openxmlformats.org/officeDocument/2006/relationships/image" Target="media/image3.png"/><Relationship Id="rId78" Type="http://schemas.openxmlformats.org/officeDocument/2006/relationships/image" Target="media/image8.png"/><Relationship Id="rId8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4_Radio/TSGR4_98_e/Docs/R4-2100200.zip" TargetMode="External"/><Relationship Id="rId18" Type="http://schemas.openxmlformats.org/officeDocument/2006/relationships/hyperlink" Target="https://www.3gpp.org/ftp/TSG_RAN/WG4_Radio/TSGR4_98_e/Docs/R4-2102117.zip" TargetMode="External"/><Relationship Id="rId39" Type="http://schemas.openxmlformats.org/officeDocument/2006/relationships/hyperlink" Target="https://www.3gpp.org/ftp/TSG_RAN/WG4_Radio/TSGR4_98_e/Docs/R4-2102822.zip" TargetMode="External"/><Relationship Id="rId34" Type="http://schemas.openxmlformats.org/officeDocument/2006/relationships/hyperlink" Target="https://www.3gpp.org/ftp/TSG_RAN/WG4_Radio/TSGR4_98_e/Docs/R4-2102117.zip" TargetMode="External"/><Relationship Id="rId50" Type="http://schemas.openxmlformats.org/officeDocument/2006/relationships/hyperlink" Target="https://www.3gpp.org/ftp/TSG_RAN/WG4_Radio/TSGR4_98_e/Docs/R4-2100929.zip" TargetMode="External"/><Relationship Id="rId55" Type="http://schemas.openxmlformats.org/officeDocument/2006/relationships/hyperlink" Target="https://www.3gpp.org/ftp/TSG_RAN/WG4_Radio/TSGR4_98_e/Docs/R4-2101339.zip" TargetMode="External"/><Relationship Id="rId76" Type="http://schemas.openxmlformats.org/officeDocument/2006/relationships/image" Target="media/image6.png"/><Relationship Id="rId7" Type="http://schemas.openxmlformats.org/officeDocument/2006/relationships/styles" Target="styles.xml"/><Relationship Id="rId71" Type="http://schemas.openxmlformats.org/officeDocument/2006/relationships/hyperlink" Target="https://www.3gpp.org/ftp/TSG_RAN/WG4_Radio/TSGR4_98_e/Docs/R4-2101329.zip" TargetMode="External"/><Relationship Id="rId2" Type="http://schemas.openxmlformats.org/officeDocument/2006/relationships/customXml" Target="../customXml/item2.xml"/><Relationship Id="rId29" Type="http://schemas.openxmlformats.org/officeDocument/2006/relationships/hyperlink" Target="https://www.3gpp.org/ftp/TSG_RAN/WG4_Radio/TSGR4_98_e/Docs/R4-2101243.zip" TargetMode="External"/><Relationship Id="rId24" Type="http://schemas.openxmlformats.org/officeDocument/2006/relationships/hyperlink" Target="https://www.3gpp.org/ftp/TSG_RAN/WG4_Radio/TSGR4_98_e/Docs/R4-2101245.zip" TargetMode="External"/><Relationship Id="rId40" Type="http://schemas.openxmlformats.org/officeDocument/2006/relationships/hyperlink" Target="https://www.3gpp.org/ftp/TSG_RAN/WG4_Radio/TSGR4_98_e/Docs/R4-2100171.zip" TargetMode="External"/><Relationship Id="rId45" Type="http://schemas.openxmlformats.org/officeDocument/2006/relationships/hyperlink" Target="https://www.3gpp.org/ftp/TSG_RAN/WG4_Radio/TSGR4_98_e/Docs/R4-2101329.zip" TargetMode="External"/><Relationship Id="rId66" Type="http://schemas.openxmlformats.org/officeDocument/2006/relationships/hyperlink" Target="https://www.3gpp.org/ftp/TSG_RAN/WG4_Radio/TSGR4_98_e/Docs/R4-210228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1879893FE30B4793122FCA8F4D6B50" ma:contentTypeVersion="13" ma:contentTypeDescription="Create a new document." ma:contentTypeScope="" ma:versionID="90eba34874f68156bb7fe546c759c91a">
  <xsd:schema xmlns:xsd="http://www.w3.org/2001/XMLSchema" xmlns:xs="http://www.w3.org/2001/XMLSchema" xmlns:p="http://schemas.microsoft.com/office/2006/metadata/properties" xmlns:ns3="71c5aaf6-e6ce-465b-b873-5148d2a4c105" xmlns:ns4="000459d3-9bdf-4161-9c93-492473c3995e" xmlns:ns5="5d90a6a8-9e9e-4ef5-9829-7373fb615be0" targetNamespace="http://schemas.microsoft.com/office/2006/metadata/properties" ma:root="true" ma:fieldsID="f9d3b9dc78ce733099726c942d7fbca0" ns3:_="" ns4:_="" ns5:_="">
    <xsd:import namespace="71c5aaf6-e6ce-465b-b873-5148d2a4c105"/>
    <xsd:import namespace="000459d3-9bdf-4161-9c93-492473c3995e"/>
    <xsd:import namespace="5d90a6a8-9e9e-4ef5-9829-7373fb615be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00459d3-9bdf-4161-9c93-492473c3995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90a6a8-9e9e-4ef5-9829-7373fb615be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129C214-5C94-4F19-854B-C4A6AF84E720}">
  <ds:schemaRefs>
    <ds:schemaRef ds:uri="http://schemas.microsoft.com/sharepoint/v3/contenttype/forms"/>
  </ds:schemaRefs>
</ds:datastoreItem>
</file>

<file path=customXml/itemProps2.xml><?xml version="1.0" encoding="utf-8"?>
<ds:datastoreItem xmlns:ds="http://schemas.openxmlformats.org/officeDocument/2006/customXml" ds:itemID="{1A53BE08-21CF-45B4-825F-51C976E43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00459d3-9bdf-4161-9c93-492473c3995e"/>
    <ds:schemaRef ds:uri="5d90a6a8-9e9e-4ef5-9829-7373fb615b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721303-795B-4920-8874-16F299069C10}">
  <ds:schemaRefs>
    <ds:schemaRef ds:uri="Microsoft.SharePoint.Taxonomy.ContentTypeSync"/>
  </ds:schemaRefs>
</ds:datastoreItem>
</file>

<file path=customXml/itemProps4.xml><?xml version="1.0" encoding="utf-8"?>
<ds:datastoreItem xmlns:ds="http://schemas.openxmlformats.org/officeDocument/2006/customXml" ds:itemID="{07929CB1-1F44-40F6-AEB9-25655C24D59D}">
  <ds:schemaRefs>
    <ds:schemaRef ds:uri="http://schemas.microsoft.com/sharepoint/events"/>
  </ds:schemaRefs>
</ds:datastoreItem>
</file>

<file path=customXml/itemProps5.xml><?xml version="1.0" encoding="utf-8"?>
<ds:datastoreItem xmlns:ds="http://schemas.openxmlformats.org/officeDocument/2006/customXml" ds:itemID="{2671F695-37E4-4DDF-BCFC-D24594EBAEB5}">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57</Pages>
  <Words>14852</Words>
  <Characters>84659</Characters>
  <Application>Microsoft Office Word</Application>
  <DocSecurity>0</DocSecurity>
  <Lines>705</Lines>
  <Paragraphs>198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99313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bailu (F)</cp:lastModifiedBy>
  <cp:revision>19</cp:revision>
  <dcterms:created xsi:type="dcterms:W3CDTF">2021-02-03T22:06:00Z</dcterms:created>
  <dcterms:modified xsi:type="dcterms:W3CDTF">2021-02-04T13:46:00Z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(3)Aa49cD3Do+bgnyGi1U0B3n9XpCZG3Ii+TTvz2A415xhJn/EFIJq7vv24dVrFbNAIMZb2gXpd
rqgLQNWAVAvnPp5eskitd7Vv3PE4gWlOYJi8XpAI0ggKNaTwysgB9hkBuH1ixujsoeCfYMt7
a1rmtvcRCdl8IdiJCowbelgiKQJrTf9xJjD/XJSS9DT8u+8kSwe1mFb/fU8BY+GFi40QkP7p
Ub4EDKOqEXTiWRXbeL</vt:lpwstr>
  </property>
  <property fmtid="{D5CDD505-2E9C-101B-9397-08002B2CF9AE}" pid="3" name="_2015_ms_pID_7253431">
    <vt:lpwstr>q0XHERScokK1wFFkPu1r/MhXrFNcPMsy19p+DEK4P88XcPgbV6lfTR
3YLm2RmYHgMx00A1gljmXDq2zkUsXgfiKiM816oeVNTkfQaSLniwzkmasa92jzjaQ9X6DbXw
mJMWbJD6sd1v5G+NVYxCLMWmhjnDSv/Qgh5jU73xpQa6EstNwdNb4JtHctLeUbKdb5mz+Yte
2AYNXy4pL1I9a0F+ecOILC62Z8VigKTdomX7</vt:lpwstr>
  </property>
  <property fmtid="{D5CDD505-2E9C-101B-9397-08002B2CF9AE}" pid="4" name="_2015_ms_pID_7253432">
    <vt:lpwstr>pWFvQHEf6iZvV6rKOnRgo40=</vt:lpwstr>
  </property>
  <property fmtid="{D5CDD505-2E9C-101B-9397-08002B2CF9AE}" pid="5" name="ContentTypeId">
    <vt:lpwstr>0x010100971879893FE30B4793122FCA8F4D6B50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1612316001</vt:lpwstr>
  </property>
  <property fmtid="{D5CDD505-2E9C-101B-9397-08002B2CF9AE}" pid="10" name="NSCPROP_SA">
    <vt:lpwstr>D:\work\3GPP\RAN4#98\Discussion\[98e][323] NR_URLLC_Demod_Part2\Summary_323_2nd round_v12_Intel2_Apple.docx</vt:lpwstr>
  </property>
</Properties>
</file>